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4AF57" w14:textId="77777777" w:rsidR="00F14DDB" w:rsidRPr="000B54E5" w:rsidRDefault="00F14DDB" w:rsidP="000411FA">
      <w:pPr>
        <w:pStyle w:val="Heading1"/>
        <w:rPr>
          <w:color w:val="000000" w:themeColor="text1"/>
          <w:sz w:val="40"/>
          <w:szCs w:val="40"/>
        </w:rPr>
      </w:pPr>
      <w:r w:rsidRPr="000B54E5">
        <w:rPr>
          <w:color w:val="000000" w:themeColor="text1"/>
          <w:sz w:val="40"/>
          <w:szCs w:val="40"/>
        </w:rPr>
        <w:t>Safeguarding &amp; Child Protection Policy</w:t>
      </w:r>
    </w:p>
    <w:p w14:paraId="2AC74E6F" w14:textId="77777777" w:rsidR="00F14DDB" w:rsidRPr="000B54E5" w:rsidRDefault="00F14DDB" w:rsidP="000411FA">
      <w:pPr>
        <w:pStyle w:val="Heading1"/>
        <w:rPr>
          <w:color w:val="000000" w:themeColor="text1"/>
          <w:sz w:val="40"/>
          <w:szCs w:val="40"/>
        </w:rPr>
      </w:pPr>
      <w:r w:rsidRPr="000B54E5">
        <w:rPr>
          <w:color w:val="000000" w:themeColor="text1"/>
          <w:sz w:val="40"/>
          <w:szCs w:val="40"/>
        </w:rPr>
        <w:t>for Schools &amp; Educational Settings</w:t>
      </w:r>
    </w:p>
    <w:p w14:paraId="3B18CA26" w14:textId="77777777" w:rsidR="00F14DDB" w:rsidRPr="000B54E5" w:rsidRDefault="00F14DDB" w:rsidP="000411FA">
      <w:pPr>
        <w:pStyle w:val="Heading1"/>
        <w:rPr>
          <w:color w:val="000000" w:themeColor="text1"/>
          <w:sz w:val="40"/>
          <w:szCs w:val="40"/>
        </w:rPr>
      </w:pPr>
      <w:r w:rsidRPr="000B54E5">
        <w:rPr>
          <w:color w:val="000000" w:themeColor="text1"/>
          <w:sz w:val="40"/>
          <w:szCs w:val="40"/>
        </w:rPr>
        <w:t>&amp; Providers of Education Services</w:t>
      </w:r>
    </w:p>
    <w:p w14:paraId="17624F8D" w14:textId="2692C6BC" w:rsidR="00F14DDB" w:rsidRDefault="00F14DDB" w:rsidP="000411FA">
      <w:pPr>
        <w:pStyle w:val="Heading1"/>
        <w:rPr>
          <w:color w:val="000000" w:themeColor="text1"/>
          <w:sz w:val="40"/>
          <w:szCs w:val="40"/>
        </w:rPr>
      </w:pPr>
      <w:r w:rsidRPr="000B54E5">
        <w:rPr>
          <w:color w:val="000000" w:themeColor="text1"/>
          <w:sz w:val="40"/>
          <w:szCs w:val="40"/>
        </w:rPr>
        <w:t>for Children &amp; Young People</w:t>
      </w:r>
    </w:p>
    <w:p w14:paraId="67DEF256" w14:textId="77777777" w:rsidR="002D7299" w:rsidRPr="002D7299" w:rsidRDefault="002D7299" w:rsidP="002D7299">
      <w:pPr>
        <w:rPr>
          <w:lang w:eastAsia="en-GB"/>
        </w:rPr>
      </w:pPr>
    </w:p>
    <w:p w14:paraId="3192A0BA" w14:textId="28BB206A" w:rsidR="00F14DDB" w:rsidRPr="000B54E5" w:rsidRDefault="00F14DDB" w:rsidP="000411FA">
      <w:pPr>
        <w:pStyle w:val="Heading1"/>
        <w:rPr>
          <w:color w:val="000000" w:themeColor="text1"/>
          <w:sz w:val="40"/>
          <w:szCs w:val="40"/>
        </w:rPr>
      </w:pPr>
      <w:r w:rsidRPr="000B54E5">
        <w:rPr>
          <w:color w:val="000000" w:themeColor="text1"/>
          <w:sz w:val="40"/>
          <w:szCs w:val="40"/>
        </w:rPr>
        <w:t>September 202</w:t>
      </w:r>
      <w:r w:rsidR="00EA54A2">
        <w:rPr>
          <w:color w:val="000000" w:themeColor="text1"/>
          <w:sz w:val="40"/>
          <w:szCs w:val="40"/>
        </w:rPr>
        <w:t>4</w:t>
      </w:r>
    </w:p>
    <w:p w14:paraId="0D7B66E7" w14:textId="5E8DA5F2" w:rsidR="00F14DDB" w:rsidRPr="000B54E5" w:rsidRDefault="00F14DDB">
      <w:pPr>
        <w:rPr>
          <w:color w:val="000000" w:themeColor="text1"/>
        </w:rPr>
      </w:pPr>
    </w:p>
    <w:p w14:paraId="7B241651" w14:textId="327926B9" w:rsidR="00DD2CB3" w:rsidRPr="000B54E5" w:rsidRDefault="00DD2CB3">
      <w:pPr>
        <w:rPr>
          <w:color w:val="000000" w:themeColor="text1"/>
        </w:rPr>
      </w:pPr>
    </w:p>
    <w:p w14:paraId="0840541E" w14:textId="77777777" w:rsidR="002D7299" w:rsidRPr="00F66A57" w:rsidRDefault="002D7299" w:rsidP="002D7299">
      <w:pPr>
        <w:rPr>
          <w:color w:val="000000" w:themeColor="text1"/>
        </w:rPr>
      </w:pPr>
    </w:p>
    <w:p w14:paraId="26E7BEFE" w14:textId="77777777" w:rsidR="002D7299" w:rsidRPr="007B3380" w:rsidRDefault="002D7299" w:rsidP="002D7299">
      <w:pPr>
        <w:jc w:val="center"/>
        <w:rPr>
          <w:rFonts w:ascii="Arial" w:hAnsi="Arial" w:cs="Arial"/>
          <w:b/>
          <w:color w:val="000000" w:themeColor="text1"/>
          <w:sz w:val="32"/>
          <w:szCs w:val="32"/>
        </w:rPr>
      </w:pPr>
      <w:r w:rsidRPr="007B3380">
        <w:rPr>
          <w:rFonts w:ascii="Arial" w:hAnsi="Arial" w:cs="Arial"/>
          <w:b/>
          <w:noProof/>
          <w:color w:val="000000" w:themeColor="text1"/>
          <w:sz w:val="32"/>
          <w:szCs w:val="32"/>
          <w:lang w:eastAsia="en-GB"/>
        </w:rPr>
        <w:drawing>
          <wp:anchor distT="0" distB="0" distL="114300" distR="114300" simplePos="0" relativeHeight="251666944" behindDoc="0" locked="0" layoutInCell="1" allowOverlap="1" wp14:anchorId="112163BB" wp14:editId="48FBB714">
            <wp:simplePos x="0" y="0"/>
            <wp:positionH relativeFrom="column">
              <wp:posOffset>3531235</wp:posOffset>
            </wp:positionH>
            <wp:positionV relativeFrom="paragraph">
              <wp:posOffset>240665</wp:posOffset>
            </wp:positionV>
            <wp:extent cx="2124730" cy="1619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730" cy="1619250"/>
                    </a:xfrm>
                    <a:prstGeom prst="rect">
                      <a:avLst/>
                    </a:prstGeom>
                  </pic:spPr>
                </pic:pic>
              </a:graphicData>
            </a:graphic>
            <wp14:sizeRelH relativeFrom="margin">
              <wp14:pctWidth>0</wp14:pctWidth>
            </wp14:sizeRelH>
            <wp14:sizeRelV relativeFrom="margin">
              <wp14:pctHeight>0</wp14:pctHeight>
            </wp14:sizeRelV>
          </wp:anchor>
        </w:drawing>
      </w:r>
      <w:r w:rsidRPr="007B3380">
        <w:rPr>
          <w:rFonts w:ascii="Arial" w:hAnsi="Arial" w:cs="Arial"/>
          <w:b/>
          <w:color w:val="000000" w:themeColor="text1"/>
          <w:sz w:val="32"/>
          <w:szCs w:val="32"/>
        </w:rPr>
        <w:t>The Federation of Osborne &amp; Featherstone Nursery Schools</w:t>
      </w:r>
    </w:p>
    <w:p w14:paraId="2396E3AD" w14:textId="77777777" w:rsidR="002D7299" w:rsidRPr="00F66A57" w:rsidRDefault="002D7299" w:rsidP="002D7299">
      <w:pPr>
        <w:rPr>
          <w:color w:val="000000" w:themeColor="text1"/>
        </w:rPr>
      </w:pPr>
      <w:r>
        <w:rPr>
          <w:noProof/>
          <w:color w:val="000000" w:themeColor="text1"/>
          <w:lang w:eastAsia="en-GB"/>
        </w:rPr>
        <w:drawing>
          <wp:anchor distT="0" distB="0" distL="114300" distR="114300" simplePos="0" relativeHeight="251665920" behindDoc="0" locked="0" layoutInCell="1" allowOverlap="1" wp14:anchorId="7BAB524E" wp14:editId="640CFB1D">
            <wp:simplePos x="0" y="0"/>
            <wp:positionH relativeFrom="column">
              <wp:posOffset>740410</wp:posOffset>
            </wp:positionH>
            <wp:positionV relativeFrom="paragraph">
              <wp:posOffset>221615</wp:posOffset>
            </wp:positionV>
            <wp:extent cx="2193433" cy="1038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orne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3433" cy="1038225"/>
                    </a:xfrm>
                    <a:prstGeom prst="rect">
                      <a:avLst/>
                    </a:prstGeom>
                  </pic:spPr>
                </pic:pic>
              </a:graphicData>
            </a:graphic>
            <wp14:sizeRelH relativeFrom="margin">
              <wp14:pctWidth>0</wp14:pctWidth>
            </wp14:sizeRelH>
            <wp14:sizeRelV relativeFrom="margin">
              <wp14:pctHeight>0</wp14:pctHeight>
            </wp14:sizeRelV>
          </wp:anchor>
        </w:drawing>
      </w:r>
    </w:p>
    <w:p w14:paraId="6EA92FAC" w14:textId="77777777" w:rsidR="002D7299" w:rsidRPr="00F66A57" w:rsidRDefault="002D7299" w:rsidP="002D7299">
      <w:pPr>
        <w:rPr>
          <w:color w:val="000000" w:themeColor="text1"/>
        </w:rPr>
      </w:pPr>
    </w:p>
    <w:p w14:paraId="6B96D2CA" w14:textId="77777777" w:rsidR="002D7299" w:rsidRPr="00F66A57" w:rsidRDefault="002D7299" w:rsidP="002D7299">
      <w:pPr>
        <w:rPr>
          <w:color w:val="000000" w:themeColor="text1"/>
        </w:rPr>
      </w:pPr>
    </w:p>
    <w:p w14:paraId="14219296" w14:textId="77777777" w:rsidR="002D7299" w:rsidRPr="00F66A57" w:rsidRDefault="002D7299" w:rsidP="002D7299">
      <w:pPr>
        <w:rPr>
          <w:color w:val="000000" w:themeColor="text1"/>
        </w:rPr>
      </w:pPr>
    </w:p>
    <w:p w14:paraId="67013A10" w14:textId="77777777" w:rsidR="002D7299" w:rsidRPr="00F66A57" w:rsidRDefault="002D7299" w:rsidP="002D7299">
      <w:pPr>
        <w:rPr>
          <w:color w:val="000000" w:themeColor="text1"/>
        </w:rPr>
      </w:pPr>
    </w:p>
    <w:p w14:paraId="351D7325" w14:textId="77777777" w:rsidR="002D7299" w:rsidRDefault="002D7299" w:rsidP="002D7299">
      <w:pPr>
        <w:rPr>
          <w:color w:val="000000" w:themeColor="text1"/>
        </w:rPr>
      </w:pPr>
    </w:p>
    <w:p w14:paraId="45D72B88" w14:textId="77777777" w:rsidR="002D7299" w:rsidRDefault="002D7299" w:rsidP="002D7299">
      <w:pPr>
        <w:rPr>
          <w:color w:val="000000" w:themeColor="text1"/>
        </w:rPr>
      </w:pPr>
    </w:p>
    <w:p w14:paraId="6AADD91E" w14:textId="77777777" w:rsidR="002D7299" w:rsidRPr="00F66A57" w:rsidRDefault="002D7299" w:rsidP="002D7299">
      <w:pPr>
        <w:rPr>
          <w:color w:val="000000" w:themeColor="text1"/>
        </w:rPr>
      </w:pPr>
    </w:p>
    <w:p w14:paraId="2A6F5680" w14:textId="77777777" w:rsidR="002D7299" w:rsidRPr="00F66A57" w:rsidRDefault="002D7299" w:rsidP="002D7299">
      <w:pPr>
        <w:rPr>
          <w:color w:val="000000" w:themeColor="text1"/>
        </w:rPr>
      </w:pPr>
    </w:p>
    <w:p w14:paraId="0C5636FB" w14:textId="67625A1A" w:rsidR="002D7299" w:rsidRPr="00F66A57" w:rsidRDefault="002D7299" w:rsidP="002D7299">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9E3927">
        <w:rPr>
          <w:rStyle w:val="Heading2Char"/>
          <w:rFonts w:eastAsiaTheme="minorHAnsi"/>
          <w:color w:val="000000" w:themeColor="text1"/>
        </w:rPr>
        <w:t>4</w:t>
      </w:r>
    </w:p>
    <w:p w14:paraId="628803CA" w14:textId="2C4062EA" w:rsidR="002D7299" w:rsidRPr="00F66A57" w:rsidRDefault="002D7299" w:rsidP="002D7299">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Pr>
          <w:rStyle w:val="Heading2Char"/>
          <w:rFonts w:eastAsiaTheme="minorHAnsi"/>
          <w:color w:val="000000" w:themeColor="text1"/>
        </w:rPr>
        <w:t>0</w:t>
      </w:r>
      <w:r w:rsidR="009E3927">
        <w:rPr>
          <w:rStyle w:val="Heading2Char"/>
          <w:rFonts w:eastAsiaTheme="minorHAnsi"/>
          <w:color w:val="000000" w:themeColor="text1"/>
        </w:rPr>
        <w:t>3</w:t>
      </w:r>
      <w:r>
        <w:rPr>
          <w:rStyle w:val="Heading2Char"/>
          <w:rFonts w:eastAsiaTheme="minorHAnsi"/>
          <w:color w:val="000000" w:themeColor="text1"/>
        </w:rPr>
        <w:t>/10/23</w:t>
      </w:r>
      <w:r w:rsidRPr="00F66A57">
        <w:rPr>
          <w:rFonts w:ascii="Calibri" w:eastAsia="Times New Roman" w:hAnsi="Calibri" w:cs="Calibri"/>
          <w:color w:val="000000" w:themeColor="text1"/>
          <w:sz w:val="28"/>
          <w:szCs w:val="20"/>
          <w:lang w:eastAsia="en-GB"/>
        </w:rPr>
        <w:t xml:space="preserve">             </w:t>
      </w:r>
    </w:p>
    <w:p w14:paraId="17063699" w14:textId="0C845F36" w:rsidR="002D7299" w:rsidRDefault="002D7299" w:rsidP="002D7299">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A310D0">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t>Chair of Governors</w:t>
      </w:r>
    </w:p>
    <w:p w14:paraId="646959BB" w14:textId="77777777" w:rsidR="002D7299" w:rsidRPr="00F66A57" w:rsidRDefault="002D7299" w:rsidP="002D7299">
      <w:pPr>
        <w:spacing w:after="0" w:line="240" w:lineRule="auto"/>
        <w:jc w:val="both"/>
        <w:rPr>
          <w:rFonts w:ascii="Calibri" w:eastAsia="Times New Roman" w:hAnsi="Calibri" w:cs="Calibri"/>
          <w:b/>
          <w:color w:val="000000" w:themeColor="text1"/>
          <w:sz w:val="28"/>
          <w:szCs w:val="20"/>
          <w:lang w:eastAsia="en-GB"/>
        </w:rPr>
      </w:pPr>
    </w:p>
    <w:p w14:paraId="38A44615" w14:textId="7D308CC5" w:rsidR="002D7299" w:rsidRPr="00F66A57" w:rsidRDefault="002D7299" w:rsidP="002D7299">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A310D0">
        <w:rPr>
          <w:rFonts w:ascii="Arial" w:eastAsia="Times New Roman" w:hAnsi="Arial" w:cs="Arial"/>
          <w:b/>
          <w:color w:val="000000" w:themeColor="text1"/>
          <w:sz w:val="24"/>
          <w:szCs w:val="24"/>
          <w:lang w:eastAsia="en-GB"/>
        </w:rPr>
        <w:t>September</w:t>
      </w:r>
      <w:r w:rsidRPr="007B3380">
        <w:rPr>
          <w:rFonts w:ascii="Arial" w:eastAsia="Times New Roman" w:hAnsi="Arial" w:cs="Arial"/>
          <w:b/>
          <w:color w:val="000000" w:themeColor="text1"/>
          <w:sz w:val="24"/>
          <w:szCs w:val="24"/>
          <w:lang w:eastAsia="en-GB"/>
        </w:rPr>
        <w:t xml:space="preserve"> 202</w:t>
      </w:r>
      <w:r w:rsidR="009E3927">
        <w:rPr>
          <w:rFonts w:ascii="Arial" w:eastAsia="Times New Roman" w:hAnsi="Arial" w:cs="Arial"/>
          <w:b/>
          <w:color w:val="000000" w:themeColor="text1"/>
          <w:sz w:val="24"/>
          <w:szCs w:val="24"/>
          <w:lang w:eastAsia="en-GB"/>
        </w:rPr>
        <w:t>5</w:t>
      </w:r>
    </w:p>
    <w:p w14:paraId="63394FB4" w14:textId="77777777" w:rsidR="00F223A6" w:rsidRPr="000B54E5" w:rsidRDefault="002D7299" w:rsidP="00C629A7">
      <w:pPr>
        <w:pBdr>
          <w:top w:val="single" w:sz="12" w:space="1" w:color="E52237"/>
        </w:pBdr>
        <w:rPr>
          <w:rFonts w:ascii="Arial" w:eastAsia="Times New Roman" w:hAnsi="Arial" w:cs="Arial"/>
          <w:b/>
          <w:color w:val="000000" w:themeColor="text1"/>
          <w:lang w:eastAsia="en-GB"/>
        </w:rPr>
      </w:pPr>
      <w:r>
        <w:rPr>
          <w:noProof/>
          <w:lang w:eastAsia="en-GB"/>
        </w:rPr>
        <w:drawing>
          <wp:anchor distT="0" distB="0" distL="114300" distR="114300" simplePos="0" relativeHeight="251667968" behindDoc="0" locked="0" layoutInCell="1" allowOverlap="1" wp14:anchorId="666795F2" wp14:editId="4ACB047C">
            <wp:simplePos x="0" y="0"/>
            <wp:positionH relativeFrom="column">
              <wp:posOffset>-2540</wp:posOffset>
            </wp:positionH>
            <wp:positionV relativeFrom="paragraph">
              <wp:posOffset>1252220</wp:posOffset>
            </wp:positionV>
            <wp:extent cx="6336030" cy="168211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336030" cy="1682115"/>
                    </a:xfrm>
                    <a:prstGeom prst="rect">
                      <a:avLst/>
                    </a:prstGeom>
                  </pic:spPr>
                </pic:pic>
              </a:graphicData>
            </a:graphic>
          </wp:anchor>
        </w:drawing>
      </w:r>
      <w:r w:rsidR="00F223A6" w:rsidRPr="000B54E5">
        <w:rPr>
          <w:rFonts w:ascii="Arial" w:eastAsia="Times New Roman" w:hAnsi="Arial" w:cs="Arial"/>
          <w:b/>
          <w:color w:val="000000" w:themeColor="text1"/>
          <w:lang w:eastAsia="en-GB"/>
        </w:rPr>
        <w:br w:type="page"/>
      </w:r>
    </w:p>
    <w:p w14:paraId="15A30ED1" w14:textId="3E46B7E3" w:rsidR="00F14DDB" w:rsidRDefault="00F14DDB" w:rsidP="000B54E5">
      <w:pPr>
        <w:pStyle w:val="Heading1"/>
      </w:pPr>
      <w:r w:rsidRPr="000B54E5">
        <w:lastRenderedPageBreak/>
        <w:t>Safeguarding &amp; Child Protection Policy for Schools, Education Settings &amp; Education Services</w:t>
      </w:r>
    </w:p>
    <w:p w14:paraId="3A096777" w14:textId="01B909E7" w:rsidR="008618F8" w:rsidRDefault="008618F8" w:rsidP="008618F8">
      <w:pPr>
        <w:rPr>
          <w:lang w:eastAsia="en-GB"/>
        </w:rPr>
      </w:pPr>
    </w:p>
    <w:tbl>
      <w:tblPr>
        <w:tblStyle w:val="GridTable4"/>
        <w:tblW w:w="5001" w:type="pct"/>
        <w:tblLook w:val="0140" w:firstRow="0" w:lastRow="1" w:firstColumn="0" w:lastColumn="1" w:noHBand="0" w:noVBand="0"/>
        <w:tblCaption w:val="Contents page"/>
        <w:tblDescription w:val="Headings and page numbers for each section"/>
      </w:tblPr>
      <w:tblGrid>
        <w:gridCol w:w="479"/>
        <w:gridCol w:w="8363"/>
        <w:gridCol w:w="243"/>
        <w:gridCol w:w="885"/>
      </w:tblGrid>
      <w:tr w:rsidR="008618F8" w:rsidRPr="00F66A57" w14:paraId="28ACCE38"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1846A22" w14:textId="77777777" w:rsidR="008618F8" w:rsidRPr="00F66A57" w:rsidRDefault="008618F8" w:rsidP="009E3927">
            <w:pPr>
              <w:jc w:val="right"/>
              <w:rPr>
                <w:rFonts w:ascii="Arial" w:eastAsia="Times New Roman" w:hAnsi="Arial" w:cs="Arial"/>
                <w:bCs/>
                <w:color w:val="000000" w:themeColor="text1"/>
                <w:sz w:val="24"/>
                <w:szCs w:val="24"/>
                <w:lang w:eastAsia="en-GB"/>
              </w:rPr>
            </w:pPr>
          </w:p>
        </w:tc>
        <w:tc>
          <w:tcPr>
            <w:tcW w:w="4194" w:type="pct"/>
          </w:tcPr>
          <w:p w14:paraId="0FE8705F" w14:textId="77777777" w:rsidR="008618F8" w:rsidRPr="00CC353C" w:rsidRDefault="008618F8" w:rsidP="009E3927">
            <w:pPr>
              <w:pStyle w:val="Heading2"/>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22" w:type="pct"/>
          </w:tcPr>
          <w:p w14:paraId="632BB411" w14:textId="77777777" w:rsidR="008618F8" w:rsidRPr="00F66A57" w:rsidRDefault="008618F8" w:rsidP="009E3927">
            <w:pPr>
              <w:jc w:val="center"/>
              <w:rPr>
                <w:rFonts w:ascii="Arial" w:eastAsia="Times New Roman" w:hAnsi="Arial" w:cs="Arial"/>
                <w:b/>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EA7DBED" w14:textId="77777777" w:rsidR="008618F8" w:rsidRPr="00F66A57" w:rsidRDefault="008618F8" w:rsidP="009E3927">
            <w:pPr>
              <w:pStyle w:val="Heading2"/>
              <w:rPr>
                <w:b/>
                <w:color w:val="000000" w:themeColor="text1"/>
              </w:rPr>
            </w:pPr>
            <w:r w:rsidRPr="00F66A57">
              <w:rPr>
                <w:b/>
                <w:color w:val="000000" w:themeColor="text1"/>
              </w:rPr>
              <w:t>Page</w:t>
            </w:r>
          </w:p>
        </w:tc>
      </w:tr>
      <w:tr w:rsidR="008618F8" w:rsidRPr="00F66A57" w14:paraId="0ACC67A1" w14:textId="77777777" w:rsidTr="009E3927">
        <w:trPr>
          <w:trHeight w:val="124"/>
        </w:trPr>
        <w:tc>
          <w:tcPr>
            <w:cnfStyle w:val="000010000000" w:firstRow="0" w:lastRow="0" w:firstColumn="0" w:lastColumn="0" w:oddVBand="1" w:evenVBand="0" w:oddHBand="0" w:evenHBand="0" w:firstRowFirstColumn="0" w:firstRowLastColumn="0" w:lastRowFirstColumn="0" w:lastRowLastColumn="0"/>
            <w:tcW w:w="240" w:type="pct"/>
          </w:tcPr>
          <w:p w14:paraId="086FF9E3" w14:textId="77777777" w:rsidR="008618F8" w:rsidRPr="00F66A57" w:rsidRDefault="008618F8" w:rsidP="009E3927">
            <w:pPr>
              <w:jc w:val="right"/>
              <w:rPr>
                <w:rFonts w:ascii="Arial" w:eastAsia="Times New Roman" w:hAnsi="Arial" w:cs="Arial"/>
                <w:b/>
                <w:color w:val="000000" w:themeColor="text1"/>
                <w:sz w:val="24"/>
                <w:szCs w:val="24"/>
                <w:lang w:eastAsia="en-GB"/>
              </w:rPr>
            </w:pPr>
          </w:p>
        </w:tc>
        <w:tc>
          <w:tcPr>
            <w:tcW w:w="4194" w:type="pct"/>
          </w:tcPr>
          <w:p w14:paraId="4AD22E24"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7C40E926" w14:textId="77777777" w:rsidR="008618F8" w:rsidRPr="00F66A57" w:rsidRDefault="008618F8" w:rsidP="009E3927">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13D6158" w14:textId="77777777" w:rsidR="008618F8" w:rsidRPr="00F66A57" w:rsidRDefault="008618F8" w:rsidP="009E3927">
            <w:pPr>
              <w:jc w:val="center"/>
              <w:rPr>
                <w:rFonts w:ascii="Arial" w:eastAsia="Times New Roman" w:hAnsi="Arial" w:cs="Arial"/>
                <w:color w:val="000000" w:themeColor="text1"/>
                <w:sz w:val="24"/>
                <w:szCs w:val="24"/>
                <w:lang w:eastAsia="en-GB"/>
              </w:rPr>
            </w:pPr>
          </w:p>
        </w:tc>
      </w:tr>
      <w:tr w:rsidR="008618F8" w:rsidRPr="00F66A57" w14:paraId="6F21FFA9"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EB04C3A" w14:textId="77777777" w:rsidR="008618F8" w:rsidRPr="00F66A57" w:rsidRDefault="008618F8" w:rsidP="009E3927">
            <w:pPr>
              <w:jc w:val="right"/>
              <w:rPr>
                <w:rFonts w:ascii="Arial" w:eastAsia="Times New Roman" w:hAnsi="Arial" w:cs="Arial"/>
                <w:b/>
                <w:color w:val="000000" w:themeColor="text1"/>
                <w:sz w:val="24"/>
                <w:szCs w:val="24"/>
                <w:lang w:eastAsia="en-GB"/>
              </w:rPr>
            </w:pPr>
          </w:p>
        </w:tc>
        <w:tc>
          <w:tcPr>
            <w:tcW w:w="4194" w:type="pct"/>
          </w:tcPr>
          <w:p w14:paraId="2C692483" w14:textId="77777777" w:rsidR="008618F8" w:rsidRPr="00CC353C" w:rsidRDefault="008618F8" w:rsidP="009E3927">
            <w:pPr>
              <w:pStyle w:val="Heading2"/>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22" w:type="pct"/>
          </w:tcPr>
          <w:p w14:paraId="58AA8E74" w14:textId="77777777" w:rsidR="008618F8" w:rsidRPr="00F66A57" w:rsidRDefault="008618F8" w:rsidP="009E3927">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27E251" w14:textId="77777777" w:rsidR="008618F8" w:rsidRPr="00F66A57" w:rsidRDefault="008618F8" w:rsidP="009E3927">
            <w:pPr>
              <w:jc w:val="center"/>
              <w:rPr>
                <w:rFonts w:ascii="Arial" w:eastAsia="Times New Roman" w:hAnsi="Arial" w:cs="Arial"/>
                <w:color w:val="000000" w:themeColor="text1"/>
                <w:sz w:val="24"/>
                <w:szCs w:val="24"/>
                <w:lang w:eastAsia="en-GB"/>
              </w:rPr>
            </w:pPr>
          </w:p>
        </w:tc>
      </w:tr>
      <w:tr w:rsidR="008618F8" w:rsidRPr="00F66A57" w14:paraId="4AB16BB5"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0659E61E"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41DDB9C8"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22" w:type="pct"/>
          </w:tcPr>
          <w:p w14:paraId="722CFFED"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6311DF" w14:textId="1199C04C"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8618F8" w:rsidRPr="00F66A57" w14:paraId="5EA90592"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37DD47A"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5D4CF801"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Overall aims</w:t>
            </w:r>
          </w:p>
        </w:tc>
        <w:tc>
          <w:tcPr>
            <w:cnfStyle w:val="000010000000" w:firstRow="0" w:lastRow="0" w:firstColumn="0" w:lastColumn="0" w:oddVBand="1" w:evenVBand="0" w:oddHBand="0" w:evenHBand="0" w:firstRowFirstColumn="0" w:firstRowLastColumn="0" w:lastRowFirstColumn="0" w:lastRowLastColumn="0"/>
            <w:tcW w:w="122" w:type="pct"/>
          </w:tcPr>
          <w:p w14:paraId="6CD3143B"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8BBFB6A" w14:textId="4B72F054"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8618F8" w:rsidRPr="00F66A57" w14:paraId="1E8462E5"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54799D1"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76E4B05A"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Guiding principles</w:t>
            </w:r>
          </w:p>
        </w:tc>
        <w:tc>
          <w:tcPr>
            <w:cnfStyle w:val="000010000000" w:firstRow="0" w:lastRow="0" w:firstColumn="0" w:lastColumn="0" w:oddVBand="1" w:evenVBand="0" w:oddHBand="0" w:evenHBand="0" w:firstRowFirstColumn="0" w:firstRowLastColumn="0" w:lastRowFirstColumn="0" w:lastRowLastColumn="0"/>
            <w:tcW w:w="122" w:type="pct"/>
          </w:tcPr>
          <w:p w14:paraId="3E4E6D3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1C004C8" w14:textId="7235EF52"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8618F8" w:rsidRPr="00F66A57" w14:paraId="1A4D8A1F"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7D2B6CB"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49BB6E26"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22" w:type="pct"/>
          </w:tcPr>
          <w:p w14:paraId="367D90E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2DCE3C" w14:textId="32D80FD9"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8618F8" w:rsidRPr="00F66A57" w14:paraId="1D3B8742"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2BB89530"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634028AE"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22" w:type="pct"/>
          </w:tcPr>
          <w:p w14:paraId="2F6577AC"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ACE0DE" w14:textId="1778036F"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8618F8" w:rsidRPr="00F66A57" w14:paraId="6B094EA7"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FC0A3F4"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6C5E8B39"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safeguarding </w:t>
            </w:r>
          </w:p>
        </w:tc>
        <w:tc>
          <w:tcPr>
            <w:cnfStyle w:val="000010000000" w:firstRow="0" w:lastRow="0" w:firstColumn="0" w:lastColumn="0" w:oddVBand="1" w:evenVBand="0" w:oddHBand="0" w:evenHBand="0" w:firstRowFirstColumn="0" w:firstRowLastColumn="0" w:lastRowFirstColumn="0" w:lastRowLastColumn="0"/>
            <w:tcW w:w="122" w:type="pct"/>
          </w:tcPr>
          <w:p w14:paraId="021003C5"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6D4BFF" w14:textId="0ABB5B75"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8618F8" w:rsidRPr="00F66A57" w14:paraId="275A27AB"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5F1B456B"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3442F150"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health </w:t>
            </w:r>
          </w:p>
        </w:tc>
        <w:tc>
          <w:tcPr>
            <w:cnfStyle w:val="000010000000" w:firstRow="0" w:lastRow="0" w:firstColumn="0" w:lastColumn="0" w:oddVBand="1" w:evenVBand="0" w:oddHBand="0" w:evenHBand="0" w:firstRowFirstColumn="0" w:firstRowLastColumn="0" w:lastRowFirstColumn="0" w:lastRowLastColumn="0"/>
            <w:tcW w:w="122" w:type="pct"/>
          </w:tcPr>
          <w:p w14:paraId="073062E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500845" w14:textId="3B6C82A7"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8618F8" w:rsidRPr="00F66A57" w14:paraId="0270E05C"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8B0947A"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194" w:type="pct"/>
          </w:tcPr>
          <w:p w14:paraId="393CDF7E"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22" w:type="pct"/>
          </w:tcPr>
          <w:p w14:paraId="6F56B01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ADB7CB" w14:textId="3687DC1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1</w:t>
            </w:r>
          </w:p>
        </w:tc>
      </w:tr>
      <w:tr w:rsidR="008618F8" w:rsidRPr="00F66A57" w14:paraId="17910C02"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3F5BD568"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194" w:type="pct"/>
          </w:tcPr>
          <w:p w14:paraId="4116C229"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Governing body</w:t>
            </w:r>
          </w:p>
        </w:tc>
        <w:tc>
          <w:tcPr>
            <w:cnfStyle w:val="000010000000" w:firstRow="0" w:lastRow="0" w:firstColumn="0" w:lastColumn="0" w:oddVBand="1" w:evenVBand="0" w:oddHBand="0" w:evenHBand="0" w:firstRowFirstColumn="0" w:firstRowLastColumn="0" w:lastRowFirstColumn="0" w:lastRowLastColumn="0"/>
            <w:tcW w:w="122" w:type="pct"/>
          </w:tcPr>
          <w:p w14:paraId="21238566"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AC1601C" w14:textId="4C8BE37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2</w:t>
            </w:r>
          </w:p>
        </w:tc>
      </w:tr>
      <w:tr w:rsidR="008618F8" w:rsidRPr="00F66A57" w14:paraId="0B7440D6"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286698A"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194" w:type="pct"/>
          </w:tcPr>
          <w:p w14:paraId="698BB18A"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Safer recruitment and selection</w:t>
            </w:r>
          </w:p>
        </w:tc>
        <w:tc>
          <w:tcPr>
            <w:cnfStyle w:val="000010000000" w:firstRow="0" w:lastRow="0" w:firstColumn="0" w:lastColumn="0" w:oddVBand="1" w:evenVBand="0" w:oddHBand="0" w:evenHBand="0" w:firstRowFirstColumn="0" w:firstRowLastColumn="0" w:lastRowFirstColumn="0" w:lastRowLastColumn="0"/>
            <w:tcW w:w="122" w:type="pct"/>
          </w:tcPr>
          <w:p w14:paraId="2F26F63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4C16CB6" w14:textId="22453178"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13</w:t>
            </w:r>
          </w:p>
        </w:tc>
      </w:tr>
      <w:tr w:rsidR="008618F8" w:rsidRPr="00F66A57" w14:paraId="408866B1"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05E8067F"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314DE4D1"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22" w:type="pct"/>
          </w:tcPr>
          <w:p w14:paraId="145005FD"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D026924" w14:textId="5877EE8E"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3</w:t>
            </w:r>
          </w:p>
        </w:tc>
      </w:tr>
      <w:tr w:rsidR="008618F8" w:rsidRPr="00F66A57" w14:paraId="5082B51A"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BD85B42"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4631CD57" w14:textId="77777777" w:rsidR="008618F8" w:rsidRPr="00CC353C" w:rsidDel="003D675E"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support</w:t>
            </w:r>
          </w:p>
        </w:tc>
        <w:tc>
          <w:tcPr>
            <w:cnfStyle w:val="000010000000" w:firstRow="0" w:lastRow="0" w:firstColumn="0" w:lastColumn="0" w:oddVBand="1" w:evenVBand="0" w:oddHBand="0" w:evenHBand="0" w:firstRowFirstColumn="0" w:firstRowLastColumn="0" w:lastRowFirstColumn="0" w:lastRowLastColumn="0"/>
            <w:tcW w:w="122" w:type="pct"/>
          </w:tcPr>
          <w:p w14:paraId="7F9F5EB0"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0008F35" w14:textId="2643D324"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3</w:t>
            </w:r>
          </w:p>
        </w:tc>
      </w:tr>
      <w:tr w:rsidR="008618F8" w:rsidRPr="00F66A57" w14:paraId="46603473"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416A7FE9"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194" w:type="pct"/>
          </w:tcPr>
          <w:p w14:paraId="2DB9E2D7"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Use of reasonable force</w:t>
            </w:r>
          </w:p>
        </w:tc>
        <w:tc>
          <w:tcPr>
            <w:cnfStyle w:val="000010000000" w:firstRow="0" w:lastRow="0" w:firstColumn="0" w:lastColumn="0" w:oddVBand="1" w:evenVBand="0" w:oddHBand="0" w:evenHBand="0" w:firstRowFirstColumn="0" w:firstRowLastColumn="0" w:lastRowFirstColumn="0" w:lastRowLastColumn="0"/>
            <w:tcW w:w="122" w:type="pct"/>
          </w:tcPr>
          <w:p w14:paraId="4F4019BC"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9283403" w14:textId="53ABCAB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4</w:t>
            </w:r>
          </w:p>
        </w:tc>
      </w:tr>
      <w:tr w:rsidR="008618F8" w:rsidRPr="00F66A57" w14:paraId="22E26906"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3C9060D"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194" w:type="pct"/>
          </w:tcPr>
          <w:p w14:paraId="01FA1E9B"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The school’s role in the prevention of abuse</w:t>
            </w:r>
          </w:p>
        </w:tc>
        <w:tc>
          <w:tcPr>
            <w:cnfStyle w:val="000010000000" w:firstRow="0" w:lastRow="0" w:firstColumn="0" w:lastColumn="0" w:oddVBand="1" w:evenVBand="0" w:oddHBand="0" w:evenHBand="0" w:firstRowFirstColumn="0" w:firstRowLastColumn="0" w:lastRowFirstColumn="0" w:lastRowLastColumn="0"/>
            <w:tcW w:w="122" w:type="pct"/>
          </w:tcPr>
          <w:p w14:paraId="7374D9C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D38D59" w14:textId="67B106D1"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4</w:t>
            </w:r>
          </w:p>
        </w:tc>
      </w:tr>
      <w:tr w:rsidR="008618F8" w:rsidRPr="00F66A57" w14:paraId="054F1CEE"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2E3CEEA"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194" w:type="pct"/>
          </w:tcPr>
          <w:p w14:paraId="5885C8A3"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What we will do if we are concerned – Early Help response</w:t>
            </w:r>
          </w:p>
        </w:tc>
        <w:tc>
          <w:tcPr>
            <w:cnfStyle w:val="000010000000" w:firstRow="0" w:lastRow="0" w:firstColumn="0" w:lastColumn="0" w:oddVBand="1" w:evenVBand="0" w:oddHBand="0" w:evenHBand="0" w:firstRowFirstColumn="0" w:firstRowLastColumn="0" w:lastRowFirstColumn="0" w:lastRowLastColumn="0"/>
            <w:tcW w:w="122" w:type="pct"/>
          </w:tcPr>
          <w:p w14:paraId="1F6F090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1BB30E3" w14:textId="41D0145A"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5</w:t>
            </w:r>
          </w:p>
        </w:tc>
      </w:tr>
      <w:tr w:rsidR="008618F8" w:rsidRPr="00F66A57" w14:paraId="27CEBC63"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7158D3C"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194" w:type="pct"/>
          </w:tcPr>
          <w:p w14:paraId="20D81F2A"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pupils/students who are </w:t>
            </w:r>
            <w:r>
              <w:rPr>
                <w:rFonts w:ascii="Arial" w:eastAsia="Times New Roman" w:hAnsi="Arial" w:cs="Arial"/>
                <w:color w:val="000000" w:themeColor="text1"/>
                <w:lang w:eastAsia="en-GB"/>
              </w:rPr>
              <w:t>susceptible/</w:t>
            </w:r>
            <w:r w:rsidRPr="00CC353C">
              <w:rPr>
                <w:rFonts w:ascii="Arial" w:eastAsia="Times New Roman" w:hAnsi="Arial" w:cs="Arial"/>
                <w:color w:val="000000" w:themeColor="text1"/>
                <w:lang w:eastAsia="en-GB"/>
              </w:rPr>
              <w:t>vulnerable to 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1E3059CA"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FF15175" w14:textId="03F7C5A8"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5</w:t>
            </w:r>
          </w:p>
        </w:tc>
      </w:tr>
      <w:tr w:rsidR="008618F8" w:rsidRPr="00F66A57" w14:paraId="50D66A4B"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411DF55C"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355AAAA1"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reduction</w:t>
            </w:r>
          </w:p>
        </w:tc>
        <w:tc>
          <w:tcPr>
            <w:cnfStyle w:val="000010000000" w:firstRow="0" w:lastRow="0" w:firstColumn="0" w:lastColumn="0" w:oddVBand="1" w:evenVBand="0" w:oddHBand="0" w:evenHBand="0" w:firstRowFirstColumn="0" w:firstRowLastColumn="0" w:lastRowFirstColumn="0" w:lastRowLastColumn="0"/>
            <w:tcW w:w="122" w:type="pct"/>
          </w:tcPr>
          <w:p w14:paraId="7250C504"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FA32530" w14:textId="614E4A9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8618F8" w:rsidRPr="00F66A57" w14:paraId="56946D30"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CB8A081"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61F245DC"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22" w:type="pct"/>
          </w:tcPr>
          <w:p w14:paraId="266EF05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9066D1B" w14:textId="64E570E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8618F8" w:rsidRPr="00F66A57" w14:paraId="6798377B"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72DB61D" w14:textId="77777777" w:rsidR="008618F8" w:rsidRPr="00F66A57" w:rsidRDefault="008618F8" w:rsidP="009E3927">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194" w:type="pct"/>
          </w:tcPr>
          <w:p w14:paraId="4FB02AAF"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Safeguarding pupils/students who are vulnerable to exploitation, trafficking, or so-called ‘honour-based’ violence (including female genital mutilation and forced marriage)</w:t>
            </w:r>
          </w:p>
        </w:tc>
        <w:tc>
          <w:tcPr>
            <w:cnfStyle w:val="000010000000" w:firstRow="0" w:lastRow="0" w:firstColumn="0" w:lastColumn="0" w:oddVBand="1" w:evenVBand="0" w:oddHBand="0" w:evenHBand="0" w:firstRowFirstColumn="0" w:firstRowLastColumn="0" w:lastRowFirstColumn="0" w:lastRowLastColumn="0"/>
            <w:tcW w:w="122" w:type="pct"/>
          </w:tcPr>
          <w:p w14:paraId="34626599" w14:textId="77777777" w:rsidR="008618F8" w:rsidRPr="00F66A57" w:rsidRDefault="008618F8" w:rsidP="009E3927">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E0793F" w14:textId="79F820F9"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8618F8" w:rsidRPr="00F66A57" w14:paraId="0296CC7F"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5956278"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194" w:type="pct"/>
          </w:tcPr>
          <w:p w14:paraId="5EEF67F0"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217353E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067A0F5" w14:textId="7924CA33"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8618F8" w:rsidRPr="00F66A57" w14:paraId="7FAA23C5"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E2FD06B"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194" w:type="pct"/>
          </w:tcPr>
          <w:p w14:paraId="3B5B8020"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Child on child abuse including sexual violence and harassment  </w:t>
            </w:r>
          </w:p>
        </w:tc>
        <w:tc>
          <w:tcPr>
            <w:cnfStyle w:val="000010000000" w:firstRow="0" w:lastRow="0" w:firstColumn="0" w:lastColumn="0" w:oddVBand="1" w:evenVBand="0" w:oddHBand="0" w:evenHBand="0" w:firstRowFirstColumn="0" w:firstRowLastColumn="0" w:lastRowFirstColumn="0" w:lastRowLastColumn="0"/>
            <w:tcW w:w="122" w:type="pct"/>
          </w:tcPr>
          <w:p w14:paraId="404F21B8"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CD5E5F" w14:textId="585186FA"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8</w:t>
            </w:r>
          </w:p>
        </w:tc>
      </w:tr>
      <w:tr w:rsidR="008618F8" w:rsidRPr="00F66A57" w14:paraId="3506D36B"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D2B44C9"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194" w:type="pct"/>
          </w:tcPr>
          <w:p w14:paraId="3FFAB58D"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exploitation </w:t>
            </w:r>
          </w:p>
        </w:tc>
        <w:tc>
          <w:tcPr>
            <w:cnfStyle w:val="000010000000" w:firstRow="0" w:lastRow="0" w:firstColumn="0" w:lastColumn="0" w:oddVBand="1" w:evenVBand="0" w:oddHBand="0" w:evenHBand="0" w:firstRowFirstColumn="0" w:firstRowLastColumn="0" w:lastRowFirstColumn="0" w:lastRowLastColumn="0"/>
            <w:tcW w:w="122" w:type="pct"/>
          </w:tcPr>
          <w:p w14:paraId="1013B698"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F50ACEC" w14:textId="56494D98"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8618F8" w:rsidRPr="00F66A57" w14:paraId="731F3B54"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1E9891C" w14:textId="77777777" w:rsidR="008618F8" w:rsidRPr="00F66A57" w:rsidRDefault="008618F8" w:rsidP="009E3927">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194" w:type="pct"/>
          </w:tcPr>
          <w:p w14:paraId="573DDDD3"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22" w:type="pct"/>
          </w:tcPr>
          <w:p w14:paraId="7B73BBA5"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1F29A89" w14:textId="1635832A"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8618F8" w:rsidRPr="00F66A57" w14:paraId="47F6DF25"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0340340" w14:textId="77777777" w:rsidR="008618F8" w:rsidRPr="00F66A57" w:rsidRDefault="008618F8" w:rsidP="009E3927">
            <w:pPr>
              <w:jc w:val="right"/>
              <w:rPr>
                <w:rFonts w:ascii="Arial" w:eastAsia="Times New Roman" w:hAnsi="Arial" w:cs="Arial"/>
                <w:b/>
                <w:color w:val="000000" w:themeColor="text1"/>
                <w:sz w:val="24"/>
                <w:lang w:eastAsia="en-GB"/>
              </w:rPr>
            </w:pPr>
          </w:p>
        </w:tc>
        <w:tc>
          <w:tcPr>
            <w:tcW w:w="4194" w:type="pct"/>
          </w:tcPr>
          <w:p w14:paraId="366D59EF" w14:textId="77777777" w:rsidR="008618F8" w:rsidRPr="00F66A57" w:rsidRDefault="008618F8" w:rsidP="009E3927">
            <w:pPr>
              <w:pStyle w:val="Heading2"/>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22" w:type="pct"/>
          </w:tcPr>
          <w:p w14:paraId="1C1FFBB2" w14:textId="77777777" w:rsidR="008618F8" w:rsidRPr="00F66A57" w:rsidRDefault="008618F8" w:rsidP="009E3927">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079549" w14:textId="77777777" w:rsidR="008618F8" w:rsidRPr="00F66A57" w:rsidRDefault="008618F8" w:rsidP="009E3927">
            <w:pPr>
              <w:jc w:val="center"/>
              <w:rPr>
                <w:rFonts w:ascii="Arial" w:eastAsia="Times New Roman" w:hAnsi="Arial" w:cs="Arial"/>
                <w:color w:val="000000" w:themeColor="text1"/>
                <w:sz w:val="24"/>
                <w:lang w:eastAsia="en-GB"/>
              </w:rPr>
            </w:pPr>
          </w:p>
        </w:tc>
      </w:tr>
      <w:tr w:rsidR="008618F8" w:rsidRPr="00F66A57" w14:paraId="0D36CF6E"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4DB6F2C"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5144D7EE"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Chart: Responding to concerns about a child</w:t>
            </w:r>
          </w:p>
        </w:tc>
        <w:tc>
          <w:tcPr>
            <w:cnfStyle w:val="000010000000" w:firstRow="0" w:lastRow="0" w:firstColumn="0" w:lastColumn="0" w:oddVBand="1" w:evenVBand="0" w:oddHBand="0" w:evenHBand="0" w:firstRowFirstColumn="0" w:firstRowLastColumn="0" w:lastRowFirstColumn="0" w:lastRowLastColumn="0"/>
            <w:tcW w:w="122" w:type="pct"/>
          </w:tcPr>
          <w:p w14:paraId="591CA358"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AB357A9" w14:textId="6663E88E"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0</w:t>
            </w:r>
          </w:p>
        </w:tc>
      </w:tr>
      <w:tr w:rsidR="008618F8" w:rsidRPr="00F66A57" w14:paraId="4F407BA5"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AC06B0F" w14:textId="77777777" w:rsidR="008618F8" w:rsidRPr="00F66A57" w:rsidRDefault="008618F8" w:rsidP="009E3927">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194" w:type="pct"/>
          </w:tcPr>
          <w:p w14:paraId="12D7C57D"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Involving parents/carers</w:t>
            </w:r>
          </w:p>
        </w:tc>
        <w:tc>
          <w:tcPr>
            <w:cnfStyle w:val="000010000000" w:firstRow="0" w:lastRow="0" w:firstColumn="0" w:lastColumn="0" w:oddVBand="1" w:evenVBand="0" w:oddHBand="0" w:evenHBand="0" w:firstRowFirstColumn="0" w:firstRowLastColumn="0" w:lastRowFirstColumn="0" w:lastRowLastColumn="0"/>
            <w:tcW w:w="122" w:type="pct"/>
          </w:tcPr>
          <w:p w14:paraId="7AC0183C"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6EAF1B" w14:textId="73F27DD9"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8618F8" w:rsidRPr="00F66A57" w14:paraId="79BA6CD4"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77D444CD"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1</w:t>
            </w:r>
          </w:p>
        </w:tc>
        <w:tc>
          <w:tcPr>
            <w:tcW w:w="4194" w:type="pct"/>
          </w:tcPr>
          <w:p w14:paraId="256060D7"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Multi-agency work</w:t>
            </w:r>
          </w:p>
        </w:tc>
        <w:tc>
          <w:tcPr>
            <w:cnfStyle w:val="000010000000" w:firstRow="0" w:lastRow="0" w:firstColumn="0" w:lastColumn="0" w:oddVBand="1" w:evenVBand="0" w:oddHBand="0" w:evenHBand="0" w:firstRowFirstColumn="0" w:firstRowLastColumn="0" w:lastRowFirstColumn="0" w:lastRowLastColumn="0"/>
            <w:tcW w:w="122" w:type="pct"/>
          </w:tcPr>
          <w:p w14:paraId="7D6FCF06"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5661EDA" w14:textId="260E8C1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8618F8" w:rsidRPr="00F66A57" w14:paraId="3D1EF863"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FEE06D6"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2</w:t>
            </w:r>
          </w:p>
        </w:tc>
        <w:tc>
          <w:tcPr>
            <w:tcW w:w="4194" w:type="pct"/>
          </w:tcPr>
          <w:p w14:paraId="69892977"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Our role in supporting children</w:t>
            </w:r>
          </w:p>
        </w:tc>
        <w:tc>
          <w:tcPr>
            <w:cnfStyle w:val="000010000000" w:firstRow="0" w:lastRow="0" w:firstColumn="0" w:lastColumn="0" w:oddVBand="1" w:evenVBand="0" w:oddHBand="0" w:evenHBand="0" w:firstRowFirstColumn="0" w:firstRowLastColumn="0" w:lastRowFirstColumn="0" w:lastRowLastColumn="0"/>
            <w:tcW w:w="122" w:type="pct"/>
          </w:tcPr>
          <w:p w14:paraId="4E089F75"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DA348E" w14:textId="706DCD41"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8618F8" w:rsidRPr="00F66A57" w14:paraId="62AA4CEF"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82BCEC5"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3</w:t>
            </w:r>
          </w:p>
        </w:tc>
        <w:tc>
          <w:tcPr>
            <w:tcW w:w="4194" w:type="pct"/>
          </w:tcPr>
          <w:p w14:paraId="73A84F7A"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allegation about a member of staff </w:t>
            </w:r>
          </w:p>
        </w:tc>
        <w:tc>
          <w:tcPr>
            <w:cnfStyle w:val="000010000000" w:firstRow="0" w:lastRow="0" w:firstColumn="0" w:lastColumn="0" w:oddVBand="1" w:evenVBand="0" w:oddHBand="0" w:evenHBand="0" w:firstRowFirstColumn="0" w:firstRowLastColumn="0" w:lastRowFirstColumn="0" w:lastRowLastColumn="0"/>
            <w:tcW w:w="122" w:type="pct"/>
          </w:tcPr>
          <w:p w14:paraId="1AFDFB7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CA435A2" w14:textId="4EA34F96"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p>
        </w:tc>
      </w:tr>
      <w:tr w:rsidR="008618F8" w:rsidRPr="00F66A57" w14:paraId="557DFCC8" w14:textId="77777777" w:rsidTr="00D14E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A5658CC"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4</w:t>
            </w:r>
          </w:p>
        </w:tc>
        <w:tc>
          <w:tcPr>
            <w:tcW w:w="4194" w:type="pct"/>
            <w:shd w:val="clear" w:color="auto" w:fill="D9D9D9" w:themeFill="background1" w:themeFillShade="D9"/>
          </w:tcPr>
          <w:p w14:paraId="1D995A23" w14:textId="77777777" w:rsidR="008618F8" w:rsidRPr="00D14E54"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highlight w:val="lightGray"/>
                <w:lang w:eastAsia="en-GB"/>
              </w:rPr>
            </w:pPr>
            <w:r w:rsidRPr="00D14E54">
              <w:rPr>
                <w:rFonts w:ascii="Arial" w:eastAsia="Times New Roman" w:hAnsi="Arial" w:cs="Arial"/>
                <w:color w:val="000000" w:themeColor="text1"/>
                <w:highlight w:val="lightGray"/>
                <w:lang w:eastAsia="en-GB"/>
              </w:rPr>
              <w:t>Children with additional needs</w:t>
            </w:r>
          </w:p>
        </w:tc>
        <w:tc>
          <w:tcPr>
            <w:cnfStyle w:val="000010000000" w:firstRow="0" w:lastRow="0" w:firstColumn="0" w:lastColumn="0" w:oddVBand="1" w:evenVBand="0" w:oddHBand="0" w:evenHBand="0" w:firstRowFirstColumn="0" w:firstRowLastColumn="0" w:lastRowFirstColumn="0" w:lastRowLastColumn="0"/>
            <w:tcW w:w="122" w:type="pct"/>
            <w:shd w:val="clear" w:color="auto" w:fill="D9D9D9" w:themeFill="background1" w:themeFillShade="D9"/>
          </w:tcPr>
          <w:p w14:paraId="1F23A3E5" w14:textId="77777777" w:rsidR="008618F8" w:rsidRPr="00D14E54" w:rsidRDefault="008618F8" w:rsidP="009E3927">
            <w:pPr>
              <w:jc w:val="center"/>
              <w:rPr>
                <w:rFonts w:ascii="Arial" w:eastAsia="Times New Roman" w:hAnsi="Arial" w:cs="Arial"/>
                <w:color w:val="000000" w:themeColor="text1"/>
                <w:highlight w:val="lightGray"/>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D9D9D9" w:themeFill="background1" w:themeFillShade="D9"/>
          </w:tcPr>
          <w:p w14:paraId="35533DFE" w14:textId="63F0F4FB" w:rsidR="008618F8" w:rsidRPr="00D14E54" w:rsidRDefault="008618F8" w:rsidP="008618F8">
            <w:pPr>
              <w:jc w:val="center"/>
              <w:rPr>
                <w:rFonts w:ascii="Arial" w:eastAsia="Times New Roman" w:hAnsi="Arial" w:cs="Arial"/>
                <w:color w:val="000000" w:themeColor="text1"/>
                <w:highlight w:val="lightGray"/>
                <w:lang w:eastAsia="en-GB"/>
              </w:rPr>
            </w:pPr>
            <w:r w:rsidRPr="00D14E54">
              <w:rPr>
                <w:rFonts w:ascii="Arial" w:eastAsia="Times New Roman" w:hAnsi="Arial" w:cs="Arial"/>
                <w:color w:val="000000" w:themeColor="text1"/>
                <w:highlight w:val="lightGray"/>
                <w:lang w:eastAsia="en-GB"/>
              </w:rPr>
              <w:t>22</w:t>
            </w:r>
          </w:p>
        </w:tc>
      </w:tr>
      <w:tr w:rsidR="008618F8" w:rsidRPr="00F66A57" w14:paraId="2CCED07A" w14:textId="77777777" w:rsidTr="00D14E54">
        <w:tc>
          <w:tcPr>
            <w:cnfStyle w:val="000010000000" w:firstRow="0" w:lastRow="0" w:firstColumn="0" w:lastColumn="0" w:oddVBand="1" w:evenVBand="0" w:oddHBand="0" w:evenHBand="0" w:firstRowFirstColumn="0" w:firstRowLastColumn="0" w:lastRowFirstColumn="0" w:lastRowLastColumn="0"/>
            <w:tcW w:w="240" w:type="pct"/>
          </w:tcPr>
          <w:p w14:paraId="5D5777BF"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5</w:t>
            </w:r>
          </w:p>
        </w:tc>
        <w:tc>
          <w:tcPr>
            <w:tcW w:w="4194" w:type="pct"/>
            <w:shd w:val="clear" w:color="auto" w:fill="auto"/>
          </w:tcPr>
          <w:p w14:paraId="7F99B439" w14:textId="735418B8" w:rsidR="008618F8" w:rsidRPr="00D14E54"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Children in specific circumstances – private fostering</w:t>
            </w:r>
            <w:r w:rsidR="009E3927" w:rsidRPr="00D14E54">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22" w:type="pct"/>
            <w:shd w:val="clear" w:color="auto" w:fill="auto"/>
          </w:tcPr>
          <w:p w14:paraId="46A3E6BE" w14:textId="77777777" w:rsidR="008618F8" w:rsidRPr="00D14E54"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auto"/>
          </w:tcPr>
          <w:p w14:paraId="18D7E091" w14:textId="42E089B5" w:rsidR="008618F8" w:rsidRPr="00D14E54" w:rsidRDefault="008618F8" w:rsidP="008618F8">
            <w:pPr>
              <w:jc w:val="center"/>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23</w:t>
            </w:r>
          </w:p>
        </w:tc>
      </w:tr>
      <w:tr w:rsidR="009E3927" w:rsidRPr="00F66A57" w14:paraId="13F9121A" w14:textId="77777777" w:rsidTr="00D14E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055440" w14:textId="6283608B" w:rsidR="009E3927" w:rsidRPr="009E3927" w:rsidRDefault="009E3927" w:rsidP="009E3927">
            <w:pPr>
              <w:jc w:val="right"/>
              <w:rPr>
                <w:rFonts w:ascii="Arial" w:eastAsia="Times New Roman" w:hAnsi="Arial" w:cs="Arial"/>
                <w:b/>
                <w:color w:val="000000" w:themeColor="text1"/>
                <w:highlight w:val="yellow"/>
                <w:lang w:eastAsia="en-GB"/>
              </w:rPr>
            </w:pPr>
            <w:r w:rsidRPr="00D14E54">
              <w:rPr>
                <w:rFonts w:ascii="Arial" w:eastAsia="Times New Roman" w:hAnsi="Arial" w:cs="Arial"/>
                <w:b/>
                <w:color w:val="000000" w:themeColor="text1"/>
                <w:lang w:eastAsia="en-GB"/>
              </w:rPr>
              <w:t>26</w:t>
            </w:r>
          </w:p>
        </w:tc>
        <w:tc>
          <w:tcPr>
            <w:tcW w:w="4194" w:type="pct"/>
            <w:shd w:val="clear" w:color="auto" w:fill="D9D9D9" w:themeFill="background1" w:themeFillShade="D9"/>
          </w:tcPr>
          <w:p w14:paraId="307DF10B" w14:textId="40522317" w:rsidR="009E3927" w:rsidRPr="00D14E54" w:rsidRDefault="009E3927"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22" w:type="pct"/>
            <w:shd w:val="clear" w:color="auto" w:fill="D9D9D9" w:themeFill="background1" w:themeFillShade="D9"/>
          </w:tcPr>
          <w:p w14:paraId="6A950C02" w14:textId="77777777" w:rsidR="009E3927" w:rsidRPr="00D14E54"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D9D9D9" w:themeFill="background1" w:themeFillShade="D9"/>
          </w:tcPr>
          <w:p w14:paraId="72FAA0D5" w14:textId="1B962632" w:rsidR="009E3927" w:rsidRPr="00D14E54" w:rsidRDefault="00A310D0" w:rsidP="008618F8">
            <w:pPr>
              <w:jc w:val="center"/>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23</w:t>
            </w:r>
          </w:p>
        </w:tc>
      </w:tr>
      <w:tr w:rsidR="009E3927" w:rsidRPr="00F66A57" w14:paraId="0AE68495" w14:textId="77777777" w:rsidTr="00D14E54">
        <w:tc>
          <w:tcPr>
            <w:cnfStyle w:val="000010000000" w:firstRow="0" w:lastRow="0" w:firstColumn="0" w:lastColumn="0" w:oddVBand="1" w:evenVBand="0" w:oddHBand="0" w:evenHBand="0" w:firstRowFirstColumn="0" w:firstRowLastColumn="0" w:lastRowFirstColumn="0" w:lastRowLastColumn="0"/>
            <w:tcW w:w="240" w:type="pct"/>
          </w:tcPr>
          <w:p w14:paraId="6DEFF9B3" w14:textId="77777777" w:rsidR="009E3927" w:rsidRPr="009E3927" w:rsidRDefault="009E3927" w:rsidP="009E3927">
            <w:pPr>
              <w:jc w:val="right"/>
              <w:rPr>
                <w:rFonts w:ascii="Arial" w:eastAsia="Times New Roman" w:hAnsi="Arial" w:cs="Arial"/>
                <w:b/>
                <w:color w:val="000000" w:themeColor="text1"/>
                <w:highlight w:val="yellow"/>
                <w:lang w:eastAsia="en-GB"/>
              </w:rPr>
            </w:pPr>
          </w:p>
        </w:tc>
        <w:tc>
          <w:tcPr>
            <w:tcW w:w="4194" w:type="pct"/>
            <w:shd w:val="clear" w:color="auto" w:fill="auto"/>
          </w:tcPr>
          <w:p w14:paraId="2A4B3BA5" w14:textId="2055E85F" w:rsidR="009E3927" w:rsidRPr="00D14E54" w:rsidRDefault="009E3927"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22" w:type="pct"/>
            <w:shd w:val="clear" w:color="auto" w:fill="auto"/>
          </w:tcPr>
          <w:p w14:paraId="233BE6E9" w14:textId="77777777" w:rsidR="009E3927" w:rsidRPr="00D14E54"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auto"/>
          </w:tcPr>
          <w:p w14:paraId="4C163470" w14:textId="7728A981" w:rsidR="009E3927" w:rsidRPr="00D14E54" w:rsidRDefault="009E3927" w:rsidP="00A310D0">
            <w:pPr>
              <w:jc w:val="center"/>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A310D0" w:rsidRPr="00D14E54">
              <w:rPr>
                <w:rFonts w:ascii="Arial" w:eastAsia="Times New Roman" w:hAnsi="Arial" w:cs="Arial"/>
                <w:color w:val="000000" w:themeColor="text1"/>
                <w:lang w:eastAsia="en-GB"/>
              </w:rPr>
              <w:t>3</w:t>
            </w:r>
          </w:p>
        </w:tc>
      </w:tr>
      <w:tr w:rsidR="008618F8" w:rsidRPr="00F66A57" w14:paraId="02198D5D" w14:textId="77777777" w:rsidTr="00D14E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5209BD5"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6</w:t>
            </w:r>
          </w:p>
        </w:tc>
        <w:tc>
          <w:tcPr>
            <w:tcW w:w="4194" w:type="pct"/>
            <w:shd w:val="clear" w:color="auto" w:fill="D9D9D9" w:themeFill="background1" w:themeFillShade="D9"/>
          </w:tcPr>
          <w:p w14:paraId="1F07071C" w14:textId="77777777" w:rsidR="008618F8" w:rsidRPr="00D14E54"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22" w:type="pct"/>
            <w:shd w:val="clear" w:color="auto" w:fill="D9D9D9" w:themeFill="background1" w:themeFillShade="D9"/>
          </w:tcPr>
          <w:p w14:paraId="6BA870A5" w14:textId="77777777" w:rsidR="008618F8" w:rsidRPr="00D14E54"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D9D9D9" w:themeFill="background1" w:themeFillShade="D9"/>
          </w:tcPr>
          <w:p w14:paraId="37F661FA" w14:textId="2E535BB6" w:rsidR="008618F8" w:rsidRPr="00D14E54" w:rsidRDefault="00A310D0" w:rsidP="008618F8">
            <w:pPr>
              <w:jc w:val="center"/>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24</w:t>
            </w:r>
          </w:p>
        </w:tc>
      </w:tr>
      <w:tr w:rsidR="008618F8" w:rsidRPr="00F66A57" w14:paraId="61C2276B" w14:textId="77777777" w:rsidTr="00D14E54">
        <w:tc>
          <w:tcPr>
            <w:cnfStyle w:val="000010000000" w:firstRow="0" w:lastRow="0" w:firstColumn="0" w:lastColumn="0" w:oddVBand="1" w:evenVBand="0" w:oddHBand="0" w:evenHBand="0" w:firstRowFirstColumn="0" w:firstRowLastColumn="0" w:lastRowFirstColumn="0" w:lastRowLastColumn="0"/>
            <w:tcW w:w="240" w:type="pct"/>
          </w:tcPr>
          <w:p w14:paraId="2950DE96"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shd w:val="clear" w:color="auto" w:fill="auto"/>
          </w:tcPr>
          <w:p w14:paraId="1E77E402"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shd w:val="clear" w:color="auto" w:fill="auto"/>
          </w:tcPr>
          <w:p w14:paraId="7872DE1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auto"/>
          </w:tcPr>
          <w:p w14:paraId="69BF0F7D" w14:textId="77777777" w:rsidR="008618F8" w:rsidRPr="00F66A57" w:rsidRDefault="008618F8" w:rsidP="009E3927">
            <w:pPr>
              <w:jc w:val="center"/>
              <w:rPr>
                <w:rFonts w:ascii="Arial" w:eastAsia="Times New Roman" w:hAnsi="Arial" w:cs="Arial"/>
                <w:color w:val="000000" w:themeColor="text1"/>
                <w:lang w:eastAsia="en-GB"/>
              </w:rPr>
            </w:pPr>
          </w:p>
        </w:tc>
      </w:tr>
      <w:tr w:rsidR="008618F8" w:rsidRPr="00F66A57" w14:paraId="4C029B2B"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06F1B1F"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717059A3"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7E2BB946"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E6FA465" w14:textId="77777777" w:rsidR="008618F8" w:rsidRPr="00F66A57" w:rsidRDefault="008618F8" w:rsidP="009E3927">
            <w:pPr>
              <w:jc w:val="center"/>
              <w:rPr>
                <w:rFonts w:ascii="Arial" w:eastAsia="Times New Roman" w:hAnsi="Arial" w:cs="Arial"/>
                <w:color w:val="000000" w:themeColor="text1"/>
                <w:lang w:eastAsia="en-GB"/>
              </w:rPr>
            </w:pPr>
          </w:p>
        </w:tc>
      </w:tr>
      <w:tr w:rsidR="008618F8" w:rsidRPr="00F66A57" w14:paraId="11A996FF"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B07B0CB"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11160C01"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22" w:type="pct"/>
          </w:tcPr>
          <w:p w14:paraId="15D734F1"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C16CC53" w14:textId="022CF2D5"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26</w:t>
            </w:r>
          </w:p>
        </w:tc>
      </w:tr>
      <w:tr w:rsidR="008618F8" w:rsidRPr="00F66A57" w14:paraId="6A99AD55"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2127E71"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0A898BAC"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59BFF80F"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49C4898" w14:textId="2CA6BEF8" w:rsidR="008618F8" w:rsidRPr="00F66A57" w:rsidRDefault="008618F8"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A310D0">
              <w:rPr>
                <w:rFonts w:ascii="Arial" w:eastAsia="Times New Roman" w:hAnsi="Arial" w:cs="Arial"/>
                <w:color w:val="000000" w:themeColor="text1"/>
                <w:lang w:eastAsia="en-GB"/>
              </w:rPr>
              <w:t>6</w:t>
            </w:r>
          </w:p>
        </w:tc>
      </w:tr>
      <w:tr w:rsidR="008618F8" w:rsidRPr="00F66A57" w14:paraId="50CD2840"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249B85F9" w14:textId="77777777" w:rsidR="008618F8" w:rsidRPr="00F66A57" w:rsidRDefault="008618F8" w:rsidP="009E3927">
            <w:pPr>
              <w:jc w:val="right"/>
              <w:rPr>
                <w:rFonts w:ascii="Arial" w:eastAsia="Times New Roman" w:hAnsi="Arial" w:cs="Arial"/>
                <w:b/>
                <w:color w:val="000000" w:themeColor="text1"/>
                <w:sz w:val="24"/>
                <w:lang w:eastAsia="en-GB"/>
              </w:rPr>
            </w:pPr>
          </w:p>
        </w:tc>
        <w:tc>
          <w:tcPr>
            <w:tcW w:w="4194" w:type="pct"/>
          </w:tcPr>
          <w:p w14:paraId="7D6F711A" w14:textId="77777777" w:rsidR="008618F8" w:rsidRPr="00F66A57" w:rsidRDefault="008618F8" w:rsidP="009E3927">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22" w:type="pct"/>
          </w:tcPr>
          <w:p w14:paraId="3752F5DF" w14:textId="77777777" w:rsidR="008618F8" w:rsidRPr="00F66A57" w:rsidRDefault="008618F8" w:rsidP="009E3927">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4AF3692" w14:textId="77777777" w:rsidR="008618F8" w:rsidRPr="00F66A57" w:rsidRDefault="008618F8" w:rsidP="009E3927">
            <w:pPr>
              <w:jc w:val="center"/>
              <w:rPr>
                <w:rFonts w:ascii="Arial" w:eastAsia="Times New Roman" w:hAnsi="Arial" w:cs="Arial"/>
                <w:color w:val="000000" w:themeColor="text1"/>
                <w:sz w:val="24"/>
                <w:lang w:eastAsia="en-GB"/>
              </w:rPr>
            </w:pPr>
          </w:p>
        </w:tc>
      </w:tr>
      <w:tr w:rsidR="008618F8" w:rsidRPr="00F66A57" w14:paraId="776ADB06"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98DF557" w14:textId="77777777" w:rsidR="008618F8" w:rsidRPr="00F66A57" w:rsidRDefault="008618F8" w:rsidP="009E3927">
            <w:pPr>
              <w:jc w:val="right"/>
              <w:rPr>
                <w:rFonts w:ascii="Arial" w:eastAsia="Times New Roman" w:hAnsi="Arial" w:cs="Arial"/>
                <w:b/>
                <w:color w:val="000000" w:themeColor="text1"/>
                <w:sz w:val="24"/>
                <w:lang w:eastAsia="en-GB"/>
              </w:rPr>
            </w:pPr>
          </w:p>
        </w:tc>
        <w:tc>
          <w:tcPr>
            <w:tcW w:w="4194" w:type="pct"/>
          </w:tcPr>
          <w:p w14:paraId="0609FF7F" w14:textId="77777777" w:rsidR="008618F8" w:rsidRPr="00F66A57" w:rsidRDefault="008618F8" w:rsidP="009E3927">
            <w:pPr>
              <w:pStyle w:val="Heading2"/>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22" w:type="pct"/>
          </w:tcPr>
          <w:p w14:paraId="489B6C66" w14:textId="77777777" w:rsidR="008618F8" w:rsidRPr="00F66A57" w:rsidRDefault="008618F8" w:rsidP="009E3927">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9A66EA" w14:textId="77777777" w:rsidR="008618F8" w:rsidRPr="00F66A57" w:rsidRDefault="008618F8" w:rsidP="009E3927">
            <w:pPr>
              <w:jc w:val="center"/>
              <w:rPr>
                <w:rFonts w:ascii="Arial" w:eastAsia="Times New Roman" w:hAnsi="Arial" w:cs="Arial"/>
                <w:color w:val="000000" w:themeColor="text1"/>
                <w:sz w:val="24"/>
                <w:lang w:eastAsia="en-GB"/>
              </w:rPr>
            </w:pPr>
          </w:p>
        </w:tc>
      </w:tr>
      <w:tr w:rsidR="008618F8" w:rsidRPr="00F66A57" w14:paraId="27A5AD23"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596161F9"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07F883C6"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indicators of abuse</w:t>
            </w:r>
          </w:p>
        </w:tc>
        <w:tc>
          <w:tcPr>
            <w:cnfStyle w:val="000010000000" w:firstRow="0" w:lastRow="0" w:firstColumn="0" w:lastColumn="0" w:oddVBand="1" w:evenVBand="0" w:oddHBand="0" w:evenHBand="0" w:firstRowFirstColumn="0" w:firstRowLastColumn="0" w:lastRowFirstColumn="0" w:lastRowLastColumn="0"/>
            <w:tcW w:w="122" w:type="pct"/>
          </w:tcPr>
          <w:p w14:paraId="63E3EF2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A59F200" w14:textId="6B56531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8618F8" w:rsidRPr="00F66A57" w14:paraId="4FBCF665"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9EFE7F7"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23A2B6D0"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22" w:type="pct"/>
          </w:tcPr>
          <w:p w14:paraId="344C195D"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75C96B" w14:textId="287C5F23"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8618F8" w:rsidRPr="00F66A57" w14:paraId="0B675A2A"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F456972"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44EAEB58"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Physical abuse</w:t>
            </w:r>
          </w:p>
        </w:tc>
        <w:tc>
          <w:tcPr>
            <w:cnfStyle w:val="000010000000" w:firstRow="0" w:lastRow="0" w:firstColumn="0" w:lastColumn="0" w:oddVBand="1" w:evenVBand="0" w:oddHBand="0" w:evenHBand="0" w:firstRowFirstColumn="0" w:firstRowLastColumn="0" w:lastRowFirstColumn="0" w:lastRowLastColumn="0"/>
            <w:tcW w:w="122" w:type="pct"/>
          </w:tcPr>
          <w:p w14:paraId="035359E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FAC989C" w14:textId="4E346A91"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310D0">
              <w:rPr>
                <w:rFonts w:ascii="Arial" w:eastAsia="Times New Roman" w:hAnsi="Arial" w:cs="Arial"/>
                <w:color w:val="000000" w:themeColor="text1"/>
                <w:lang w:eastAsia="en-GB"/>
              </w:rPr>
              <w:t>7</w:t>
            </w:r>
          </w:p>
        </w:tc>
      </w:tr>
      <w:tr w:rsidR="008618F8" w:rsidRPr="00F66A57" w14:paraId="0552820D"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6FABE4C"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2C633690"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 abuse</w:t>
            </w:r>
          </w:p>
        </w:tc>
        <w:tc>
          <w:tcPr>
            <w:cnfStyle w:val="000010000000" w:firstRow="0" w:lastRow="0" w:firstColumn="0" w:lastColumn="0" w:oddVBand="1" w:evenVBand="0" w:oddHBand="0" w:evenHBand="0" w:firstRowFirstColumn="0" w:firstRowLastColumn="0" w:lastRowFirstColumn="0" w:lastRowLastColumn="0"/>
            <w:tcW w:w="122" w:type="pct"/>
          </w:tcPr>
          <w:p w14:paraId="7530FAB1"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30E43F8" w14:textId="740C5F7E" w:rsidR="008618F8" w:rsidRPr="00F66A57" w:rsidRDefault="008618F8" w:rsidP="00F41E37">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F41E37">
              <w:rPr>
                <w:rFonts w:ascii="Arial" w:eastAsia="Times New Roman" w:hAnsi="Arial" w:cs="Arial"/>
                <w:color w:val="000000" w:themeColor="text1"/>
                <w:lang w:eastAsia="en-GB"/>
              </w:rPr>
              <w:t>8</w:t>
            </w:r>
          </w:p>
        </w:tc>
      </w:tr>
      <w:tr w:rsidR="008618F8" w:rsidRPr="00F66A57" w14:paraId="69F8ECCC"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4953D110"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2F883053"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 exploitation</w:t>
            </w:r>
          </w:p>
        </w:tc>
        <w:tc>
          <w:tcPr>
            <w:cnfStyle w:val="000010000000" w:firstRow="0" w:lastRow="0" w:firstColumn="0" w:lastColumn="0" w:oddVBand="1" w:evenVBand="0" w:oddHBand="0" w:evenHBand="0" w:firstRowFirstColumn="0" w:firstRowLastColumn="0" w:lastRowFirstColumn="0" w:lastRowLastColumn="0"/>
            <w:tcW w:w="122" w:type="pct"/>
          </w:tcPr>
          <w:p w14:paraId="16B2AE01"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FCA2BA3" w14:textId="5C0D4D99" w:rsidR="008618F8" w:rsidRPr="00F66A57" w:rsidRDefault="00F41E3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A310D0">
              <w:rPr>
                <w:rFonts w:ascii="Arial" w:eastAsia="Times New Roman" w:hAnsi="Arial" w:cs="Arial"/>
                <w:color w:val="000000" w:themeColor="text1"/>
                <w:lang w:eastAsia="en-GB"/>
              </w:rPr>
              <w:t>8</w:t>
            </w:r>
          </w:p>
        </w:tc>
      </w:tr>
      <w:tr w:rsidR="008618F8" w:rsidRPr="00F66A57" w14:paraId="21387D4A"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DA12D1F"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5</w:t>
            </w:r>
          </w:p>
        </w:tc>
        <w:tc>
          <w:tcPr>
            <w:tcW w:w="4194" w:type="pct"/>
          </w:tcPr>
          <w:p w14:paraId="7B4CBE06"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Emotional abuse</w:t>
            </w:r>
          </w:p>
        </w:tc>
        <w:tc>
          <w:tcPr>
            <w:cnfStyle w:val="000010000000" w:firstRow="0" w:lastRow="0" w:firstColumn="0" w:lastColumn="0" w:oddVBand="1" w:evenVBand="0" w:oddHBand="0" w:evenHBand="0" w:firstRowFirstColumn="0" w:firstRowLastColumn="0" w:lastRowFirstColumn="0" w:lastRowLastColumn="0"/>
            <w:tcW w:w="122" w:type="pct"/>
          </w:tcPr>
          <w:p w14:paraId="4A22DC1F"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63797D" w14:textId="072EADB7" w:rsidR="008618F8" w:rsidRPr="00F66A57" w:rsidRDefault="00F41E37"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8618F8" w:rsidRPr="00F66A57" w14:paraId="6E9FBB70"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0F2B414C"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0974CA0B"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Responses from parents</w:t>
            </w:r>
          </w:p>
        </w:tc>
        <w:tc>
          <w:tcPr>
            <w:cnfStyle w:val="000010000000" w:firstRow="0" w:lastRow="0" w:firstColumn="0" w:lastColumn="0" w:oddVBand="1" w:evenVBand="0" w:oddHBand="0" w:evenHBand="0" w:firstRowFirstColumn="0" w:firstRowLastColumn="0" w:lastRowFirstColumn="0" w:lastRowLastColumn="0"/>
            <w:tcW w:w="122" w:type="pct"/>
          </w:tcPr>
          <w:p w14:paraId="6077BBC5"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C6B621C" w14:textId="106DB04D" w:rsidR="008618F8" w:rsidRPr="00F66A57" w:rsidRDefault="00A310D0" w:rsidP="00F41E3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8618F8" w:rsidRPr="00F66A57" w14:paraId="434B6324"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0E6ADDB" w14:textId="77777777" w:rsidR="008618F8" w:rsidRPr="00D14E54" w:rsidRDefault="008618F8" w:rsidP="009E3927">
            <w:pPr>
              <w:jc w:val="right"/>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7</w:t>
            </w:r>
          </w:p>
        </w:tc>
        <w:tc>
          <w:tcPr>
            <w:tcW w:w="4194" w:type="pct"/>
          </w:tcPr>
          <w:p w14:paraId="2CA848E8" w14:textId="48897EFA" w:rsidR="008618F8" w:rsidRPr="00D14E54" w:rsidRDefault="00A310D0"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Children with disabilities</w:t>
            </w:r>
          </w:p>
        </w:tc>
        <w:tc>
          <w:tcPr>
            <w:cnfStyle w:val="000010000000" w:firstRow="0" w:lastRow="0" w:firstColumn="0" w:lastColumn="0" w:oddVBand="1" w:evenVBand="0" w:oddHBand="0" w:evenHBand="0" w:firstRowFirstColumn="0" w:firstRowLastColumn="0" w:lastRowFirstColumn="0" w:lastRowLastColumn="0"/>
            <w:tcW w:w="122" w:type="pct"/>
          </w:tcPr>
          <w:p w14:paraId="4F01B569"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996D47" w14:textId="2876D894" w:rsidR="008618F8" w:rsidRDefault="008618F8" w:rsidP="009E3927">
            <w:pPr>
              <w:jc w:val="center"/>
              <w:rPr>
                <w:rFonts w:ascii="Arial" w:eastAsia="Times New Roman" w:hAnsi="Arial" w:cs="Arial"/>
                <w:b w:val="0"/>
                <w:bCs w:val="0"/>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0</w:t>
            </w:r>
          </w:p>
          <w:p w14:paraId="0C01FCC9" w14:textId="77777777" w:rsidR="008618F8" w:rsidRPr="00F66A57" w:rsidRDefault="008618F8" w:rsidP="009E3927">
            <w:pPr>
              <w:jc w:val="center"/>
              <w:rPr>
                <w:rFonts w:ascii="Arial" w:eastAsia="Times New Roman" w:hAnsi="Arial" w:cs="Arial"/>
                <w:color w:val="000000" w:themeColor="text1"/>
                <w:lang w:eastAsia="en-GB"/>
              </w:rPr>
            </w:pPr>
          </w:p>
        </w:tc>
      </w:tr>
      <w:tr w:rsidR="009E3927" w:rsidRPr="00F66A57" w14:paraId="6A5A0C68"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40A01A55" w14:textId="22072932" w:rsidR="009E3927" w:rsidRPr="00D14E54" w:rsidRDefault="009E3927" w:rsidP="009E3927">
            <w:pPr>
              <w:jc w:val="right"/>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8</w:t>
            </w:r>
          </w:p>
        </w:tc>
        <w:tc>
          <w:tcPr>
            <w:tcW w:w="4194" w:type="pct"/>
          </w:tcPr>
          <w:p w14:paraId="591EF8E8" w14:textId="07C41658" w:rsidR="009E3927" w:rsidRPr="00D14E54" w:rsidRDefault="009E3927"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22" w:type="pct"/>
          </w:tcPr>
          <w:p w14:paraId="143FC7CE" w14:textId="77777777" w:rsidR="009E3927" w:rsidRPr="00F66A57"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DE0F669" w14:textId="0F361902" w:rsidR="009E3927" w:rsidRPr="00F66A57" w:rsidRDefault="009E392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1</w:t>
            </w:r>
          </w:p>
        </w:tc>
      </w:tr>
      <w:tr w:rsidR="009E3927" w:rsidRPr="00F66A57" w14:paraId="2E1F330E"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F43B9AD" w14:textId="12C3C014" w:rsidR="009E3927" w:rsidRPr="00D14E54" w:rsidRDefault="009E3927" w:rsidP="009E3927">
            <w:pPr>
              <w:jc w:val="right"/>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9</w:t>
            </w:r>
          </w:p>
        </w:tc>
        <w:tc>
          <w:tcPr>
            <w:tcW w:w="4194" w:type="pct"/>
          </w:tcPr>
          <w:p w14:paraId="44370C52" w14:textId="7AAC8BFD" w:rsidR="009E3927" w:rsidRPr="00D14E54" w:rsidRDefault="009E3927"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22" w:type="pct"/>
          </w:tcPr>
          <w:p w14:paraId="0EE083E7" w14:textId="77777777" w:rsidR="009E3927" w:rsidRPr="00F66A57"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630EDCA" w14:textId="04E37D94" w:rsidR="009E3927" w:rsidRPr="00F66A57" w:rsidRDefault="009E392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2</w:t>
            </w:r>
          </w:p>
        </w:tc>
      </w:tr>
      <w:tr w:rsidR="009E3927" w:rsidRPr="00F66A57" w14:paraId="7978469F"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6BD841B" w14:textId="74644F47" w:rsidR="009E3927" w:rsidRPr="00D14E54" w:rsidRDefault="009E3927" w:rsidP="009E3927">
            <w:pPr>
              <w:jc w:val="right"/>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10</w:t>
            </w:r>
          </w:p>
        </w:tc>
        <w:tc>
          <w:tcPr>
            <w:tcW w:w="4194" w:type="pct"/>
          </w:tcPr>
          <w:p w14:paraId="0F81E976" w14:textId="47425D84" w:rsidR="009E3927" w:rsidRPr="00D14E54" w:rsidRDefault="009E3927"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22" w:type="pct"/>
          </w:tcPr>
          <w:p w14:paraId="05E60BB1" w14:textId="77777777" w:rsidR="009E3927" w:rsidRPr="00F66A57"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55B4523" w14:textId="28636125" w:rsidR="009E3927" w:rsidRPr="00F66A57" w:rsidRDefault="009E392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3</w:t>
            </w:r>
          </w:p>
        </w:tc>
      </w:tr>
      <w:tr w:rsidR="008618F8" w:rsidRPr="00F66A57" w14:paraId="059DF449"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E2737CA" w14:textId="77777777" w:rsidR="008618F8" w:rsidRPr="00D14E54" w:rsidRDefault="008618F8" w:rsidP="009E3927">
            <w:pPr>
              <w:jc w:val="right"/>
              <w:rPr>
                <w:rFonts w:ascii="Arial" w:eastAsia="Times New Roman" w:hAnsi="Arial" w:cs="Arial"/>
                <w:b/>
                <w:color w:val="000000" w:themeColor="text1"/>
                <w:lang w:eastAsia="en-GB"/>
              </w:rPr>
            </w:pPr>
          </w:p>
        </w:tc>
        <w:tc>
          <w:tcPr>
            <w:tcW w:w="4194" w:type="pct"/>
          </w:tcPr>
          <w:p w14:paraId="019426D0" w14:textId="77777777" w:rsidR="008618F8" w:rsidRPr="00D14E54"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b/>
                <w:color w:val="000000" w:themeColor="text1"/>
                <w:lang w:eastAsia="en-GB"/>
              </w:rPr>
              <w:t>Appendix 2:</w:t>
            </w:r>
            <w:r w:rsidRPr="00D14E54">
              <w:rPr>
                <w:rFonts w:ascii="Arial" w:eastAsia="Times New Roman" w:hAnsi="Arial" w:cs="Arial"/>
                <w:color w:val="000000" w:themeColor="text1"/>
                <w:lang w:eastAsia="en-GB"/>
              </w:rPr>
              <w:t xml:space="preserve"> Dealing with a disclosure of abuse</w:t>
            </w:r>
          </w:p>
        </w:tc>
        <w:tc>
          <w:tcPr>
            <w:cnfStyle w:val="000010000000" w:firstRow="0" w:lastRow="0" w:firstColumn="0" w:lastColumn="0" w:oddVBand="1" w:evenVBand="0" w:oddHBand="0" w:evenHBand="0" w:firstRowFirstColumn="0" w:firstRowLastColumn="0" w:lastRowFirstColumn="0" w:lastRowLastColumn="0"/>
            <w:tcW w:w="122" w:type="pct"/>
          </w:tcPr>
          <w:p w14:paraId="2BA1B8A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35B642" w14:textId="1E9F2F41"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3</w:t>
            </w:r>
          </w:p>
        </w:tc>
      </w:tr>
      <w:tr w:rsidR="008618F8" w:rsidRPr="00F66A57" w14:paraId="50B8B221"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7B1386A" w14:textId="77777777" w:rsidR="008618F8" w:rsidRPr="00D14E54" w:rsidRDefault="008618F8" w:rsidP="009E3927">
            <w:pPr>
              <w:jc w:val="right"/>
              <w:rPr>
                <w:rFonts w:ascii="Arial" w:eastAsia="Times New Roman" w:hAnsi="Arial" w:cs="Arial"/>
                <w:b/>
                <w:color w:val="000000" w:themeColor="text1"/>
                <w:lang w:eastAsia="en-GB"/>
              </w:rPr>
            </w:pPr>
          </w:p>
        </w:tc>
        <w:tc>
          <w:tcPr>
            <w:tcW w:w="4194" w:type="pct"/>
          </w:tcPr>
          <w:p w14:paraId="04CDEE36" w14:textId="77777777" w:rsidR="008618F8" w:rsidRPr="00D14E54"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Appendix 3:</w:t>
            </w:r>
            <w:r w:rsidRPr="00D14E54">
              <w:rPr>
                <w:rFonts w:ascii="Arial" w:eastAsia="Times New Roman" w:hAnsi="Arial" w:cs="Arial"/>
                <w:color w:val="000000" w:themeColor="text1"/>
                <w:lang w:eastAsia="en-GB"/>
              </w:rPr>
              <w:t xml:space="preserve"> Allegations about a member of staff, governor or volunteer</w:t>
            </w:r>
          </w:p>
        </w:tc>
        <w:tc>
          <w:tcPr>
            <w:cnfStyle w:val="000010000000" w:firstRow="0" w:lastRow="0" w:firstColumn="0" w:lastColumn="0" w:oddVBand="1" w:evenVBand="0" w:oddHBand="0" w:evenHBand="0" w:firstRowFirstColumn="0" w:firstRowLastColumn="0" w:lastRowFirstColumn="0" w:lastRowLastColumn="0"/>
            <w:tcW w:w="122" w:type="pct"/>
          </w:tcPr>
          <w:p w14:paraId="6B384DD4"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A0EB167" w14:textId="6DA2F6AC"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4</w:t>
            </w:r>
          </w:p>
        </w:tc>
      </w:tr>
      <w:tr w:rsidR="008618F8" w:rsidRPr="00F66A57" w14:paraId="3E0CC14D"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896838A"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21412006"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vulnerability to 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5A764651"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6747DDA" w14:textId="1EB48DD2"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5</w:t>
            </w:r>
          </w:p>
        </w:tc>
      </w:tr>
      <w:tr w:rsidR="008618F8" w:rsidRPr="00F66A57" w14:paraId="0AC6E832"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0A608E27"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353A2637"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Preventing violent extremism - roles and responsibilities (SPOC)</w:t>
            </w:r>
          </w:p>
        </w:tc>
        <w:tc>
          <w:tcPr>
            <w:cnfStyle w:val="000010000000" w:firstRow="0" w:lastRow="0" w:firstColumn="0" w:lastColumn="0" w:oddVBand="1" w:evenVBand="0" w:oddHBand="0" w:evenHBand="0" w:firstRowFirstColumn="0" w:firstRowLastColumn="0" w:lastRowFirstColumn="0" w:lastRowLastColumn="0"/>
            <w:tcW w:w="122" w:type="pct"/>
          </w:tcPr>
          <w:p w14:paraId="12D8E0BA"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3203C2" w14:textId="12257153"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7</w:t>
            </w:r>
          </w:p>
        </w:tc>
      </w:tr>
      <w:tr w:rsidR="008618F8" w:rsidRPr="00F66A57" w14:paraId="6F7CE6DC"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BC67AEB"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5866380D"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safeguarding</w:t>
            </w:r>
          </w:p>
        </w:tc>
        <w:tc>
          <w:tcPr>
            <w:cnfStyle w:val="000010000000" w:firstRow="0" w:lastRow="0" w:firstColumn="0" w:lastColumn="0" w:oddVBand="1" w:evenVBand="0" w:oddHBand="0" w:evenHBand="0" w:firstRowFirstColumn="0" w:firstRowLastColumn="0" w:lastRowFirstColumn="0" w:lastRowLastColumn="0"/>
            <w:tcW w:w="122" w:type="pct"/>
          </w:tcPr>
          <w:p w14:paraId="64812AC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530F40" w14:textId="7A6C70EE" w:rsidR="008618F8" w:rsidRPr="00F66A57" w:rsidRDefault="00F41E3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8</w:t>
            </w:r>
          </w:p>
        </w:tc>
      </w:tr>
      <w:tr w:rsidR="008618F8" w:rsidRPr="00F66A57" w14:paraId="2431FE0A" w14:textId="77777777" w:rsidTr="009E3927">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5B1733F" w14:textId="77777777" w:rsidR="008618F8" w:rsidRPr="00F66A57" w:rsidRDefault="008618F8" w:rsidP="009E3927">
            <w:pPr>
              <w:jc w:val="right"/>
              <w:rPr>
                <w:rFonts w:ascii="Arial" w:eastAsia="Times New Roman" w:hAnsi="Arial" w:cs="Arial"/>
                <w:b w:val="0"/>
                <w:color w:val="000000" w:themeColor="text1"/>
                <w:lang w:eastAsia="en-GB"/>
              </w:rPr>
            </w:pPr>
          </w:p>
        </w:tc>
        <w:tc>
          <w:tcPr>
            <w:tcW w:w="4194" w:type="pct"/>
          </w:tcPr>
          <w:p w14:paraId="239EEBF7" w14:textId="77777777" w:rsidR="008618F8" w:rsidRPr="00F66A57" w:rsidRDefault="008618F8" w:rsidP="009E3927">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22" w:type="pct"/>
          </w:tcPr>
          <w:p w14:paraId="22CF1F6D"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F55104" w14:textId="2CDC1098" w:rsidR="008618F8" w:rsidRPr="00F66A57" w:rsidRDefault="008618F8"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A310D0">
              <w:rPr>
                <w:rFonts w:ascii="Arial" w:eastAsia="Times New Roman" w:hAnsi="Arial" w:cs="Arial"/>
                <w:color w:val="000000" w:themeColor="text1"/>
                <w:lang w:eastAsia="en-GB"/>
              </w:rPr>
              <w:t>0</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Contents page"/>
        <w:tblDescription w:val="Headings and page numbers for each section"/>
      </w:tblPr>
      <w:tblGrid>
        <w:gridCol w:w="5778"/>
        <w:gridCol w:w="4140"/>
      </w:tblGrid>
      <w:tr w:rsidR="000B54E5" w:rsidRPr="000B54E5" w14:paraId="32BC74DD" w14:textId="77777777" w:rsidTr="70DA7FAC">
        <w:tc>
          <w:tcPr>
            <w:tcW w:w="5778" w:type="dxa"/>
          </w:tcPr>
          <w:p w14:paraId="33590D89" w14:textId="40E9A8FE" w:rsidR="008446A7" w:rsidRPr="00A6288A" w:rsidRDefault="00F223A6" w:rsidP="003F0979">
            <w:pPr>
              <w:pStyle w:val="Heading2"/>
              <w:rPr>
                <w:color w:val="000000" w:themeColor="text1"/>
              </w:rPr>
            </w:pPr>
            <w:r w:rsidRPr="00A6288A">
              <w:rPr>
                <w:color w:val="000000" w:themeColor="text1"/>
              </w:rPr>
              <w:lastRenderedPageBreak/>
              <w:br w:type="page"/>
              <w:t>P</w:t>
            </w:r>
            <w:r w:rsidR="008446A7" w:rsidRPr="00A6288A">
              <w:rPr>
                <w:color w:val="000000" w:themeColor="text1"/>
              </w:rPr>
              <w:t>art One</w:t>
            </w:r>
            <w:r w:rsidRPr="00A6288A">
              <w:rPr>
                <w:color w:val="000000" w:themeColor="text1"/>
              </w:rPr>
              <w:t xml:space="preserve">: </w:t>
            </w:r>
            <w:r w:rsidR="008446A7" w:rsidRPr="00A6288A">
              <w:rPr>
                <w:color w:val="000000" w:themeColor="text1"/>
              </w:rPr>
              <w:t>Safeguarding Policy</w:t>
            </w:r>
            <w:r w:rsidRPr="00A6288A">
              <w:rPr>
                <w:color w:val="000000" w:themeColor="text1"/>
              </w:rPr>
              <w:t xml:space="preserve"> </w:t>
            </w:r>
            <w:bookmarkStart w:id="0" w:name="_Hlk47441149"/>
          </w:p>
          <w:p w14:paraId="297FCEC4" w14:textId="77777777" w:rsidR="008446A7" w:rsidRPr="00A6288A" w:rsidRDefault="008446A7" w:rsidP="003F0979">
            <w:pPr>
              <w:pStyle w:val="Heading2"/>
              <w:rPr>
                <w:color w:val="000000" w:themeColor="text1"/>
              </w:rPr>
            </w:pPr>
          </w:p>
          <w:p w14:paraId="72697306" w14:textId="7A690207" w:rsidR="00C258B0" w:rsidRPr="00A6288A" w:rsidRDefault="00C258B0" w:rsidP="003F0979">
            <w:pPr>
              <w:pStyle w:val="Heading2"/>
              <w:rPr>
                <w:color w:val="000000" w:themeColor="text1"/>
              </w:rPr>
            </w:pPr>
            <w:r w:rsidRPr="00A6288A">
              <w:rPr>
                <w:color w:val="000000" w:themeColor="text1"/>
              </w:rPr>
              <w:t>1.0</w:t>
            </w:r>
            <w:r w:rsidR="00DF41F2" w:rsidRPr="00A6288A">
              <w:rPr>
                <w:color w:val="000000" w:themeColor="text1"/>
              </w:rPr>
              <w:tab/>
            </w:r>
            <w:r w:rsidRPr="00A6288A">
              <w:rPr>
                <w:color w:val="000000" w:themeColor="text1"/>
              </w:rPr>
              <w:t>I</w:t>
            </w:r>
            <w:r w:rsidR="007F20F2" w:rsidRPr="00A6288A">
              <w:rPr>
                <w:color w:val="000000" w:themeColor="text1"/>
              </w:rPr>
              <w:t>ntroduction</w:t>
            </w:r>
          </w:p>
          <w:p w14:paraId="526E9687" w14:textId="77777777" w:rsidR="00C258B0" w:rsidRPr="00A6288A" w:rsidRDefault="00C258B0" w:rsidP="00C258B0">
            <w:pPr>
              <w:jc w:val="both"/>
              <w:rPr>
                <w:rFonts w:ascii="Arial" w:hAnsi="Arial" w:cs="Arial"/>
                <w:color w:val="000000" w:themeColor="text1"/>
                <w:sz w:val="22"/>
                <w:szCs w:val="22"/>
              </w:rPr>
            </w:pPr>
          </w:p>
          <w:p w14:paraId="7791A1DD" w14:textId="77777777" w:rsidR="00C258B0" w:rsidRPr="00A6288A" w:rsidRDefault="00C258B0" w:rsidP="00C258B0">
            <w:pPr>
              <w:jc w:val="both"/>
              <w:rPr>
                <w:rFonts w:ascii="Arial" w:hAnsi="Arial" w:cs="Arial"/>
                <w:color w:val="000000" w:themeColor="text1"/>
                <w:sz w:val="22"/>
                <w:szCs w:val="22"/>
              </w:rPr>
            </w:pPr>
            <w:r w:rsidRPr="00A6288A">
              <w:rPr>
                <w:rFonts w:ascii="Arial" w:hAnsi="Arial" w:cs="Arial"/>
                <w:color w:val="000000" w:themeColor="text1"/>
                <w:sz w:val="22"/>
                <w:szCs w:val="22"/>
              </w:rPr>
              <w:t xml:space="preserve">Safeguarding </w:t>
            </w:r>
            <w:r w:rsidRPr="00A6288A">
              <w:rPr>
                <w:rFonts w:ascii="Arial" w:eastAsia="Arial" w:hAnsi="Arial" w:cs="Arial"/>
                <w:color w:val="000000" w:themeColor="text1"/>
                <w:sz w:val="22"/>
                <w:szCs w:val="22"/>
              </w:rPr>
              <w:t>and promoting</w:t>
            </w:r>
            <w:r w:rsidRPr="00A6288A">
              <w:rPr>
                <w:rFonts w:ascii="Arial" w:eastAsia="Arial" w:hAnsi="Arial" w:cs="Arial"/>
                <w:color w:val="000000" w:themeColor="text1"/>
                <w:spacing w:val="-2"/>
                <w:sz w:val="22"/>
                <w:szCs w:val="22"/>
              </w:rPr>
              <w:t xml:space="preserve"> </w:t>
            </w:r>
            <w:r w:rsidRPr="00A6288A">
              <w:rPr>
                <w:rFonts w:ascii="Arial" w:eastAsia="Arial" w:hAnsi="Arial" w:cs="Arial"/>
                <w:color w:val="000000" w:themeColor="text1"/>
                <w:spacing w:val="1"/>
                <w:sz w:val="22"/>
                <w:szCs w:val="22"/>
              </w:rPr>
              <w:t>t</w:t>
            </w:r>
            <w:r w:rsidRPr="00A6288A">
              <w:rPr>
                <w:rFonts w:ascii="Arial" w:eastAsia="Arial" w:hAnsi="Arial" w:cs="Arial"/>
                <w:color w:val="000000" w:themeColor="text1"/>
                <w:sz w:val="22"/>
                <w:szCs w:val="22"/>
              </w:rPr>
              <w:t>he</w:t>
            </w:r>
            <w:r w:rsidRPr="00A6288A">
              <w:rPr>
                <w:rFonts w:ascii="Arial" w:eastAsia="Arial" w:hAnsi="Arial" w:cs="Arial"/>
                <w:color w:val="000000" w:themeColor="text1"/>
                <w:spacing w:val="-2"/>
                <w:sz w:val="22"/>
                <w:szCs w:val="22"/>
              </w:rPr>
              <w:t xml:space="preserve"> </w:t>
            </w:r>
            <w:r w:rsidRPr="00A6288A">
              <w:rPr>
                <w:rFonts w:ascii="Arial" w:eastAsia="Arial" w:hAnsi="Arial" w:cs="Arial"/>
                <w:color w:val="000000" w:themeColor="text1"/>
                <w:spacing w:val="-1"/>
                <w:sz w:val="22"/>
                <w:szCs w:val="22"/>
              </w:rPr>
              <w:t>w</w:t>
            </w:r>
            <w:r w:rsidRPr="00A6288A">
              <w:rPr>
                <w:rFonts w:ascii="Arial" w:eastAsia="Arial" w:hAnsi="Arial" w:cs="Arial"/>
                <w:color w:val="000000" w:themeColor="text1"/>
                <w:sz w:val="22"/>
                <w:szCs w:val="22"/>
              </w:rPr>
              <w:t>e</w:t>
            </w:r>
            <w:r w:rsidRPr="00A6288A">
              <w:rPr>
                <w:rFonts w:ascii="Arial" w:eastAsia="Arial" w:hAnsi="Arial" w:cs="Arial"/>
                <w:color w:val="000000" w:themeColor="text1"/>
                <w:spacing w:val="-1"/>
                <w:sz w:val="22"/>
                <w:szCs w:val="22"/>
              </w:rPr>
              <w:t>l</w:t>
            </w:r>
            <w:r w:rsidRPr="00A6288A">
              <w:rPr>
                <w:rFonts w:ascii="Arial" w:eastAsia="Arial" w:hAnsi="Arial" w:cs="Arial"/>
                <w:color w:val="000000" w:themeColor="text1"/>
                <w:spacing w:val="1"/>
                <w:sz w:val="22"/>
                <w:szCs w:val="22"/>
              </w:rPr>
              <w:t>f</w:t>
            </w:r>
            <w:r w:rsidRPr="00A6288A">
              <w:rPr>
                <w:rFonts w:ascii="Arial" w:eastAsia="Arial" w:hAnsi="Arial" w:cs="Arial"/>
                <w:color w:val="000000" w:themeColor="text1"/>
                <w:sz w:val="22"/>
                <w:szCs w:val="22"/>
              </w:rPr>
              <w:t>are</w:t>
            </w:r>
            <w:r w:rsidRPr="00A6288A">
              <w:rPr>
                <w:rFonts w:ascii="Arial" w:eastAsia="Arial" w:hAnsi="Arial" w:cs="Arial"/>
                <w:color w:val="000000" w:themeColor="text1"/>
                <w:spacing w:val="-1"/>
                <w:sz w:val="22"/>
                <w:szCs w:val="22"/>
              </w:rPr>
              <w:t xml:space="preserve"> </w:t>
            </w:r>
            <w:r w:rsidRPr="00A6288A">
              <w:rPr>
                <w:rFonts w:ascii="Arial" w:eastAsia="Arial" w:hAnsi="Arial" w:cs="Arial"/>
                <w:color w:val="000000" w:themeColor="text1"/>
                <w:sz w:val="22"/>
                <w:szCs w:val="22"/>
              </w:rPr>
              <w:t>of</w:t>
            </w:r>
            <w:r w:rsidRPr="00A6288A">
              <w:rPr>
                <w:rFonts w:ascii="Arial" w:eastAsia="Arial" w:hAnsi="Arial" w:cs="Arial"/>
                <w:color w:val="000000" w:themeColor="text1"/>
                <w:spacing w:val="-1"/>
                <w:sz w:val="22"/>
                <w:szCs w:val="22"/>
              </w:rPr>
              <w:t xml:space="preserve"> </w:t>
            </w:r>
            <w:r w:rsidRPr="00A6288A">
              <w:rPr>
                <w:rFonts w:ascii="Arial" w:eastAsia="Arial" w:hAnsi="Arial" w:cs="Arial"/>
                <w:color w:val="000000" w:themeColor="text1"/>
                <w:sz w:val="22"/>
                <w:szCs w:val="22"/>
              </w:rPr>
              <w:t>ch</w:t>
            </w:r>
            <w:r w:rsidRPr="00A6288A">
              <w:rPr>
                <w:rFonts w:ascii="Arial" w:eastAsia="Arial" w:hAnsi="Arial" w:cs="Arial"/>
                <w:color w:val="000000" w:themeColor="text1"/>
                <w:spacing w:val="-1"/>
                <w:sz w:val="22"/>
                <w:szCs w:val="22"/>
              </w:rPr>
              <w:t>il</w:t>
            </w:r>
            <w:r w:rsidRPr="00A6288A">
              <w:rPr>
                <w:rFonts w:ascii="Arial" w:eastAsia="Arial" w:hAnsi="Arial" w:cs="Arial"/>
                <w:color w:val="000000" w:themeColor="text1"/>
                <w:sz w:val="22"/>
                <w:szCs w:val="22"/>
              </w:rPr>
              <w:t>dren</w:t>
            </w:r>
            <w:r w:rsidRPr="00A6288A">
              <w:rPr>
                <w:rFonts w:ascii="Arial" w:hAnsi="Arial" w:cs="Arial"/>
                <w:color w:val="000000" w:themeColor="text1"/>
                <w:sz w:val="22"/>
                <w:szCs w:val="22"/>
              </w:rPr>
              <w:t xml:space="preserve"> is defined as</w:t>
            </w:r>
            <w:r w:rsidR="002C7B93" w:rsidRPr="00A6288A">
              <w:rPr>
                <w:rFonts w:ascii="Arial" w:hAnsi="Arial" w:cs="Arial"/>
                <w:color w:val="000000" w:themeColor="text1"/>
                <w:sz w:val="22"/>
                <w:szCs w:val="22"/>
              </w:rPr>
              <w:t>:</w:t>
            </w:r>
          </w:p>
          <w:p w14:paraId="28FB9FE9" w14:textId="77777777" w:rsidR="00C258B0" w:rsidRPr="00A6288A" w:rsidRDefault="00C258B0" w:rsidP="00C258B0">
            <w:pPr>
              <w:jc w:val="both"/>
              <w:rPr>
                <w:rFonts w:ascii="Arial" w:hAnsi="Arial" w:cs="Arial"/>
                <w:color w:val="000000" w:themeColor="text1"/>
                <w:sz w:val="22"/>
                <w:szCs w:val="22"/>
              </w:rPr>
            </w:pPr>
          </w:p>
          <w:p w14:paraId="5832749A" w14:textId="77777777"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Protecting children from maltreatment;</w:t>
            </w:r>
          </w:p>
          <w:p w14:paraId="22B01250" w14:textId="77777777"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Preventing impairment of children's mental and physical health or development;</w:t>
            </w:r>
          </w:p>
          <w:p w14:paraId="57BB3CC9" w14:textId="543BE4D5"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Ensuring that children are growing up in circumstances consistent with the provision of safe and effective care;</w:t>
            </w:r>
          </w:p>
          <w:p w14:paraId="4517CDED" w14:textId="148C5B0E"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Taking action to enable all children to have the best outcomes</w:t>
            </w:r>
            <w:r w:rsidR="00D16A3C" w:rsidRPr="00A6288A">
              <w:rPr>
                <w:rFonts w:ascii="Arial" w:hAnsi="Arial" w:cs="Arial"/>
                <w:color w:val="000000" w:themeColor="text1"/>
                <w:sz w:val="22"/>
                <w:szCs w:val="22"/>
              </w:rPr>
              <w:t>;</w:t>
            </w:r>
          </w:p>
          <w:p w14:paraId="67361413" w14:textId="77777777" w:rsidR="006B28A2" w:rsidRPr="00A6288A" w:rsidRDefault="006B28A2" w:rsidP="006B28A2">
            <w:pPr>
              <w:jc w:val="both"/>
              <w:rPr>
                <w:rFonts w:ascii="Arial" w:eastAsia="Arial" w:hAnsi="Arial" w:cs="Arial"/>
                <w:color w:val="000000" w:themeColor="text1"/>
                <w:spacing w:val="-1"/>
                <w:sz w:val="22"/>
                <w:szCs w:val="22"/>
              </w:rPr>
            </w:pPr>
          </w:p>
          <w:p w14:paraId="68284FA5" w14:textId="1A055375"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b/>
                <w:color w:val="000000" w:themeColor="text1"/>
                <w:spacing w:val="-1"/>
                <w:sz w:val="22"/>
                <w:szCs w:val="22"/>
              </w:rPr>
              <w:t>Children includes everyone under the age of 18</w:t>
            </w:r>
            <w:r w:rsidRPr="00FD0CA0">
              <w:rPr>
                <w:rFonts w:ascii="Arial" w:eastAsia="Arial" w:hAnsi="Arial" w:cs="Arial"/>
                <w:color w:val="000000" w:themeColor="text1"/>
                <w:spacing w:val="-1"/>
                <w:sz w:val="22"/>
                <w:szCs w:val="22"/>
              </w:rPr>
              <w:t>.</w:t>
            </w:r>
          </w:p>
          <w:p w14:paraId="595F7004" w14:textId="77777777" w:rsidR="00F01587" w:rsidRPr="00FD0CA0" w:rsidRDefault="00F01587" w:rsidP="00F01587">
            <w:pPr>
              <w:jc w:val="both"/>
              <w:rPr>
                <w:rFonts w:ascii="Arial" w:eastAsia="Arial" w:hAnsi="Arial" w:cs="Arial"/>
                <w:color w:val="000000" w:themeColor="text1"/>
                <w:spacing w:val="-1"/>
                <w:sz w:val="22"/>
                <w:szCs w:val="22"/>
              </w:rPr>
            </w:pPr>
          </w:p>
          <w:p w14:paraId="6D846832"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Please note that this policy and the statutory guidance </w:t>
            </w:r>
          </w:p>
          <w:p w14:paraId="0B9E3EA7"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behind it will now also be applicable to government funded </w:t>
            </w:r>
          </w:p>
          <w:p w14:paraId="50D64324"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post 16 Education; 16-19 Academies, Special Post-16 </w:t>
            </w:r>
          </w:p>
          <w:p w14:paraId="46DA97F1"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institutions and Independent Training Providers, who are</w:t>
            </w:r>
          </w:p>
          <w:p w14:paraId="4B03C68D"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now required to have regard to </w:t>
            </w:r>
            <w:proofErr w:type="spellStart"/>
            <w:r w:rsidRPr="00FD0CA0">
              <w:rPr>
                <w:rFonts w:ascii="Arial" w:eastAsia="Arial" w:hAnsi="Arial" w:cs="Arial"/>
                <w:color w:val="000000" w:themeColor="text1"/>
                <w:spacing w:val="-1"/>
                <w:sz w:val="22"/>
                <w:szCs w:val="22"/>
              </w:rPr>
              <w:t>KCSiE</w:t>
            </w:r>
            <w:proofErr w:type="spellEnd"/>
            <w:r w:rsidRPr="00FD0CA0">
              <w:rPr>
                <w:rFonts w:ascii="Arial" w:eastAsia="Arial" w:hAnsi="Arial" w:cs="Arial"/>
                <w:color w:val="000000" w:themeColor="text1"/>
                <w:spacing w:val="-1"/>
                <w:sz w:val="22"/>
                <w:szCs w:val="22"/>
              </w:rPr>
              <w:t xml:space="preserve"> following the </w:t>
            </w:r>
          </w:p>
          <w:p w14:paraId="6AE4EC6E"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enactment of The Education and Training (Welfare of </w:t>
            </w:r>
          </w:p>
          <w:p w14:paraId="6B4F36AA"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Children) Act 2021.</w:t>
            </w:r>
          </w:p>
          <w:p w14:paraId="58F0F797" w14:textId="77777777" w:rsidR="00F01587" w:rsidRPr="00FD0CA0" w:rsidRDefault="00F01587" w:rsidP="00F01587">
            <w:pPr>
              <w:jc w:val="both"/>
              <w:rPr>
                <w:rFonts w:ascii="Arial" w:eastAsia="Arial" w:hAnsi="Arial" w:cs="Arial"/>
                <w:color w:val="000000" w:themeColor="text1"/>
                <w:spacing w:val="-1"/>
                <w:sz w:val="22"/>
                <w:szCs w:val="22"/>
              </w:rPr>
            </w:pPr>
            <w:proofErr w:type="spellStart"/>
            <w:r w:rsidRPr="00FD0CA0">
              <w:rPr>
                <w:rFonts w:ascii="Arial" w:eastAsia="Arial" w:hAnsi="Arial" w:cs="Arial"/>
                <w:color w:val="000000" w:themeColor="text1"/>
                <w:spacing w:val="-1"/>
                <w:sz w:val="22"/>
                <w:szCs w:val="22"/>
              </w:rPr>
              <w:t>KCSiE</w:t>
            </w:r>
            <w:proofErr w:type="spellEnd"/>
            <w:r w:rsidRPr="00FD0CA0">
              <w:rPr>
                <w:rFonts w:ascii="Arial" w:eastAsia="Arial" w:hAnsi="Arial" w:cs="Arial"/>
                <w:color w:val="000000" w:themeColor="text1"/>
                <w:spacing w:val="-1"/>
                <w:sz w:val="22"/>
                <w:szCs w:val="22"/>
              </w:rPr>
              <w:t xml:space="preserve"> now states that ‘college’ includes providers of post </w:t>
            </w:r>
          </w:p>
          <w:p w14:paraId="2F5741FC"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16 Education as set out in the Apprenticeships, Skills, </w:t>
            </w:r>
          </w:p>
          <w:p w14:paraId="418B2A20"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Children and Learning Act 2009 (as amended): 16-19 </w:t>
            </w:r>
          </w:p>
          <w:p w14:paraId="12DBF5B4"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Academies, Special Post-16 institutions and Independent </w:t>
            </w:r>
          </w:p>
          <w:p w14:paraId="1B6DB955" w14:textId="50251120"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Training Providers.</w:t>
            </w:r>
          </w:p>
          <w:p w14:paraId="390EE532" w14:textId="77777777" w:rsidR="00F01587" w:rsidRPr="00FD0CA0" w:rsidRDefault="00F01587" w:rsidP="00F01587">
            <w:pPr>
              <w:jc w:val="both"/>
              <w:rPr>
                <w:rFonts w:ascii="Arial" w:eastAsia="Arial" w:hAnsi="Arial" w:cs="Arial"/>
                <w:color w:val="000000" w:themeColor="text1"/>
                <w:spacing w:val="-1"/>
                <w:sz w:val="22"/>
                <w:szCs w:val="22"/>
              </w:rPr>
            </w:pPr>
          </w:p>
          <w:p w14:paraId="3CCB4A4D" w14:textId="77777777" w:rsidR="002D7299" w:rsidRPr="00CC353C" w:rsidRDefault="002D7299" w:rsidP="002D7299">
            <w:pPr>
              <w:rPr>
                <w:rFonts w:ascii="Arial" w:hAnsi="Arial" w:cs="Arial"/>
                <w:b/>
                <w:bCs/>
                <w:i/>
                <w:iCs/>
                <w:color w:val="000000" w:themeColor="text1"/>
                <w:sz w:val="22"/>
                <w:szCs w:val="22"/>
              </w:rPr>
            </w:pPr>
            <w:bookmarkStart w:id="1" w:name="_Hlk82687629"/>
            <w:r w:rsidRPr="00CC353C">
              <w:rPr>
                <w:rFonts w:ascii="Arial" w:hAnsi="Arial" w:cs="Arial"/>
                <w:b/>
                <w:bCs/>
                <w:i/>
                <w:iCs/>
                <w:color w:val="000000" w:themeColor="text1"/>
              </w:rPr>
              <w:t xml:space="preserve">Please refer to </w:t>
            </w:r>
            <w:proofErr w:type="spellStart"/>
            <w:r w:rsidRPr="00CC353C">
              <w:rPr>
                <w:rFonts w:ascii="Arial" w:hAnsi="Arial" w:cs="Arial"/>
                <w:b/>
                <w:bCs/>
                <w:i/>
                <w:iCs/>
                <w:color w:val="000000" w:themeColor="text1"/>
              </w:rPr>
              <w:t>KCSiE</w:t>
            </w:r>
            <w:proofErr w:type="spellEnd"/>
            <w:r w:rsidRPr="00CC353C">
              <w:rPr>
                <w:rFonts w:ascii="Arial" w:hAnsi="Arial" w:cs="Arial"/>
                <w:b/>
                <w:bCs/>
                <w:i/>
                <w:iCs/>
                <w:color w:val="000000" w:themeColor="text1"/>
              </w:rPr>
              <w:t xml:space="preserve"> Part One</w:t>
            </w:r>
          </w:p>
          <w:p w14:paraId="5DEE3CF8" w14:textId="77777777" w:rsidR="002D7299" w:rsidRPr="003F3E26" w:rsidRDefault="002D7299" w:rsidP="002D7299">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 xml:space="preserve">Safeguarding information for all staff </w:t>
            </w:r>
          </w:p>
          <w:p w14:paraId="17A5DD7F" w14:textId="77777777" w:rsidR="002D7299" w:rsidRDefault="002D7299" w:rsidP="00F41E37">
            <w:pPr>
              <w:pStyle w:val="ListParagraph"/>
              <w:numPr>
                <w:ilvl w:val="0"/>
                <w:numId w:val="43"/>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 - A child centred and coordinated approach to safeguarding</w:t>
            </w:r>
            <w:bookmarkEnd w:id="1"/>
          </w:p>
          <w:p w14:paraId="61D5DC6E" w14:textId="77777777" w:rsidR="00C258B0" w:rsidRPr="00A6288A" w:rsidRDefault="00C258B0" w:rsidP="00C258B0">
            <w:pPr>
              <w:jc w:val="both"/>
              <w:rPr>
                <w:rFonts w:ascii="Arial" w:hAnsi="Arial" w:cs="Arial"/>
                <w:color w:val="000000" w:themeColor="text1"/>
                <w:sz w:val="22"/>
                <w:szCs w:val="22"/>
              </w:rPr>
            </w:pPr>
          </w:p>
        </w:tc>
        <w:tc>
          <w:tcPr>
            <w:tcW w:w="4140" w:type="dxa"/>
            <w:shd w:val="clear" w:color="auto" w:fill="F2F2F2" w:themeFill="background1" w:themeFillShade="F2"/>
          </w:tcPr>
          <w:p w14:paraId="64765607" w14:textId="550A0B43" w:rsidR="00C258B0" w:rsidRPr="00A6288A" w:rsidRDefault="00C258B0" w:rsidP="00C258B0">
            <w:pPr>
              <w:jc w:val="both"/>
              <w:rPr>
                <w:rFonts w:ascii="Arial" w:hAnsi="Arial" w:cs="Arial"/>
                <w:i/>
                <w:color w:val="000000" w:themeColor="text1"/>
                <w:sz w:val="22"/>
                <w:szCs w:val="22"/>
              </w:rPr>
            </w:pPr>
            <w:r w:rsidRPr="00A6288A">
              <w:rPr>
                <w:rFonts w:ascii="Arial" w:hAnsi="Arial" w:cs="Arial"/>
                <w:i/>
                <w:color w:val="000000" w:themeColor="text1"/>
                <w:sz w:val="22"/>
                <w:szCs w:val="22"/>
              </w:rPr>
              <w:t>This means that our school is committed to safeguarding and p</w:t>
            </w:r>
            <w:r w:rsidR="00E92EA3" w:rsidRPr="00A6288A">
              <w:rPr>
                <w:rFonts w:ascii="Arial" w:hAnsi="Arial" w:cs="Arial"/>
                <w:i/>
                <w:color w:val="000000" w:themeColor="text1"/>
                <w:sz w:val="22"/>
                <w:szCs w:val="22"/>
              </w:rPr>
              <w:t xml:space="preserve">romoting the welfare of all its </w:t>
            </w:r>
            <w:r w:rsidR="00E92EA3" w:rsidRPr="00A6288A">
              <w:rPr>
                <w:rFonts w:ascii="Arial" w:hAnsi="Arial" w:cs="Arial"/>
                <w:bCs/>
                <w:i/>
                <w:color w:val="000000" w:themeColor="text1"/>
                <w:sz w:val="22"/>
                <w:szCs w:val="22"/>
              </w:rPr>
              <w:t>pupils</w:t>
            </w:r>
            <w:r w:rsidR="009E3927">
              <w:rPr>
                <w:rFonts w:ascii="Arial" w:hAnsi="Arial" w:cs="Arial"/>
                <w:bCs/>
                <w:i/>
                <w:color w:val="000000" w:themeColor="text1"/>
                <w:sz w:val="22"/>
                <w:szCs w:val="22"/>
              </w:rPr>
              <w:t>.</w:t>
            </w:r>
            <w:r w:rsidRPr="00A6288A">
              <w:rPr>
                <w:rFonts w:ascii="Arial" w:hAnsi="Arial" w:cs="Arial"/>
                <w:b/>
                <w:bCs/>
                <w:i/>
                <w:color w:val="000000" w:themeColor="text1"/>
                <w:sz w:val="22"/>
                <w:szCs w:val="22"/>
              </w:rPr>
              <w:t xml:space="preserve"> </w:t>
            </w:r>
            <w:r w:rsidRPr="00A6288A">
              <w:rPr>
                <w:rFonts w:ascii="Arial" w:hAnsi="Arial" w:cs="Arial"/>
                <w:i/>
                <w:color w:val="000000" w:themeColor="text1"/>
                <w:sz w:val="22"/>
                <w:szCs w:val="22"/>
              </w:rPr>
              <w:t>We believe that:</w:t>
            </w:r>
          </w:p>
          <w:p w14:paraId="6C793E4F" w14:textId="77777777" w:rsidR="00C258B0" w:rsidRPr="00A6288A" w:rsidRDefault="00C258B0" w:rsidP="00C258B0">
            <w:pPr>
              <w:jc w:val="both"/>
              <w:rPr>
                <w:rFonts w:ascii="Arial" w:hAnsi="Arial" w:cs="Arial"/>
                <w:i/>
                <w:color w:val="000000" w:themeColor="text1"/>
                <w:sz w:val="22"/>
                <w:szCs w:val="22"/>
              </w:rPr>
            </w:pPr>
          </w:p>
          <w:p w14:paraId="4157353B" w14:textId="77777777" w:rsidR="00D44579" w:rsidRPr="00A6288A" w:rsidRDefault="00D44579" w:rsidP="00F41E37">
            <w:pPr>
              <w:pStyle w:val="ListParagraph"/>
              <w:numPr>
                <w:ilvl w:val="0"/>
                <w:numId w:val="1"/>
              </w:numPr>
              <w:rPr>
                <w:rFonts w:ascii="Arial" w:hAnsi="Arial" w:cs="Arial"/>
                <w:i/>
                <w:color w:val="000000" w:themeColor="text1"/>
                <w:sz w:val="22"/>
                <w:szCs w:val="22"/>
              </w:rPr>
            </w:pPr>
            <w:r w:rsidRPr="00A6288A">
              <w:rPr>
                <w:rFonts w:ascii="Arial" w:hAnsi="Arial" w:cs="Arial"/>
                <w:i/>
                <w:color w:val="000000" w:themeColor="text1"/>
                <w:sz w:val="22"/>
                <w:szCs w:val="22"/>
              </w:rPr>
              <w:t>Our children have the right to be protected from harm, abuse and neglect</w:t>
            </w:r>
          </w:p>
          <w:p w14:paraId="0F1CA7D8" w14:textId="479839A1" w:rsidR="00C258B0" w:rsidRPr="00A6288A" w:rsidRDefault="00C258B0" w:rsidP="00F41E37">
            <w:pPr>
              <w:pStyle w:val="ListParagraph"/>
              <w:numPr>
                <w:ilvl w:val="0"/>
                <w:numId w:val="1"/>
              </w:numPr>
              <w:spacing w:line="259" w:lineRule="auto"/>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A6288A">
              <w:rPr>
                <w:rFonts w:ascii="Arial" w:hAnsi="Arial" w:cs="Arial"/>
                <w:bCs/>
                <w:i/>
                <w:color w:val="000000" w:themeColor="text1"/>
                <w:sz w:val="22"/>
                <w:szCs w:val="22"/>
              </w:rPr>
              <w:t>children</w:t>
            </w:r>
            <w:r w:rsidRPr="00A6288A">
              <w:rPr>
                <w:rFonts w:ascii="Arial" w:hAnsi="Arial" w:cs="Arial"/>
                <w:i/>
                <w:color w:val="000000" w:themeColor="text1"/>
                <w:sz w:val="22"/>
                <w:szCs w:val="22"/>
              </w:rPr>
              <w:t xml:space="preserve"> have the right to experience their optimum mental and physical health </w:t>
            </w:r>
          </w:p>
          <w:p w14:paraId="595FBC45" w14:textId="3528AE8D"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That every child has the right to an education and</w:t>
            </w:r>
            <w:r w:rsidR="00BC38EA" w:rsidRPr="00A6288A">
              <w:rPr>
                <w:rFonts w:ascii="Arial" w:hAnsi="Arial" w:cs="Arial"/>
                <w:i/>
                <w:color w:val="000000" w:themeColor="text1"/>
                <w:sz w:val="22"/>
                <w:szCs w:val="22"/>
              </w:rPr>
              <w:t xml:space="preserve"> </w:t>
            </w:r>
            <w:r w:rsidR="00D44579" w:rsidRPr="00A6288A">
              <w:rPr>
                <w:rFonts w:ascii="Arial" w:hAnsi="Arial" w:cs="Arial"/>
                <w:i/>
                <w:color w:val="000000" w:themeColor="text1"/>
                <w:sz w:val="22"/>
                <w:szCs w:val="22"/>
              </w:rPr>
              <w:t>children</w:t>
            </w:r>
            <w:r w:rsidR="00BC38EA" w:rsidRPr="00A6288A">
              <w:rPr>
                <w:rFonts w:ascii="Arial" w:hAnsi="Arial" w:cs="Arial"/>
                <w:i/>
                <w:color w:val="000000" w:themeColor="text1"/>
                <w:sz w:val="22"/>
                <w:szCs w:val="22"/>
              </w:rPr>
              <w:t xml:space="preserve"> </w:t>
            </w:r>
            <w:r w:rsidRPr="00A6288A">
              <w:rPr>
                <w:rFonts w:ascii="Arial" w:hAnsi="Arial" w:cs="Arial"/>
                <w:i/>
                <w:color w:val="000000" w:themeColor="text1"/>
                <w:sz w:val="22"/>
                <w:szCs w:val="22"/>
              </w:rPr>
              <w:t>need to be safe and to feel safe in school</w:t>
            </w:r>
          </w:p>
          <w:p w14:paraId="48C699C1" w14:textId="47BF99B8" w:rsidR="00C258B0" w:rsidRPr="00A6288A" w:rsidRDefault="00D44579" w:rsidP="00F41E37">
            <w:pPr>
              <w:numPr>
                <w:ilvl w:val="0"/>
                <w:numId w:val="1"/>
              </w:numPr>
              <w:jc w:val="both"/>
              <w:rPr>
                <w:rFonts w:ascii="Arial" w:hAnsi="Arial" w:cs="Arial"/>
                <w:i/>
                <w:color w:val="000000" w:themeColor="text1"/>
                <w:sz w:val="22"/>
                <w:szCs w:val="22"/>
              </w:rPr>
            </w:pPr>
            <w:r w:rsidRPr="00A6288A">
              <w:rPr>
                <w:rFonts w:ascii="Arial" w:hAnsi="Arial" w:cs="Arial"/>
                <w:bCs/>
                <w:i/>
                <w:color w:val="000000" w:themeColor="text1"/>
                <w:sz w:val="22"/>
                <w:szCs w:val="22"/>
              </w:rPr>
              <w:t xml:space="preserve">Children </w:t>
            </w:r>
            <w:r w:rsidR="00C258B0" w:rsidRPr="00A6288A">
              <w:rPr>
                <w:rFonts w:ascii="Arial" w:hAnsi="Arial" w:cs="Arial"/>
                <w:i/>
                <w:color w:val="000000" w:themeColor="text1"/>
                <w:sz w:val="22"/>
                <w:szCs w:val="22"/>
              </w:rPr>
              <w:t>need support that matches their individual needs, including those who may have experienced abuse</w:t>
            </w:r>
          </w:p>
          <w:p w14:paraId="0605502B" w14:textId="1BD1699F"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F01587">
              <w:rPr>
                <w:rFonts w:ascii="Arial" w:hAnsi="Arial" w:cs="Arial"/>
                <w:i/>
                <w:color w:val="000000" w:themeColor="text1"/>
                <w:sz w:val="22"/>
                <w:szCs w:val="22"/>
              </w:rPr>
              <w:t>children</w:t>
            </w:r>
            <w:r w:rsidR="00D44579" w:rsidRPr="00A6288A">
              <w:rPr>
                <w:rFonts w:ascii="Arial" w:hAnsi="Arial" w:cs="Arial"/>
                <w:i/>
                <w:color w:val="000000" w:themeColor="text1"/>
                <w:sz w:val="22"/>
                <w:szCs w:val="22"/>
              </w:rPr>
              <w:t xml:space="preserve"> </w:t>
            </w:r>
            <w:r w:rsidRPr="00A6288A">
              <w:rPr>
                <w:rFonts w:ascii="Arial" w:hAnsi="Arial" w:cs="Arial"/>
                <w:i/>
                <w:color w:val="000000" w:themeColor="text1"/>
                <w:sz w:val="22"/>
                <w:szCs w:val="22"/>
              </w:rPr>
              <w:t>have the right to express their views, feelings and wishes and voice their own values and beliefs</w:t>
            </w:r>
          </w:p>
          <w:p w14:paraId="14E126F0" w14:textId="30CD8963"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A6288A">
              <w:rPr>
                <w:rFonts w:ascii="Arial" w:hAnsi="Arial" w:cs="Arial"/>
                <w:bCs/>
                <w:i/>
                <w:color w:val="000000" w:themeColor="text1"/>
                <w:sz w:val="22"/>
                <w:szCs w:val="22"/>
              </w:rPr>
              <w:t xml:space="preserve">children </w:t>
            </w:r>
            <w:r w:rsidRPr="00A6288A">
              <w:rPr>
                <w:rFonts w:ascii="Arial" w:hAnsi="Arial" w:cs="Arial"/>
                <w:i/>
                <w:color w:val="000000" w:themeColor="text1"/>
                <w:sz w:val="22"/>
                <w:szCs w:val="22"/>
              </w:rPr>
              <w:t>should be encouraged to respect each other’s values and support each other</w:t>
            </w:r>
          </w:p>
          <w:p w14:paraId="1C9F8A33" w14:textId="3508D7E9"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A6288A">
              <w:rPr>
                <w:rFonts w:ascii="Arial" w:hAnsi="Arial" w:cs="Arial"/>
                <w:bCs/>
                <w:i/>
                <w:color w:val="000000" w:themeColor="text1"/>
                <w:sz w:val="22"/>
                <w:szCs w:val="22"/>
              </w:rPr>
              <w:t xml:space="preserve">children </w:t>
            </w:r>
            <w:r w:rsidRPr="00A6288A">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1FF1E8C1"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school will contribute to the prevention of abuse, risk/involvement in serious violent crime, victimisation, bullying (including homophobic, </w:t>
            </w:r>
            <w:proofErr w:type="spellStart"/>
            <w:r w:rsidRPr="00A6288A">
              <w:rPr>
                <w:rFonts w:ascii="Arial" w:hAnsi="Arial" w:cs="Arial"/>
                <w:i/>
                <w:color w:val="000000" w:themeColor="text1"/>
                <w:sz w:val="22"/>
                <w:szCs w:val="22"/>
              </w:rPr>
              <w:t>biphobic</w:t>
            </w:r>
            <w:proofErr w:type="spellEnd"/>
            <w:r w:rsidRPr="00A6288A">
              <w:rPr>
                <w:rFonts w:ascii="Arial" w:hAnsi="Arial" w:cs="Arial"/>
                <w:i/>
                <w:color w:val="000000" w:themeColor="text1"/>
                <w:sz w:val="22"/>
                <w:szCs w:val="22"/>
              </w:rPr>
              <w:t>, transphobic and cyber</w:t>
            </w:r>
            <w:r w:rsidR="006B28A2" w:rsidRPr="00A6288A">
              <w:rPr>
                <w:rFonts w:ascii="Arial" w:hAnsi="Arial" w:cs="Arial"/>
                <w:i/>
                <w:color w:val="000000" w:themeColor="text1"/>
                <w:sz w:val="22"/>
                <w:szCs w:val="22"/>
              </w:rPr>
              <w:t xml:space="preserve"> </w:t>
            </w:r>
            <w:r w:rsidRPr="00A6288A">
              <w:rPr>
                <w:rFonts w:ascii="Arial" w:hAnsi="Arial" w:cs="Arial"/>
                <w:i/>
                <w:color w:val="000000" w:themeColor="text1"/>
                <w:sz w:val="22"/>
                <w:szCs w:val="22"/>
              </w:rPr>
              <w:t>bullying), exploitation, extreme behaviours, discriminatory views and risk-taking behaviours</w:t>
            </w:r>
          </w:p>
          <w:p w14:paraId="6B6EB65E" w14:textId="77777777" w:rsidR="00C258B0" w:rsidRPr="00A6288A" w:rsidRDefault="00C258B0" w:rsidP="00C258B0">
            <w:pPr>
              <w:jc w:val="both"/>
              <w:rPr>
                <w:rFonts w:ascii="Arial" w:hAnsi="Arial" w:cs="Arial"/>
                <w:i/>
                <w:color w:val="000000" w:themeColor="text1"/>
                <w:sz w:val="22"/>
                <w:szCs w:val="22"/>
              </w:rPr>
            </w:pPr>
          </w:p>
          <w:p w14:paraId="115713D6" w14:textId="3B7DDA7B" w:rsidR="00C258B0" w:rsidRPr="00A6288A" w:rsidRDefault="00C258B0" w:rsidP="00C258B0">
            <w:p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All staff and visitors have an important role to play in safeguarding </w:t>
            </w:r>
            <w:r w:rsidR="00D44579" w:rsidRPr="00A6288A">
              <w:rPr>
                <w:rFonts w:ascii="Arial" w:hAnsi="Arial" w:cs="Arial"/>
                <w:i/>
                <w:color w:val="000000" w:themeColor="text1"/>
                <w:sz w:val="22"/>
                <w:szCs w:val="22"/>
              </w:rPr>
              <w:t xml:space="preserve">children </w:t>
            </w:r>
            <w:r w:rsidRPr="00A6288A">
              <w:rPr>
                <w:rFonts w:ascii="Arial" w:hAnsi="Arial" w:cs="Arial"/>
                <w:i/>
                <w:color w:val="000000" w:themeColor="text1"/>
                <w:sz w:val="22"/>
                <w:szCs w:val="22"/>
              </w:rPr>
              <w:t>and protecting them from abuse and considering when mental health may become a safeguarding issue</w:t>
            </w:r>
            <w:r w:rsidR="00D16A3C" w:rsidRPr="00A6288A">
              <w:rPr>
                <w:rFonts w:ascii="Arial" w:hAnsi="Arial" w:cs="Arial"/>
                <w:i/>
                <w:color w:val="000000" w:themeColor="text1"/>
                <w:sz w:val="22"/>
                <w:szCs w:val="22"/>
              </w:rPr>
              <w:t>.</w:t>
            </w:r>
          </w:p>
          <w:p w14:paraId="024A3FF1" w14:textId="77777777" w:rsidR="00971937" w:rsidRPr="00A6288A" w:rsidRDefault="00971937" w:rsidP="00C258B0">
            <w:pPr>
              <w:jc w:val="both"/>
              <w:rPr>
                <w:rFonts w:ascii="Arial" w:hAnsi="Arial" w:cs="Arial"/>
                <w:i/>
                <w:color w:val="000000" w:themeColor="text1"/>
                <w:sz w:val="22"/>
                <w:szCs w:val="22"/>
              </w:rPr>
            </w:pPr>
          </w:p>
          <w:p w14:paraId="35FA8868" w14:textId="2EF84BAE" w:rsidR="00C258B0" w:rsidRDefault="00C258B0" w:rsidP="00C258B0">
            <w:pPr>
              <w:jc w:val="both"/>
              <w:rPr>
                <w:rFonts w:ascii="Arial" w:hAnsi="Arial" w:cs="Arial"/>
                <w:color w:val="000000" w:themeColor="text1"/>
                <w:sz w:val="22"/>
                <w:szCs w:val="22"/>
              </w:rPr>
            </w:pPr>
          </w:p>
          <w:p w14:paraId="067C12E1" w14:textId="4940C6B0" w:rsidR="00925F32" w:rsidRDefault="00925F32" w:rsidP="00C258B0">
            <w:pPr>
              <w:jc w:val="both"/>
              <w:rPr>
                <w:rFonts w:ascii="Arial" w:hAnsi="Arial" w:cs="Arial"/>
                <w:color w:val="000000" w:themeColor="text1"/>
                <w:sz w:val="22"/>
                <w:szCs w:val="22"/>
              </w:rPr>
            </w:pPr>
          </w:p>
          <w:p w14:paraId="55132CDF" w14:textId="3F2373B4" w:rsidR="00925F32" w:rsidRDefault="00925F32" w:rsidP="00C258B0">
            <w:pPr>
              <w:jc w:val="both"/>
              <w:rPr>
                <w:rFonts w:ascii="Arial" w:hAnsi="Arial" w:cs="Arial"/>
                <w:color w:val="000000" w:themeColor="text1"/>
                <w:sz w:val="22"/>
                <w:szCs w:val="22"/>
              </w:rPr>
            </w:pPr>
          </w:p>
          <w:p w14:paraId="4E1A8E2A" w14:textId="32648FEB" w:rsidR="00925F32" w:rsidRDefault="00925F32" w:rsidP="00C258B0">
            <w:pPr>
              <w:jc w:val="both"/>
              <w:rPr>
                <w:rFonts w:ascii="Arial" w:hAnsi="Arial" w:cs="Arial"/>
                <w:color w:val="000000" w:themeColor="text1"/>
                <w:sz w:val="22"/>
                <w:szCs w:val="22"/>
              </w:rPr>
            </w:pPr>
          </w:p>
          <w:p w14:paraId="56F1E9D6" w14:textId="77777777" w:rsidR="00925F32" w:rsidRPr="00A6288A" w:rsidRDefault="00925F32" w:rsidP="00C258B0">
            <w:pPr>
              <w:jc w:val="both"/>
              <w:rPr>
                <w:rFonts w:ascii="Arial" w:hAnsi="Arial" w:cs="Arial"/>
                <w:color w:val="000000" w:themeColor="text1"/>
                <w:sz w:val="22"/>
                <w:szCs w:val="22"/>
              </w:rPr>
            </w:pPr>
          </w:p>
          <w:p w14:paraId="54A0AA92" w14:textId="008CD601" w:rsidR="00453744" w:rsidRPr="00A6288A" w:rsidRDefault="00453744" w:rsidP="00C258B0">
            <w:pPr>
              <w:jc w:val="both"/>
              <w:rPr>
                <w:rFonts w:ascii="Arial" w:hAnsi="Arial" w:cs="Arial"/>
                <w:color w:val="000000" w:themeColor="text1"/>
                <w:sz w:val="22"/>
                <w:szCs w:val="22"/>
              </w:rPr>
            </w:pPr>
          </w:p>
        </w:tc>
      </w:tr>
      <w:tr w:rsidR="000B54E5" w:rsidRPr="00FD0CA0" w14:paraId="3152AE94" w14:textId="77777777" w:rsidTr="70DA7FAC">
        <w:tc>
          <w:tcPr>
            <w:tcW w:w="5778" w:type="dxa"/>
          </w:tcPr>
          <w:p w14:paraId="70DCA721" w14:textId="77777777" w:rsidR="00925F32" w:rsidRPr="00F66A57" w:rsidRDefault="00925F32" w:rsidP="00925F32">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5C04874F" w14:textId="77777777" w:rsidR="00925F32" w:rsidRPr="00F66A57" w:rsidRDefault="00925F32" w:rsidP="00925F32">
            <w:pPr>
              <w:jc w:val="both"/>
              <w:rPr>
                <w:rFonts w:ascii="Arial" w:hAnsi="Arial" w:cs="Arial"/>
                <w:color w:val="000000" w:themeColor="text1"/>
                <w:sz w:val="22"/>
                <w:szCs w:val="22"/>
              </w:rPr>
            </w:pPr>
          </w:p>
          <w:p w14:paraId="34C7D850" w14:textId="77777777" w:rsidR="00925F32" w:rsidRDefault="00000000" w:rsidP="00F41E37">
            <w:pPr>
              <w:numPr>
                <w:ilvl w:val="0"/>
                <w:numId w:val="3"/>
              </w:numPr>
              <w:rPr>
                <w:rFonts w:ascii="Arial" w:hAnsi="Arial" w:cs="Arial"/>
                <w:b/>
                <w:bCs/>
                <w:iCs/>
                <w:color w:val="000000" w:themeColor="text1"/>
                <w:sz w:val="22"/>
                <w:szCs w:val="22"/>
                <w:u w:val="single"/>
              </w:rPr>
            </w:pPr>
            <w:hyperlink r:id="rId14" w:history="1">
              <w:r w:rsidR="00925F32" w:rsidRPr="00715F39">
                <w:rPr>
                  <w:rFonts w:ascii="Arial" w:hAnsi="Arial" w:cs="Arial"/>
                  <w:b/>
                  <w:bCs/>
                  <w:iCs/>
                  <w:color w:val="000000" w:themeColor="text1"/>
                  <w:sz w:val="22"/>
                  <w:szCs w:val="22"/>
                  <w:u w:val="single"/>
                </w:rPr>
                <w:t>Working Together to Safeguard Children</w:t>
              </w:r>
            </w:hyperlink>
            <w:r w:rsidR="00925F32" w:rsidRPr="00715F39">
              <w:rPr>
                <w:rFonts w:ascii="Arial" w:hAnsi="Arial" w:cs="Arial"/>
                <w:b/>
                <w:bCs/>
                <w:iCs/>
                <w:color w:val="000000" w:themeColor="text1"/>
                <w:sz w:val="22"/>
                <w:szCs w:val="22"/>
                <w:u w:val="single"/>
              </w:rPr>
              <w:t xml:space="preserve"> (DfE)</w:t>
            </w:r>
          </w:p>
          <w:p w14:paraId="71C23D24" w14:textId="77777777" w:rsidR="00925F32" w:rsidRPr="00715F39" w:rsidRDefault="00925F32" w:rsidP="00925F32">
            <w:pPr>
              <w:rPr>
                <w:rFonts w:ascii="Arial" w:hAnsi="Arial" w:cs="Arial"/>
                <w:color w:val="000000" w:themeColor="text1"/>
                <w:sz w:val="22"/>
                <w:szCs w:val="22"/>
              </w:rPr>
            </w:pPr>
          </w:p>
          <w:p w14:paraId="43B0843D" w14:textId="77777777" w:rsidR="00925F32" w:rsidRPr="00715F39" w:rsidRDefault="00000000" w:rsidP="00F41E37">
            <w:pPr>
              <w:numPr>
                <w:ilvl w:val="0"/>
                <w:numId w:val="3"/>
              </w:numPr>
              <w:rPr>
                <w:rFonts w:ascii="Arial" w:hAnsi="Arial" w:cs="Arial"/>
                <w:i/>
                <w:color w:val="000000" w:themeColor="text1"/>
                <w:sz w:val="22"/>
                <w:szCs w:val="22"/>
              </w:rPr>
            </w:pPr>
            <w:hyperlink r:id="rId15" w:history="1">
              <w:r w:rsidR="00925F32" w:rsidRPr="00715F39">
                <w:rPr>
                  <w:rFonts w:ascii="Arial" w:hAnsi="Arial" w:cs="Arial"/>
                  <w:b/>
                  <w:bCs/>
                  <w:color w:val="000000" w:themeColor="text1"/>
                  <w:sz w:val="22"/>
                  <w:szCs w:val="22"/>
                  <w:u w:val="single"/>
                </w:rPr>
                <w:t>Keeping Children Safe in Education</w:t>
              </w:r>
            </w:hyperlink>
            <w:r w:rsidR="00925F32" w:rsidRPr="00715F39">
              <w:rPr>
                <w:rFonts w:ascii="Arial" w:hAnsi="Arial" w:cs="Arial"/>
                <w:b/>
                <w:bCs/>
                <w:color w:val="000000" w:themeColor="text1"/>
                <w:sz w:val="22"/>
                <w:szCs w:val="22"/>
              </w:rPr>
              <w:t xml:space="preserve"> </w:t>
            </w:r>
          </w:p>
          <w:p w14:paraId="65CE033B" w14:textId="77777777" w:rsidR="00925F32" w:rsidRPr="00715F39" w:rsidRDefault="00925F32" w:rsidP="00925F32">
            <w:pPr>
              <w:rPr>
                <w:rFonts w:ascii="Arial" w:hAnsi="Arial" w:cs="Arial"/>
                <w:i/>
                <w:color w:val="000000" w:themeColor="text1"/>
                <w:sz w:val="22"/>
                <w:szCs w:val="22"/>
              </w:rPr>
            </w:pPr>
          </w:p>
          <w:p w14:paraId="2B5EDDEE" w14:textId="77777777" w:rsidR="00925F32" w:rsidRPr="00715F39" w:rsidRDefault="00000000" w:rsidP="00F41E37">
            <w:pPr>
              <w:keepNext/>
              <w:numPr>
                <w:ilvl w:val="0"/>
                <w:numId w:val="3"/>
              </w:numPr>
              <w:outlineLvl w:val="1"/>
              <w:rPr>
                <w:rFonts w:ascii="Arial" w:hAnsi="Arial" w:cs="Arial"/>
                <w:b/>
                <w:bCs/>
                <w:color w:val="000000" w:themeColor="text1"/>
                <w:sz w:val="22"/>
                <w:szCs w:val="22"/>
                <w:u w:val="single"/>
              </w:rPr>
            </w:pPr>
            <w:hyperlink r:id="rId16" w:history="1">
              <w:r w:rsidR="00925F32" w:rsidRPr="00715F39">
                <w:rPr>
                  <w:rFonts w:ascii="Arial" w:hAnsi="Arial" w:cs="Arial"/>
                  <w:b/>
                  <w:bCs/>
                  <w:color w:val="000000" w:themeColor="text1"/>
                  <w:sz w:val="22"/>
                  <w:szCs w:val="22"/>
                  <w:u w:val="single"/>
                </w:rPr>
                <w:t>West Midlands Safeguarding Children Procedures</w:t>
              </w:r>
            </w:hyperlink>
            <w:r w:rsidR="00925F32" w:rsidRPr="00715F39">
              <w:rPr>
                <w:rFonts w:ascii="Arial" w:hAnsi="Arial" w:cs="Arial"/>
                <w:b/>
                <w:bCs/>
                <w:color w:val="000000" w:themeColor="text1"/>
                <w:sz w:val="22"/>
                <w:szCs w:val="22"/>
                <w:u w:val="single"/>
              </w:rPr>
              <w:t xml:space="preserve"> </w:t>
            </w:r>
          </w:p>
          <w:p w14:paraId="7174B1B9" w14:textId="77777777" w:rsidR="00925F32" w:rsidRPr="00715F39" w:rsidRDefault="00925F32" w:rsidP="00925F32">
            <w:pPr>
              <w:rPr>
                <w:rFonts w:ascii="Arial" w:hAnsi="Arial" w:cs="Arial"/>
                <w:color w:val="000000" w:themeColor="text1"/>
                <w:sz w:val="22"/>
                <w:szCs w:val="22"/>
              </w:rPr>
            </w:pPr>
          </w:p>
          <w:p w14:paraId="24D3043D" w14:textId="77777777" w:rsidR="00925F32" w:rsidRDefault="00000000" w:rsidP="00F41E37">
            <w:pPr>
              <w:keepNext/>
              <w:numPr>
                <w:ilvl w:val="0"/>
                <w:numId w:val="3"/>
              </w:numPr>
              <w:outlineLvl w:val="1"/>
              <w:rPr>
                <w:rFonts w:ascii="Arial" w:hAnsi="Arial" w:cs="Arial"/>
                <w:b/>
                <w:bCs/>
                <w:i/>
                <w:color w:val="000000" w:themeColor="text1"/>
                <w:sz w:val="22"/>
                <w:szCs w:val="22"/>
              </w:rPr>
            </w:pPr>
            <w:hyperlink r:id="rId17" w:history="1">
              <w:r w:rsidR="00925F32" w:rsidRPr="00715F39">
                <w:rPr>
                  <w:rFonts w:ascii="Arial" w:hAnsi="Arial" w:cs="Arial"/>
                  <w:b/>
                  <w:bCs/>
                  <w:color w:val="000000" w:themeColor="text1"/>
                  <w:sz w:val="22"/>
                  <w:szCs w:val="22"/>
                  <w:u w:val="single"/>
                </w:rPr>
                <w:t>The Education Act 2002</w:t>
              </w:r>
            </w:hyperlink>
            <w:r w:rsidR="00925F32" w:rsidRPr="00715F39">
              <w:rPr>
                <w:rFonts w:ascii="Arial" w:hAnsi="Arial" w:cs="Arial"/>
                <w:b/>
                <w:bCs/>
                <w:i/>
                <w:color w:val="000000" w:themeColor="text1"/>
                <w:sz w:val="22"/>
                <w:szCs w:val="22"/>
              </w:rPr>
              <w:t xml:space="preserve"> S175 </w:t>
            </w:r>
          </w:p>
          <w:p w14:paraId="4E565FB7" w14:textId="77777777" w:rsidR="00925F32" w:rsidRDefault="00925F32" w:rsidP="00925F32">
            <w:pPr>
              <w:pStyle w:val="ListParagraph"/>
              <w:rPr>
                <w:rFonts w:ascii="Arial" w:hAnsi="Arial" w:cs="Arial"/>
                <w:b/>
                <w:bCs/>
                <w:i/>
                <w:color w:val="000000" w:themeColor="text1"/>
                <w:sz w:val="22"/>
                <w:szCs w:val="22"/>
              </w:rPr>
            </w:pPr>
          </w:p>
          <w:p w14:paraId="62A2DB3A" w14:textId="77777777" w:rsidR="00925F32" w:rsidRDefault="00000000" w:rsidP="00F41E37">
            <w:pPr>
              <w:keepNext/>
              <w:numPr>
                <w:ilvl w:val="0"/>
                <w:numId w:val="3"/>
              </w:numPr>
              <w:outlineLvl w:val="1"/>
              <w:rPr>
                <w:rFonts w:ascii="Arial" w:hAnsi="Arial" w:cs="Arial"/>
                <w:b/>
                <w:bCs/>
                <w:i/>
                <w:color w:val="000000" w:themeColor="text1"/>
                <w:sz w:val="22"/>
                <w:szCs w:val="22"/>
              </w:rPr>
            </w:pPr>
            <w:hyperlink r:id="rId18" w:history="1">
              <w:r w:rsidR="00925F32" w:rsidRPr="00860550">
                <w:rPr>
                  <w:rStyle w:val="Hyperlink"/>
                  <w:rFonts w:ascii="Arial" w:hAnsi="Arial" w:cs="Arial"/>
                  <w:b/>
                  <w:bCs/>
                  <w:i/>
                  <w:sz w:val="22"/>
                  <w:szCs w:val="22"/>
                </w:rPr>
                <w:t>Data protection: The Data Protection Act - GOV.UK (www.gov.uk)</w:t>
              </w:r>
            </w:hyperlink>
          </w:p>
          <w:p w14:paraId="1CC1218E" w14:textId="77777777" w:rsidR="00925F32" w:rsidRPr="00715F39" w:rsidRDefault="00925F32" w:rsidP="00925F32">
            <w:pPr>
              <w:ind w:left="720"/>
              <w:rPr>
                <w:rFonts w:ascii="Arial" w:hAnsi="Arial" w:cs="Arial"/>
                <w:color w:val="000000" w:themeColor="text1"/>
                <w:sz w:val="22"/>
                <w:szCs w:val="22"/>
              </w:rPr>
            </w:pPr>
          </w:p>
          <w:p w14:paraId="38310420" w14:textId="77777777" w:rsidR="00925F32" w:rsidRPr="00715F39" w:rsidRDefault="00000000" w:rsidP="00F41E37">
            <w:pPr>
              <w:numPr>
                <w:ilvl w:val="0"/>
                <w:numId w:val="3"/>
              </w:numPr>
              <w:rPr>
                <w:rFonts w:ascii="Arial" w:hAnsi="Arial" w:cs="Arial"/>
                <w:b/>
                <w:bCs/>
                <w:color w:val="000000" w:themeColor="text1"/>
                <w:sz w:val="22"/>
                <w:szCs w:val="22"/>
                <w:u w:val="single"/>
              </w:rPr>
            </w:pPr>
            <w:hyperlink r:id="rId19" w:history="1">
              <w:r w:rsidR="00925F32" w:rsidRPr="00715F39">
                <w:rPr>
                  <w:rStyle w:val="Hyperlink"/>
                  <w:rFonts w:ascii="Arial" w:hAnsi="Arial" w:cs="Arial"/>
                  <w:b/>
                  <w:bCs/>
                  <w:color w:val="000000" w:themeColor="text1"/>
                  <w:sz w:val="22"/>
                  <w:szCs w:val="22"/>
                </w:rPr>
                <w:t>Mental Health &amp; Behaviour in Schools</w:t>
              </w:r>
            </w:hyperlink>
            <w:r w:rsidR="00925F32" w:rsidRPr="00715F39">
              <w:rPr>
                <w:rFonts w:ascii="Arial" w:hAnsi="Arial" w:cs="Arial"/>
                <w:b/>
                <w:bCs/>
                <w:color w:val="000000" w:themeColor="text1"/>
                <w:sz w:val="22"/>
                <w:szCs w:val="22"/>
                <w:u w:val="single"/>
              </w:rPr>
              <w:t xml:space="preserve"> </w:t>
            </w:r>
          </w:p>
          <w:p w14:paraId="4B781AAA" w14:textId="77777777" w:rsidR="00925F32" w:rsidRPr="00715F39" w:rsidRDefault="00925F32" w:rsidP="00925F32">
            <w:pPr>
              <w:ind w:left="720"/>
              <w:rPr>
                <w:rFonts w:ascii="Arial" w:hAnsi="Arial" w:cs="Arial"/>
                <w:color w:val="000000" w:themeColor="text1"/>
                <w:sz w:val="22"/>
                <w:szCs w:val="22"/>
              </w:rPr>
            </w:pPr>
          </w:p>
          <w:p w14:paraId="59A3B9D5" w14:textId="77777777" w:rsidR="00925F32" w:rsidRPr="00715F39" w:rsidRDefault="00000000" w:rsidP="00F41E37">
            <w:pPr>
              <w:numPr>
                <w:ilvl w:val="0"/>
                <w:numId w:val="3"/>
              </w:numPr>
              <w:rPr>
                <w:rStyle w:val="Hyperlink"/>
                <w:rFonts w:ascii="Arial" w:hAnsi="Arial" w:cs="Arial"/>
                <w:color w:val="000000" w:themeColor="text1"/>
                <w:sz w:val="22"/>
                <w:szCs w:val="22"/>
              </w:rPr>
            </w:pPr>
            <w:hyperlink r:id="rId20" w:history="1">
              <w:r w:rsidR="00925F32" w:rsidRPr="00715F39">
                <w:rPr>
                  <w:rStyle w:val="Hyperlink"/>
                  <w:rFonts w:ascii="Arial" w:hAnsi="Arial" w:cs="Arial"/>
                  <w:b/>
                  <w:bCs/>
                  <w:color w:val="000000" w:themeColor="text1"/>
                  <w:sz w:val="22"/>
                  <w:szCs w:val="22"/>
                </w:rPr>
                <w:t>Birmingham Criminal Exploitation &amp; Gang Affiliation Practice Guidance (2018)</w:t>
              </w:r>
            </w:hyperlink>
          </w:p>
          <w:p w14:paraId="791D048E" w14:textId="77777777" w:rsidR="00925F32" w:rsidRPr="00864F0D" w:rsidRDefault="00925F32" w:rsidP="00925F32">
            <w:pPr>
              <w:pStyle w:val="ListParagraph"/>
              <w:ind w:left="360"/>
              <w:rPr>
                <w:rFonts w:ascii="Arial" w:hAnsi="Arial" w:cs="Arial"/>
                <w:sz w:val="22"/>
                <w:szCs w:val="22"/>
                <w:u w:val="single"/>
              </w:rPr>
            </w:pPr>
          </w:p>
          <w:p w14:paraId="6944B62B" w14:textId="77777777" w:rsidR="00925F32" w:rsidRPr="00864F0D" w:rsidRDefault="00000000" w:rsidP="00F41E37">
            <w:pPr>
              <w:pStyle w:val="ListParagraph"/>
              <w:numPr>
                <w:ilvl w:val="0"/>
                <w:numId w:val="44"/>
              </w:numPr>
              <w:ind w:left="360"/>
              <w:rPr>
                <w:rFonts w:ascii="Arial" w:hAnsi="Arial" w:cs="Arial"/>
                <w:b/>
                <w:bCs/>
                <w:sz w:val="22"/>
                <w:szCs w:val="22"/>
                <w:u w:val="single"/>
              </w:rPr>
            </w:pPr>
            <w:hyperlink r:id="rId21" w:history="1">
              <w:r w:rsidR="00925F32"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0C0D6FC2" w14:textId="77777777" w:rsidR="00925F32" w:rsidRPr="00864F0D" w:rsidRDefault="00925F32" w:rsidP="00925F32">
            <w:pPr>
              <w:pStyle w:val="ListParagraph"/>
              <w:ind w:left="360"/>
              <w:rPr>
                <w:rFonts w:ascii="Arial" w:hAnsi="Arial" w:cs="Arial"/>
                <w:b/>
                <w:bCs/>
                <w:u w:val="single"/>
              </w:rPr>
            </w:pPr>
          </w:p>
          <w:p w14:paraId="7A851AAC" w14:textId="77777777" w:rsidR="00925F32" w:rsidRPr="00715F39" w:rsidRDefault="00000000" w:rsidP="00F41E37">
            <w:pPr>
              <w:numPr>
                <w:ilvl w:val="0"/>
                <w:numId w:val="3"/>
              </w:numPr>
              <w:spacing w:after="200" w:line="276" w:lineRule="auto"/>
              <w:contextualSpacing/>
              <w:rPr>
                <w:rStyle w:val="Hyperlink"/>
                <w:rFonts w:ascii="Arial" w:hAnsi="Arial" w:cs="Arial"/>
                <w:b/>
                <w:bCs/>
                <w:color w:val="000000" w:themeColor="text1"/>
                <w:sz w:val="22"/>
                <w:szCs w:val="22"/>
              </w:rPr>
            </w:pPr>
            <w:hyperlink r:id="rId22" w:history="1">
              <w:r w:rsidR="00925F32"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5F5D3756" w14:textId="77777777" w:rsidR="00925F32" w:rsidRPr="00715F39" w:rsidRDefault="00925F32" w:rsidP="00925F32">
            <w:pPr>
              <w:rPr>
                <w:rFonts w:ascii="Arial" w:hAnsi="Arial" w:cs="Arial"/>
                <w:b/>
                <w:bCs/>
                <w:u w:val="single"/>
              </w:rPr>
            </w:pPr>
          </w:p>
          <w:p w14:paraId="1620CC04" w14:textId="77777777" w:rsidR="00925F32" w:rsidRPr="00715F39" w:rsidRDefault="00000000" w:rsidP="00F41E37">
            <w:pPr>
              <w:numPr>
                <w:ilvl w:val="0"/>
                <w:numId w:val="3"/>
              </w:numPr>
              <w:spacing w:after="200" w:line="276" w:lineRule="auto"/>
              <w:contextualSpacing/>
              <w:rPr>
                <w:rFonts w:ascii="Arial" w:hAnsi="Arial" w:cs="Arial"/>
                <w:b/>
                <w:bCs/>
                <w:sz w:val="22"/>
                <w:szCs w:val="22"/>
                <w:u w:val="single"/>
              </w:rPr>
            </w:pPr>
            <w:hyperlink r:id="rId23" w:history="1">
              <w:r w:rsidR="00925F32" w:rsidRPr="00715F39">
                <w:rPr>
                  <w:rFonts w:ascii="Arial" w:eastAsiaTheme="minorHAnsi" w:hAnsi="Arial" w:cs="Arial"/>
                  <w:b/>
                  <w:bCs/>
                  <w:sz w:val="22"/>
                  <w:szCs w:val="22"/>
                  <w:u w:val="single"/>
                  <w:lang w:eastAsia="en-US"/>
                </w:rPr>
                <w:t>Protecting children from radicalisation: the prevent duty 2021</w:t>
              </w:r>
            </w:hyperlink>
          </w:p>
          <w:p w14:paraId="033F6CE7" w14:textId="77777777" w:rsidR="00925F32" w:rsidRPr="00715F39" w:rsidRDefault="00925F32" w:rsidP="00925F32">
            <w:pPr>
              <w:spacing w:after="200" w:line="276" w:lineRule="auto"/>
              <w:contextualSpacing/>
              <w:rPr>
                <w:rFonts w:ascii="Arial" w:hAnsi="Arial" w:cs="Arial"/>
                <w:b/>
                <w:bCs/>
                <w:i/>
                <w:iCs/>
                <w:color w:val="000000" w:themeColor="text1"/>
                <w:sz w:val="22"/>
                <w:szCs w:val="22"/>
                <w:u w:val="single"/>
              </w:rPr>
            </w:pPr>
          </w:p>
          <w:p w14:paraId="33419D48" w14:textId="77777777" w:rsidR="00925F32" w:rsidRPr="00715F39" w:rsidRDefault="00000000" w:rsidP="00F41E37">
            <w:pPr>
              <w:numPr>
                <w:ilvl w:val="0"/>
                <w:numId w:val="3"/>
              </w:numPr>
              <w:spacing w:after="200" w:line="276" w:lineRule="auto"/>
              <w:contextualSpacing/>
              <w:rPr>
                <w:rFonts w:ascii="Arial" w:hAnsi="Arial" w:cs="Arial"/>
                <w:b/>
                <w:bCs/>
                <w:i/>
                <w:iCs/>
                <w:color w:val="000000" w:themeColor="text1"/>
                <w:sz w:val="22"/>
                <w:szCs w:val="22"/>
                <w:u w:val="single"/>
              </w:rPr>
            </w:pPr>
            <w:hyperlink r:id="rId24" w:history="1">
              <w:r w:rsidR="00925F32" w:rsidRPr="00715F39">
                <w:rPr>
                  <w:rStyle w:val="Hyperlink"/>
                  <w:rFonts w:ascii="Arial" w:hAnsi="Arial" w:cs="Arial"/>
                  <w:b/>
                  <w:bCs/>
                  <w:color w:val="000000" w:themeColor="text1"/>
                  <w:sz w:val="22"/>
                  <w:szCs w:val="22"/>
                  <w:lang w:val="en"/>
                </w:rPr>
                <w:t>Relationships Education, Relationships and Sex Education (RSE) and Health Education</w:t>
              </w:r>
            </w:hyperlink>
          </w:p>
          <w:p w14:paraId="773B91F2" w14:textId="77777777" w:rsidR="00925F32" w:rsidRPr="00715F39" w:rsidRDefault="00000000" w:rsidP="00F41E37">
            <w:pPr>
              <w:pStyle w:val="ListParagraph"/>
              <w:numPr>
                <w:ilvl w:val="0"/>
                <w:numId w:val="3"/>
              </w:numPr>
              <w:spacing w:after="200" w:line="276" w:lineRule="auto"/>
              <w:rPr>
                <w:rStyle w:val="Hyperlink"/>
                <w:rFonts w:ascii="Arial" w:hAnsi="Arial" w:cs="Arial"/>
                <w:b/>
                <w:bCs/>
                <w:iCs/>
                <w:color w:val="000000" w:themeColor="text1"/>
                <w:sz w:val="22"/>
                <w:szCs w:val="22"/>
              </w:rPr>
            </w:pPr>
            <w:hyperlink r:id="rId25" w:history="1">
              <w:r w:rsidR="00925F32" w:rsidRPr="00715F39">
                <w:rPr>
                  <w:rStyle w:val="Hyperlink"/>
                  <w:rFonts w:ascii="Arial" w:hAnsi="Arial" w:cs="Arial"/>
                  <w:b/>
                  <w:bCs/>
                  <w:iCs/>
                  <w:color w:val="000000" w:themeColor="text1"/>
                  <w:sz w:val="22"/>
                  <w:szCs w:val="22"/>
                </w:rPr>
                <w:t>Birmingham RSE Primary Offer</w:t>
              </w:r>
            </w:hyperlink>
          </w:p>
          <w:p w14:paraId="435AEA00" w14:textId="77777777" w:rsidR="00925F32" w:rsidRPr="00715F39" w:rsidRDefault="00925F32" w:rsidP="00925F32">
            <w:pPr>
              <w:pStyle w:val="ListParagraph"/>
              <w:spacing w:after="200" w:line="276" w:lineRule="auto"/>
              <w:ind w:left="360"/>
              <w:rPr>
                <w:rFonts w:ascii="Arial" w:hAnsi="Arial" w:cs="Arial"/>
                <w:b/>
                <w:bCs/>
                <w:iCs/>
                <w:color w:val="000000" w:themeColor="text1"/>
                <w:sz w:val="22"/>
                <w:szCs w:val="22"/>
                <w:u w:val="single"/>
              </w:rPr>
            </w:pPr>
          </w:p>
          <w:p w14:paraId="11CFC9DC" w14:textId="77777777" w:rsidR="00925F32" w:rsidRPr="00715F39" w:rsidRDefault="00000000" w:rsidP="00F41E37">
            <w:pPr>
              <w:pStyle w:val="ListParagraph"/>
              <w:numPr>
                <w:ilvl w:val="0"/>
                <w:numId w:val="3"/>
              </w:numPr>
              <w:spacing w:after="200" w:line="276" w:lineRule="auto"/>
              <w:rPr>
                <w:rStyle w:val="Hyperlink"/>
                <w:rFonts w:ascii="Arial" w:hAnsi="Arial" w:cs="Arial"/>
                <w:b/>
                <w:bCs/>
                <w:iCs/>
                <w:color w:val="auto"/>
                <w:sz w:val="22"/>
                <w:szCs w:val="22"/>
              </w:rPr>
            </w:pPr>
            <w:hyperlink r:id="rId26" w:history="1">
              <w:r w:rsidR="00925F32" w:rsidRPr="00715F39">
                <w:rPr>
                  <w:rFonts w:ascii="Arial" w:hAnsi="Arial" w:cs="Arial"/>
                  <w:b/>
                  <w:bCs/>
                  <w:sz w:val="22"/>
                  <w:szCs w:val="22"/>
                  <w:u w:val="single"/>
                </w:rPr>
                <w:t>Searching, screening and confiscation at school - GOV.UK (www.gov.uk)</w:t>
              </w:r>
            </w:hyperlink>
          </w:p>
          <w:p w14:paraId="6B7FB7D0" w14:textId="77777777" w:rsidR="00925F32" w:rsidRPr="00715F39" w:rsidRDefault="00925F32" w:rsidP="00925F32">
            <w:pPr>
              <w:pStyle w:val="ListParagraph"/>
              <w:spacing w:after="200" w:line="276" w:lineRule="auto"/>
              <w:ind w:left="360"/>
              <w:rPr>
                <w:rStyle w:val="Hyperlink"/>
                <w:rFonts w:ascii="Arial" w:hAnsi="Arial" w:cs="Arial"/>
                <w:b/>
                <w:bCs/>
                <w:iCs/>
                <w:color w:val="000000" w:themeColor="text1"/>
                <w:sz w:val="22"/>
                <w:szCs w:val="22"/>
              </w:rPr>
            </w:pPr>
          </w:p>
          <w:p w14:paraId="1DBB9DED" w14:textId="77777777" w:rsidR="00925F32" w:rsidRPr="00715F39" w:rsidRDefault="00000000" w:rsidP="00F41E37">
            <w:pPr>
              <w:pStyle w:val="ListParagraph"/>
              <w:numPr>
                <w:ilvl w:val="0"/>
                <w:numId w:val="3"/>
              </w:numPr>
              <w:spacing w:after="200" w:line="276" w:lineRule="auto"/>
              <w:rPr>
                <w:rFonts w:ascii="Arial" w:hAnsi="Arial" w:cs="Arial"/>
                <w:b/>
                <w:bCs/>
                <w:iCs/>
                <w:color w:val="000000" w:themeColor="text1"/>
                <w:sz w:val="22"/>
                <w:szCs w:val="22"/>
                <w:u w:val="single"/>
              </w:rPr>
            </w:pPr>
            <w:hyperlink r:id="rId27" w:history="1">
              <w:r w:rsidR="00925F32"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41A64E36" w14:textId="77777777" w:rsidR="00925F32" w:rsidRPr="00715F39" w:rsidRDefault="00925F32" w:rsidP="00925F32">
            <w:pPr>
              <w:pStyle w:val="ListParagraph"/>
              <w:rPr>
                <w:rFonts w:ascii="Arial" w:hAnsi="Arial" w:cs="Arial"/>
                <w:b/>
                <w:bCs/>
                <w:iCs/>
                <w:color w:val="000000" w:themeColor="text1"/>
                <w:sz w:val="22"/>
                <w:szCs w:val="22"/>
                <w:u w:val="single"/>
              </w:rPr>
            </w:pPr>
          </w:p>
          <w:p w14:paraId="2413418A" w14:textId="77777777" w:rsidR="00925F32" w:rsidRPr="00860550" w:rsidRDefault="00000000" w:rsidP="00F41E37">
            <w:pPr>
              <w:pStyle w:val="ListParagraph"/>
              <w:numPr>
                <w:ilvl w:val="0"/>
                <w:numId w:val="3"/>
              </w:numPr>
              <w:spacing w:after="200" w:line="276" w:lineRule="auto"/>
              <w:rPr>
                <w:rStyle w:val="Hyperlink"/>
                <w:rFonts w:ascii="Arial" w:hAnsi="Arial" w:cs="Arial"/>
                <w:b/>
                <w:bCs/>
                <w:color w:val="000000" w:themeColor="text1"/>
                <w:sz w:val="22"/>
                <w:szCs w:val="22"/>
              </w:rPr>
            </w:pPr>
            <w:hyperlink r:id="rId28" w:history="1">
              <w:r w:rsidR="00925F32" w:rsidRPr="00715F39">
                <w:rPr>
                  <w:rStyle w:val="Hyperlink"/>
                  <w:rFonts w:ascii="Arial" w:hAnsi="Arial" w:cs="Arial"/>
                  <w:b/>
                  <w:bCs/>
                  <w:color w:val="000000" w:themeColor="text1"/>
                  <w:sz w:val="22"/>
                  <w:szCs w:val="22"/>
                </w:rPr>
                <w:t>Voyeurism Offences Act 2019</w:t>
              </w:r>
            </w:hyperlink>
          </w:p>
          <w:p w14:paraId="11C60F65" w14:textId="77777777" w:rsidR="00925F32" w:rsidRPr="00860550" w:rsidRDefault="00925F32" w:rsidP="00925F32">
            <w:pPr>
              <w:pStyle w:val="ListParagraph"/>
              <w:rPr>
                <w:rStyle w:val="Hyperlink"/>
                <w:rFonts w:ascii="Arial" w:hAnsi="Arial" w:cs="Arial"/>
                <w:b/>
                <w:bCs/>
                <w:color w:val="000000" w:themeColor="text1"/>
                <w:sz w:val="22"/>
                <w:szCs w:val="22"/>
              </w:rPr>
            </w:pPr>
          </w:p>
          <w:p w14:paraId="76495B5F" w14:textId="77777777" w:rsidR="00925F32" w:rsidRPr="00715F39" w:rsidRDefault="00925F32" w:rsidP="00925F32">
            <w:pPr>
              <w:pStyle w:val="ListParagraph"/>
              <w:spacing w:after="200" w:line="276" w:lineRule="auto"/>
              <w:ind w:left="360"/>
              <w:rPr>
                <w:rStyle w:val="Hyperlink"/>
                <w:rFonts w:ascii="Arial" w:hAnsi="Arial" w:cs="Arial"/>
                <w:b/>
                <w:bCs/>
                <w:color w:val="000000" w:themeColor="text1"/>
                <w:sz w:val="22"/>
                <w:szCs w:val="22"/>
              </w:rPr>
            </w:pPr>
          </w:p>
          <w:p w14:paraId="774348DD" w14:textId="77777777" w:rsidR="00925F32" w:rsidRPr="00172266" w:rsidRDefault="00000000" w:rsidP="00F41E37">
            <w:pPr>
              <w:pStyle w:val="ListParagraph"/>
              <w:numPr>
                <w:ilvl w:val="0"/>
                <w:numId w:val="3"/>
              </w:numPr>
              <w:spacing w:after="200" w:line="276" w:lineRule="auto"/>
              <w:rPr>
                <w:rStyle w:val="Hyperlink"/>
                <w:rFonts w:ascii="Arial" w:hAnsi="Arial" w:cs="Arial"/>
                <w:b/>
                <w:bCs/>
                <w:iCs/>
                <w:color w:val="auto"/>
                <w:sz w:val="22"/>
                <w:szCs w:val="22"/>
              </w:rPr>
            </w:pPr>
            <w:hyperlink r:id="rId29" w:history="1">
              <w:r w:rsidR="00925F32" w:rsidRPr="00172266">
                <w:rPr>
                  <w:rStyle w:val="Hyperlink"/>
                  <w:rFonts w:ascii="Arial" w:eastAsiaTheme="minorHAnsi" w:hAnsi="Arial" w:cs="Arial"/>
                  <w:b/>
                  <w:bCs/>
                  <w:sz w:val="22"/>
                  <w:szCs w:val="22"/>
                </w:rPr>
                <w:t>Working together to improve school attendance - GOV.UK (www.gov.uk)</w:t>
              </w:r>
            </w:hyperlink>
          </w:p>
          <w:p w14:paraId="6B4F4224" w14:textId="77777777" w:rsidR="00925F32" w:rsidRPr="00172266" w:rsidRDefault="00000000" w:rsidP="00F41E37">
            <w:pPr>
              <w:numPr>
                <w:ilvl w:val="0"/>
                <w:numId w:val="4"/>
              </w:numPr>
              <w:spacing w:after="200" w:line="276" w:lineRule="auto"/>
              <w:ind w:left="360"/>
              <w:contextualSpacing/>
              <w:rPr>
                <w:rFonts w:ascii="Arial" w:hAnsi="Arial" w:cs="Arial"/>
                <w:b/>
                <w:bCs/>
                <w:iCs/>
                <w:sz w:val="22"/>
                <w:szCs w:val="22"/>
                <w:u w:val="single"/>
              </w:rPr>
            </w:pPr>
            <w:hyperlink r:id="rId30" w:history="1">
              <w:r w:rsidR="00925F32" w:rsidRPr="00172266">
                <w:rPr>
                  <w:rStyle w:val="Hyperlink"/>
                  <w:rFonts w:ascii="Arial" w:hAnsi="Arial" w:cs="Arial"/>
                  <w:b/>
                  <w:bCs/>
                  <w:iCs/>
                  <w:color w:val="auto"/>
                  <w:sz w:val="22"/>
                  <w:szCs w:val="22"/>
                </w:rPr>
                <w:t>Human Rights Act 1998</w:t>
              </w:r>
            </w:hyperlink>
          </w:p>
          <w:p w14:paraId="5AA942A8" w14:textId="77777777" w:rsidR="00925F32" w:rsidRPr="00715F39" w:rsidRDefault="00925F32" w:rsidP="00925F32">
            <w:pPr>
              <w:spacing w:after="200" w:line="276" w:lineRule="auto"/>
              <w:ind w:left="360"/>
              <w:contextualSpacing/>
              <w:rPr>
                <w:rFonts w:ascii="Arial" w:hAnsi="Arial" w:cs="Arial"/>
                <w:b/>
                <w:bCs/>
                <w:iCs/>
                <w:color w:val="000000" w:themeColor="text1"/>
                <w:sz w:val="22"/>
                <w:szCs w:val="22"/>
                <w:u w:val="single"/>
              </w:rPr>
            </w:pPr>
          </w:p>
          <w:p w14:paraId="2A6F104F" w14:textId="77777777" w:rsidR="00925F32" w:rsidRPr="00314C98" w:rsidRDefault="00000000" w:rsidP="00F41E37">
            <w:pPr>
              <w:numPr>
                <w:ilvl w:val="0"/>
                <w:numId w:val="4"/>
              </w:numPr>
              <w:spacing w:after="200" w:line="276" w:lineRule="auto"/>
              <w:ind w:left="360"/>
              <w:contextualSpacing/>
              <w:rPr>
                <w:rStyle w:val="Hyperlink"/>
                <w:rFonts w:ascii="Arial" w:hAnsi="Arial" w:cs="Arial"/>
                <w:b/>
                <w:bCs/>
                <w:iCs/>
                <w:color w:val="auto"/>
                <w:sz w:val="22"/>
                <w:szCs w:val="22"/>
              </w:rPr>
            </w:pPr>
            <w:hyperlink r:id="rId31" w:history="1">
              <w:r w:rsidR="00925F32" w:rsidRPr="00314C98">
                <w:rPr>
                  <w:rStyle w:val="Hyperlink"/>
                  <w:rFonts w:ascii="Arial" w:hAnsi="Arial" w:cs="Arial"/>
                  <w:b/>
                  <w:bCs/>
                  <w:iCs/>
                  <w:color w:val="auto"/>
                  <w:sz w:val="22"/>
                  <w:szCs w:val="22"/>
                </w:rPr>
                <w:t>Government publication equality act 2010 advice for schools</w:t>
              </w:r>
            </w:hyperlink>
          </w:p>
          <w:p w14:paraId="28A137CE" w14:textId="77777777" w:rsidR="00C258B0" w:rsidRDefault="00C258B0" w:rsidP="00010075">
            <w:pPr>
              <w:spacing w:after="200" w:line="276" w:lineRule="auto"/>
              <w:ind w:left="360"/>
              <w:contextualSpacing/>
              <w:jc w:val="both"/>
              <w:rPr>
                <w:rFonts w:ascii="Arial" w:hAnsi="Arial" w:cs="Arial"/>
                <w:color w:val="000000" w:themeColor="text1"/>
                <w:sz w:val="22"/>
                <w:szCs w:val="22"/>
              </w:rPr>
            </w:pPr>
          </w:p>
          <w:p w14:paraId="0EC3A6EB" w14:textId="4D4D46C8" w:rsidR="00925F32" w:rsidRPr="00FD0CA0" w:rsidRDefault="00925F32" w:rsidP="00010075">
            <w:pPr>
              <w:spacing w:after="200" w:line="276" w:lineRule="auto"/>
              <w:ind w:left="360"/>
              <w:contextualSpacing/>
              <w:jc w:val="both"/>
              <w:rPr>
                <w:rFonts w:ascii="Arial" w:hAnsi="Arial" w:cs="Arial"/>
                <w:color w:val="000000" w:themeColor="text1"/>
                <w:sz w:val="22"/>
                <w:szCs w:val="22"/>
              </w:rPr>
            </w:pPr>
          </w:p>
        </w:tc>
        <w:tc>
          <w:tcPr>
            <w:tcW w:w="4140" w:type="dxa"/>
            <w:shd w:val="clear" w:color="auto" w:fill="F2F2F2" w:themeFill="background1" w:themeFillShade="F2"/>
          </w:tcPr>
          <w:p w14:paraId="02E74E95" w14:textId="71A12A61" w:rsidR="00C258B0" w:rsidRPr="00FD0CA0" w:rsidRDefault="00C258B0" w:rsidP="00C258B0">
            <w:pPr>
              <w:keepNext/>
              <w:jc w:val="both"/>
              <w:outlineLvl w:val="1"/>
              <w:rPr>
                <w:rFonts w:ascii="Arial" w:hAnsi="Arial" w:cs="Arial"/>
                <w:i/>
                <w:color w:val="000000" w:themeColor="text1"/>
                <w:sz w:val="22"/>
                <w:szCs w:val="22"/>
              </w:rPr>
            </w:pPr>
            <w:r w:rsidRPr="00FD0CA0">
              <w:rPr>
                <w:rFonts w:ascii="Arial" w:hAnsi="Arial" w:cs="Arial"/>
                <w:i/>
                <w:color w:val="000000" w:themeColor="text1"/>
                <w:sz w:val="22"/>
                <w:szCs w:val="22"/>
              </w:rPr>
              <w:t>In our school</w:t>
            </w:r>
            <w:r w:rsidR="00925F32">
              <w:rPr>
                <w:rFonts w:ascii="Arial" w:hAnsi="Arial" w:cs="Arial"/>
                <w:i/>
                <w:color w:val="000000" w:themeColor="text1"/>
                <w:sz w:val="22"/>
                <w:szCs w:val="22"/>
              </w:rPr>
              <w:t>s</w:t>
            </w:r>
            <w:r w:rsidRPr="00FD0CA0">
              <w:rPr>
                <w:rFonts w:ascii="Arial" w:hAnsi="Arial" w:cs="Arial"/>
                <w:i/>
                <w:color w:val="000000" w:themeColor="text1"/>
                <w:sz w:val="22"/>
                <w:szCs w:val="22"/>
              </w:rPr>
              <w:t xml:space="preserve"> the following people will take the lead in these areas:</w:t>
            </w:r>
          </w:p>
          <w:p w14:paraId="7EBE48FF" w14:textId="77777777" w:rsidR="00C258B0" w:rsidRPr="00FD0CA0" w:rsidRDefault="00C258B0" w:rsidP="00C258B0">
            <w:pPr>
              <w:jc w:val="both"/>
              <w:rPr>
                <w:rFonts w:ascii="Arial" w:hAnsi="Arial" w:cs="Arial"/>
                <w:color w:val="000000" w:themeColor="text1"/>
                <w:sz w:val="22"/>
                <w:szCs w:val="22"/>
              </w:rPr>
            </w:pPr>
          </w:p>
          <w:p w14:paraId="2402EE6F" w14:textId="77777777" w:rsidR="00D44579" w:rsidRPr="00FD0CA0" w:rsidRDefault="00D44579" w:rsidP="00D44579">
            <w:pPr>
              <w:rPr>
                <w:rFonts w:ascii="Arial" w:hAnsi="Arial"/>
                <w:sz w:val="22"/>
                <w:szCs w:val="22"/>
              </w:rPr>
            </w:pPr>
            <w:r w:rsidRPr="00FD0CA0">
              <w:rPr>
                <w:rFonts w:ascii="Arial" w:hAnsi="Arial"/>
                <w:sz w:val="22"/>
                <w:szCs w:val="22"/>
              </w:rPr>
              <w:t>Our Data Protection officer is:</w:t>
            </w:r>
          </w:p>
          <w:p w14:paraId="1F81E4D4" w14:textId="77777777" w:rsidR="00D44579" w:rsidRPr="00FD0CA0" w:rsidRDefault="00D44579" w:rsidP="00D44579">
            <w:pPr>
              <w:rPr>
                <w:rFonts w:ascii="Arial" w:hAnsi="Arial"/>
                <w:i/>
                <w:sz w:val="22"/>
                <w:szCs w:val="22"/>
              </w:rPr>
            </w:pPr>
            <w:r w:rsidRPr="00FD0CA0">
              <w:rPr>
                <w:rFonts w:ascii="Arial" w:hAnsi="Arial"/>
                <w:i/>
                <w:sz w:val="22"/>
                <w:szCs w:val="22"/>
              </w:rPr>
              <w:t xml:space="preserve">Michelle </w:t>
            </w:r>
            <w:proofErr w:type="spellStart"/>
            <w:r w:rsidRPr="00FD0CA0">
              <w:rPr>
                <w:rFonts w:ascii="Arial" w:hAnsi="Arial"/>
                <w:i/>
                <w:sz w:val="22"/>
                <w:szCs w:val="22"/>
              </w:rPr>
              <w:t>Coeulle</w:t>
            </w:r>
            <w:proofErr w:type="spellEnd"/>
          </w:p>
          <w:p w14:paraId="55345DF3" w14:textId="77777777" w:rsidR="00D44579" w:rsidRPr="00FD0CA0" w:rsidRDefault="00D44579" w:rsidP="00D44579">
            <w:pPr>
              <w:rPr>
                <w:rFonts w:ascii="Arial" w:hAnsi="Arial"/>
                <w:sz w:val="22"/>
                <w:szCs w:val="22"/>
              </w:rPr>
            </w:pPr>
          </w:p>
          <w:p w14:paraId="07AA32DC" w14:textId="77777777" w:rsidR="00D44579" w:rsidRPr="00FD0CA0" w:rsidRDefault="00D44579" w:rsidP="00D44579">
            <w:pPr>
              <w:rPr>
                <w:rFonts w:ascii="Arial" w:hAnsi="Arial"/>
                <w:sz w:val="22"/>
                <w:szCs w:val="22"/>
              </w:rPr>
            </w:pPr>
            <w:r w:rsidRPr="00FD0CA0">
              <w:rPr>
                <w:rFonts w:ascii="Arial" w:hAnsi="Arial"/>
                <w:sz w:val="22"/>
                <w:szCs w:val="22"/>
              </w:rPr>
              <w:t>Our lead for Mental Health is:</w:t>
            </w:r>
          </w:p>
          <w:p w14:paraId="5ADFA162" w14:textId="3F2BCB88" w:rsidR="00C258B0" w:rsidRPr="00D14E54" w:rsidRDefault="00D44579" w:rsidP="00D44579">
            <w:pPr>
              <w:jc w:val="both"/>
              <w:rPr>
                <w:rFonts w:ascii="Arial" w:hAnsi="Arial" w:cs="Arial"/>
                <w:i/>
                <w:iCs/>
                <w:color w:val="000000"/>
                <w:sz w:val="22"/>
                <w:szCs w:val="22"/>
              </w:rPr>
            </w:pPr>
            <w:r w:rsidRPr="00D14E54">
              <w:rPr>
                <w:rFonts w:ascii="Arial" w:hAnsi="Arial"/>
                <w:i/>
                <w:sz w:val="22"/>
                <w:szCs w:val="22"/>
              </w:rPr>
              <w:t>Sharon Eeles</w:t>
            </w:r>
            <w:r w:rsidRPr="00D14E54">
              <w:rPr>
                <w:rFonts w:ascii="Arial" w:hAnsi="Arial" w:cs="Arial"/>
                <w:i/>
                <w:iCs/>
                <w:color w:val="000000"/>
                <w:sz w:val="22"/>
                <w:szCs w:val="22"/>
              </w:rPr>
              <w:t xml:space="preserve"> </w:t>
            </w:r>
          </w:p>
          <w:p w14:paraId="0E2C039D" w14:textId="77777777" w:rsidR="00D44579" w:rsidRPr="00D14E54" w:rsidRDefault="00D44579" w:rsidP="00D44579">
            <w:pPr>
              <w:jc w:val="both"/>
              <w:rPr>
                <w:rFonts w:ascii="Arial" w:hAnsi="Arial" w:cs="Arial"/>
                <w:i/>
                <w:iCs/>
                <w:color w:val="000000" w:themeColor="text1"/>
                <w:sz w:val="22"/>
                <w:szCs w:val="22"/>
              </w:rPr>
            </w:pPr>
          </w:p>
          <w:p w14:paraId="503F0A90" w14:textId="77777777" w:rsidR="00C258B0" w:rsidRPr="00D14E54" w:rsidRDefault="00C258B0" w:rsidP="00C258B0">
            <w:pPr>
              <w:jc w:val="both"/>
              <w:rPr>
                <w:rFonts w:ascii="Arial" w:hAnsi="Arial" w:cs="Arial"/>
                <w:iCs/>
                <w:color w:val="000000" w:themeColor="text1"/>
                <w:sz w:val="22"/>
                <w:szCs w:val="22"/>
              </w:rPr>
            </w:pPr>
            <w:r w:rsidRPr="00D14E54">
              <w:rPr>
                <w:rFonts w:ascii="Arial" w:hAnsi="Arial" w:cs="Arial"/>
                <w:color w:val="000000" w:themeColor="text1"/>
                <w:sz w:val="22"/>
                <w:szCs w:val="22"/>
              </w:rPr>
              <w:t>Our Safeguarding governor is:</w:t>
            </w:r>
          </w:p>
          <w:p w14:paraId="1563C50D" w14:textId="57C77C8A" w:rsidR="00A6288A" w:rsidRPr="00D14E54" w:rsidRDefault="00172266" w:rsidP="70DA7FAC">
            <w:pPr>
              <w:jc w:val="both"/>
              <w:rPr>
                <w:rFonts w:ascii="Arial" w:hAnsi="Arial" w:cs="Arial"/>
                <w:i/>
                <w:iCs/>
                <w:color w:val="000000" w:themeColor="text1"/>
                <w:sz w:val="22"/>
                <w:szCs w:val="22"/>
              </w:rPr>
            </w:pPr>
            <w:r w:rsidRPr="00D14E54">
              <w:rPr>
                <w:rFonts w:ascii="Arial" w:hAnsi="Arial" w:cs="Arial"/>
                <w:i/>
                <w:iCs/>
                <w:color w:val="000000" w:themeColor="text1"/>
                <w:sz w:val="22"/>
                <w:szCs w:val="22"/>
              </w:rPr>
              <w:t>Richard Hammett</w:t>
            </w:r>
          </w:p>
          <w:p w14:paraId="32380D29" w14:textId="674EE7D4" w:rsidR="70DA7FAC" w:rsidRPr="00D14E54" w:rsidRDefault="70DA7FAC" w:rsidP="70DA7FAC">
            <w:pPr>
              <w:jc w:val="both"/>
              <w:rPr>
                <w:rFonts w:ascii="Arial" w:hAnsi="Arial" w:cs="Arial"/>
                <w:i/>
                <w:iCs/>
                <w:color w:val="000000" w:themeColor="text1"/>
                <w:sz w:val="22"/>
                <w:szCs w:val="22"/>
              </w:rPr>
            </w:pPr>
          </w:p>
          <w:p w14:paraId="0DC56F31" w14:textId="3C6456A2" w:rsidR="00A6288A" w:rsidRPr="00925F32" w:rsidRDefault="00A6288A" w:rsidP="00925F32">
            <w:pPr>
              <w:rPr>
                <w:rFonts w:ascii="Arial" w:hAnsi="Arial" w:cs="Arial"/>
                <w:sz w:val="22"/>
                <w:szCs w:val="22"/>
              </w:rPr>
            </w:pPr>
            <w:r w:rsidRPr="00D14E54">
              <w:rPr>
                <w:rFonts w:ascii="Arial" w:hAnsi="Arial" w:cs="Arial"/>
                <w:sz w:val="22"/>
                <w:szCs w:val="22"/>
              </w:rPr>
              <w:t>Our</w:t>
            </w:r>
            <w:r w:rsidR="00925F32" w:rsidRPr="00D14E54">
              <w:rPr>
                <w:rFonts w:ascii="Arial" w:hAnsi="Arial" w:cs="Arial"/>
                <w:sz w:val="22"/>
                <w:szCs w:val="22"/>
              </w:rPr>
              <w:t xml:space="preserve"> Operation Encompass</w:t>
            </w:r>
            <w:r w:rsidR="00925F32">
              <w:rPr>
                <w:rFonts w:ascii="Arial" w:hAnsi="Arial" w:cs="Arial"/>
                <w:sz w:val="22"/>
                <w:szCs w:val="22"/>
              </w:rPr>
              <w:t xml:space="preserve"> Key Adult </w:t>
            </w:r>
            <w:r w:rsidRPr="00FD0CA0">
              <w:rPr>
                <w:rFonts w:ascii="Arial" w:hAnsi="Arial" w:cs="Arial"/>
                <w:sz w:val="22"/>
                <w:szCs w:val="22"/>
              </w:rPr>
              <w:t>is:</w:t>
            </w:r>
            <w:r w:rsidR="00925F32">
              <w:rPr>
                <w:rFonts w:ascii="Arial" w:hAnsi="Arial" w:cs="Arial"/>
                <w:sz w:val="22"/>
                <w:szCs w:val="22"/>
              </w:rPr>
              <w:t xml:space="preserve"> </w:t>
            </w:r>
            <w:r w:rsidRPr="00FD0CA0">
              <w:rPr>
                <w:rFonts w:ascii="Arial" w:hAnsi="Arial" w:cs="Arial"/>
                <w:bCs/>
                <w:i/>
                <w:iCs/>
                <w:color w:val="000000" w:themeColor="text1"/>
                <w:sz w:val="22"/>
                <w:szCs w:val="22"/>
              </w:rPr>
              <w:t>Sharon Eeles</w:t>
            </w:r>
          </w:p>
          <w:p w14:paraId="1381C896" w14:textId="77777777" w:rsidR="00C258B0" w:rsidRPr="00FD0CA0" w:rsidRDefault="00C258B0" w:rsidP="00C258B0">
            <w:pPr>
              <w:ind w:left="360"/>
              <w:jc w:val="both"/>
              <w:rPr>
                <w:rFonts w:ascii="Arial" w:hAnsi="Arial" w:cs="Arial"/>
                <w:i/>
                <w:color w:val="000000" w:themeColor="text1"/>
                <w:sz w:val="22"/>
                <w:szCs w:val="22"/>
              </w:rPr>
            </w:pPr>
          </w:p>
          <w:p w14:paraId="20667527" w14:textId="469E57CD" w:rsidR="00925F32" w:rsidRPr="00FD0CA0" w:rsidRDefault="00925F32" w:rsidP="00925F32">
            <w:pPr>
              <w:rPr>
                <w:rFonts w:ascii="Arial" w:hAnsi="Arial"/>
                <w:sz w:val="22"/>
                <w:szCs w:val="22"/>
              </w:rPr>
            </w:pPr>
            <w:r w:rsidRPr="00FD0CA0">
              <w:rPr>
                <w:rFonts w:ascii="Arial" w:hAnsi="Arial"/>
                <w:sz w:val="22"/>
                <w:szCs w:val="22"/>
              </w:rPr>
              <w:t xml:space="preserve">Our Rights Respecting link </w:t>
            </w:r>
            <w:r>
              <w:rPr>
                <w:rFonts w:ascii="Arial" w:hAnsi="Arial"/>
                <w:sz w:val="22"/>
                <w:szCs w:val="22"/>
              </w:rPr>
              <w:t xml:space="preserve">for Featherstone Nursery School </w:t>
            </w:r>
            <w:r w:rsidRPr="00FD0CA0">
              <w:rPr>
                <w:rFonts w:ascii="Arial" w:hAnsi="Arial"/>
                <w:sz w:val="22"/>
                <w:szCs w:val="22"/>
              </w:rPr>
              <w:t>is:</w:t>
            </w:r>
          </w:p>
          <w:p w14:paraId="15A90BAC" w14:textId="77777777" w:rsidR="00925F32" w:rsidRPr="00FD0CA0" w:rsidRDefault="00925F32" w:rsidP="00925F32">
            <w:pPr>
              <w:rPr>
                <w:rFonts w:ascii="Arial" w:hAnsi="Arial"/>
                <w:i/>
                <w:sz w:val="22"/>
                <w:szCs w:val="22"/>
              </w:rPr>
            </w:pPr>
            <w:r w:rsidRPr="00FD0CA0">
              <w:rPr>
                <w:rFonts w:ascii="Arial" w:hAnsi="Arial"/>
                <w:i/>
                <w:sz w:val="22"/>
                <w:szCs w:val="22"/>
              </w:rPr>
              <w:t xml:space="preserve">Jacqueline </w:t>
            </w:r>
            <w:proofErr w:type="spellStart"/>
            <w:r w:rsidRPr="00FD0CA0">
              <w:rPr>
                <w:rFonts w:ascii="Arial" w:hAnsi="Arial"/>
                <w:i/>
                <w:sz w:val="22"/>
                <w:szCs w:val="22"/>
              </w:rPr>
              <w:t>Fortey</w:t>
            </w:r>
            <w:proofErr w:type="spellEnd"/>
          </w:p>
          <w:p w14:paraId="74F8DEF5" w14:textId="6DBB1A88" w:rsidR="002C7B93" w:rsidRDefault="002C7B93" w:rsidP="002C7B93">
            <w:pPr>
              <w:rPr>
                <w:rFonts w:ascii="Arial" w:hAnsi="Arial" w:cs="Arial"/>
                <w:color w:val="000000" w:themeColor="text1"/>
                <w:sz w:val="22"/>
                <w:szCs w:val="22"/>
              </w:rPr>
            </w:pPr>
          </w:p>
          <w:p w14:paraId="5F2560FD" w14:textId="48321FFD" w:rsidR="00925F32" w:rsidRPr="00FD0CA0" w:rsidRDefault="00925F32" w:rsidP="00925F32">
            <w:pPr>
              <w:rPr>
                <w:rFonts w:ascii="Arial" w:hAnsi="Arial"/>
                <w:sz w:val="22"/>
                <w:szCs w:val="22"/>
              </w:rPr>
            </w:pPr>
            <w:r w:rsidRPr="00FD0CA0">
              <w:rPr>
                <w:rFonts w:ascii="Arial" w:hAnsi="Arial"/>
                <w:sz w:val="22"/>
                <w:szCs w:val="22"/>
              </w:rPr>
              <w:t xml:space="preserve">Our Rights Respecting link </w:t>
            </w:r>
            <w:r>
              <w:rPr>
                <w:rFonts w:ascii="Arial" w:hAnsi="Arial"/>
                <w:sz w:val="22"/>
                <w:szCs w:val="22"/>
              </w:rPr>
              <w:t xml:space="preserve">for Osborne Nursery School </w:t>
            </w:r>
            <w:r w:rsidRPr="00FD0CA0">
              <w:rPr>
                <w:rFonts w:ascii="Arial" w:hAnsi="Arial"/>
                <w:sz w:val="22"/>
                <w:szCs w:val="22"/>
              </w:rPr>
              <w:t>is:</w:t>
            </w:r>
          </w:p>
          <w:p w14:paraId="3806B73B" w14:textId="19A7661E" w:rsidR="00925F32" w:rsidRPr="00FD0CA0" w:rsidRDefault="00054272" w:rsidP="00925F32">
            <w:pPr>
              <w:rPr>
                <w:rFonts w:ascii="Arial" w:hAnsi="Arial"/>
                <w:i/>
                <w:sz w:val="22"/>
                <w:szCs w:val="22"/>
              </w:rPr>
            </w:pPr>
            <w:r>
              <w:rPr>
                <w:rFonts w:ascii="Arial" w:hAnsi="Arial"/>
                <w:i/>
                <w:sz w:val="22"/>
                <w:szCs w:val="22"/>
              </w:rPr>
              <w:t>Elizabeth Jones</w:t>
            </w:r>
          </w:p>
          <w:p w14:paraId="3DF5B62A" w14:textId="77777777" w:rsidR="00925F32" w:rsidRPr="00FD0CA0" w:rsidRDefault="00925F32" w:rsidP="002C7B93">
            <w:pPr>
              <w:rPr>
                <w:rFonts w:ascii="Arial" w:hAnsi="Arial" w:cs="Arial"/>
                <w:color w:val="000000" w:themeColor="text1"/>
                <w:sz w:val="22"/>
                <w:szCs w:val="22"/>
              </w:rPr>
            </w:pPr>
          </w:p>
          <w:p w14:paraId="0A8E4D40" w14:textId="77777777" w:rsidR="002C7B93" w:rsidRPr="00FD0CA0" w:rsidRDefault="002C7B93" w:rsidP="002C7B93">
            <w:pPr>
              <w:rPr>
                <w:rFonts w:ascii="Arial" w:hAnsi="Arial" w:cs="Arial"/>
                <w:color w:val="000000" w:themeColor="text1"/>
                <w:sz w:val="22"/>
                <w:szCs w:val="22"/>
              </w:rPr>
            </w:pPr>
          </w:p>
          <w:p w14:paraId="103647A0" w14:textId="77777777" w:rsidR="002C7B93" w:rsidRPr="00FD0CA0" w:rsidRDefault="002C7B93" w:rsidP="002C7B93">
            <w:pPr>
              <w:rPr>
                <w:rFonts w:ascii="Arial" w:hAnsi="Arial" w:cs="Arial"/>
                <w:color w:val="000000" w:themeColor="text1"/>
                <w:sz w:val="22"/>
                <w:szCs w:val="22"/>
              </w:rPr>
            </w:pPr>
          </w:p>
          <w:p w14:paraId="0D668185" w14:textId="77777777" w:rsidR="002C7B93" w:rsidRPr="00FD0CA0" w:rsidRDefault="002C7B93" w:rsidP="002C7B93">
            <w:pPr>
              <w:rPr>
                <w:rFonts w:ascii="Arial" w:hAnsi="Arial" w:cs="Arial"/>
                <w:color w:val="000000" w:themeColor="text1"/>
                <w:sz w:val="22"/>
                <w:szCs w:val="22"/>
              </w:rPr>
            </w:pPr>
          </w:p>
          <w:p w14:paraId="30838E3B" w14:textId="77777777" w:rsidR="002C7B93" w:rsidRPr="00FD0CA0" w:rsidRDefault="002C7B93" w:rsidP="002C7B93">
            <w:pPr>
              <w:rPr>
                <w:rFonts w:ascii="Arial" w:hAnsi="Arial" w:cs="Arial"/>
                <w:color w:val="000000" w:themeColor="text1"/>
                <w:sz w:val="22"/>
                <w:szCs w:val="22"/>
              </w:rPr>
            </w:pPr>
          </w:p>
          <w:p w14:paraId="41F428C7" w14:textId="77777777" w:rsidR="002C7B93" w:rsidRPr="00FD0CA0" w:rsidRDefault="002C7B93" w:rsidP="002C7B93">
            <w:pPr>
              <w:rPr>
                <w:rFonts w:ascii="Arial" w:hAnsi="Arial" w:cs="Arial"/>
                <w:color w:val="000000" w:themeColor="text1"/>
                <w:sz w:val="22"/>
                <w:szCs w:val="22"/>
              </w:rPr>
            </w:pPr>
          </w:p>
          <w:p w14:paraId="4ECD2EBD" w14:textId="77777777" w:rsidR="002C7B93" w:rsidRPr="00FD0CA0" w:rsidRDefault="002C7B93" w:rsidP="002C7B93">
            <w:pPr>
              <w:rPr>
                <w:rFonts w:ascii="Arial" w:hAnsi="Arial" w:cs="Arial"/>
                <w:color w:val="000000" w:themeColor="text1"/>
                <w:sz w:val="22"/>
                <w:szCs w:val="22"/>
              </w:rPr>
            </w:pPr>
          </w:p>
          <w:p w14:paraId="3086D756" w14:textId="77777777" w:rsidR="002C7B93" w:rsidRPr="00FD0CA0" w:rsidRDefault="002C7B93" w:rsidP="002C7B93">
            <w:pPr>
              <w:rPr>
                <w:rFonts w:ascii="Arial" w:hAnsi="Arial" w:cs="Arial"/>
                <w:color w:val="000000" w:themeColor="text1"/>
                <w:sz w:val="22"/>
                <w:szCs w:val="22"/>
              </w:rPr>
            </w:pPr>
          </w:p>
          <w:p w14:paraId="3FFFCD71" w14:textId="77777777" w:rsidR="002C7B93" w:rsidRPr="00FD0CA0" w:rsidRDefault="002C7B93" w:rsidP="002C7B93">
            <w:pPr>
              <w:rPr>
                <w:rFonts w:ascii="Arial" w:hAnsi="Arial" w:cs="Arial"/>
                <w:color w:val="000000" w:themeColor="text1"/>
                <w:sz w:val="22"/>
                <w:szCs w:val="22"/>
              </w:rPr>
            </w:pPr>
          </w:p>
          <w:p w14:paraId="537941AA" w14:textId="77777777" w:rsidR="002C7B93" w:rsidRPr="00FD0CA0" w:rsidRDefault="002C7B93" w:rsidP="002C7B93">
            <w:pPr>
              <w:rPr>
                <w:rFonts w:ascii="Arial" w:hAnsi="Arial" w:cs="Arial"/>
                <w:color w:val="000000" w:themeColor="text1"/>
                <w:sz w:val="22"/>
                <w:szCs w:val="22"/>
              </w:rPr>
            </w:pPr>
          </w:p>
          <w:p w14:paraId="6DD8F9E3" w14:textId="77777777" w:rsidR="002C7B93" w:rsidRPr="00FD0CA0" w:rsidRDefault="002C7B93" w:rsidP="002C7B93">
            <w:pPr>
              <w:rPr>
                <w:rFonts w:ascii="Arial" w:hAnsi="Arial" w:cs="Arial"/>
                <w:color w:val="000000" w:themeColor="text1"/>
                <w:sz w:val="22"/>
                <w:szCs w:val="22"/>
              </w:rPr>
            </w:pPr>
          </w:p>
          <w:p w14:paraId="37F75F38" w14:textId="77777777" w:rsidR="002C7B93" w:rsidRPr="00FD0CA0" w:rsidRDefault="002C7B93" w:rsidP="002C7B93">
            <w:pPr>
              <w:rPr>
                <w:rFonts w:ascii="Arial" w:hAnsi="Arial" w:cs="Arial"/>
                <w:color w:val="000000" w:themeColor="text1"/>
                <w:sz w:val="22"/>
                <w:szCs w:val="22"/>
              </w:rPr>
            </w:pPr>
          </w:p>
          <w:p w14:paraId="280CB499" w14:textId="77777777" w:rsidR="002C7B93" w:rsidRPr="00FD0CA0" w:rsidRDefault="002C7B93" w:rsidP="002C7B93">
            <w:pPr>
              <w:rPr>
                <w:rFonts w:ascii="Arial" w:hAnsi="Arial" w:cs="Arial"/>
                <w:color w:val="000000" w:themeColor="text1"/>
                <w:sz w:val="22"/>
                <w:szCs w:val="22"/>
              </w:rPr>
            </w:pPr>
          </w:p>
          <w:p w14:paraId="0A790F7A" w14:textId="77777777" w:rsidR="002C7B93" w:rsidRPr="00FD0CA0" w:rsidRDefault="002C7B93" w:rsidP="002C7B93">
            <w:pPr>
              <w:rPr>
                <w:rFonts w:ascii="Arial" w:hAnsi="Arial" w:cs="Arial"/>
                <w:color w:val="000000" w:themeColor="text1"/>
                <w:sz w:val="22"/>
                <w:szCs w:val="22"/>
              </w:rPr>
            </w:pPr>
          </w:p>
          <w:p w14:paraId="61537025" w14:textId="77777777" w:rsidR="002C7B93" w:rsidRPr="00FD0CA0" w:rsidRDefault="002C7B93" w:rsidP="002C7B93">
            <w:pPr>
              <w:rPr>
                <w:rFonts w:ascii="Arial" w:hAnsi="Arial" w:cs="Arial"/>
                <w:color w:val="000000" w:themeColor="text1"/>
                <w:sz w:val="22"/>
                <w:szCs w:val="22"/>
              </w:rPr>
            </w:pPr>
          </w:p>
          <w:p w14:paraId="59021774" w14:textId="77777777" w:rsidR="002C7B93" w:rsidRPr="00FD0CA0" w:rsidRDefault="002C7B93" w:rsidP="002C7B93">
            <w:pPr>
              <w:rPr>
                <w:rFonts w:ascii="Arial" w:hAnsi="Arial" w:cs="Arial"/>
                <w:color w:val="000000" w:themeColor="text1"/>
                <w:sz w:val="22"/>
                <w:szCs w:val="22"/>
              </w:rPr>
            </w:pPr>
          </w:p>
          <w:p w14:paraId="404A9914" w14:textId="77777777" w:rsidR="002C7B93" w:rsidRPr="00FD0CA0" w:rsidRDefault="002C7B93" w:rsidP="002C7B93">
            <w:pPr>
              <w:rPr>
                <w:rFonts w:ascii="Arial" w:hAnsi="Arial" w:cs="Arial"/>
                <w:color w:val="000000" w:themeColor="text1"/>
                <w:sz w:val="22"/>
                <w:szCs w:val="22"/>
              </w:rPr>
            </w:pPr>
          </w:p>
          <w:p w14:paraId="08DF693D" w14:textId="77777777" w:rsidR="002C7B93" w:rsidRPr="00FD0CA0" w:rsidRDefault="002C7B93" w:rsidP="002C7B93">
            <w:pPr>
              <w:rPr>
                <w:rFonts w:ascii="Arial" w:hAnsi="Arial" w:cs="Arial"/>
                <w:color w:val="000000" w:themeColor="text1"/>
                <w:sz w:val="22"/>
                <w:szCs w:val="22"/>
              </w:rPr>
            </w:pPr>
          </w:p>
          <w:p w14:paraId="7DD4FBE2" w14:textId="77777777" w:rsidR="002C7B93" w:rsidRPr="00FD0CA0" w:rsidRDefault="002C7B93" w:rsidP="002C7B93">
            <w:pPr>
              <w:rPr>
                <w:rFonts w:ascii="Arial" w:hAnsi="Arial" w:cs="Arial"/>
                <w:color w:val="000000" w:themeColor="text1"/>
                <w:sz w:val="22"/>
                <w:szCs w:val="22"/>
              </w:rPr>
            </w:pPr>
          </w:p>
          <w:p w14:paraId="6ED00C2D" w14:textId="77777777" w:rsidR="002C7B93" w:rsidRPr="00FD0CA0" w:rsidRDefault="002C7B93" w:rsidP="002C7B93">
            <w:pPr>
              <w:rPr>
                <w:rFonts w:ascii="Arial" w:hAnsi="Arial" w:cs="Arial"/>
                <w:color w:val="000000" w:themeColor="text1"/>
                <w:sz w:val="22"/>
                <w:szCs w:val="22"/>
              </w:rPr>
            </w:pPr>
          </w:p>
          <w:p w14:paraId="3E701CF3" w14:textId="77777777" w:rsidR="002C7B93" w:rsidRPr="00FD0CA0" w:rsidRDefault="002C7B93" w:rsidP="002C7B93">
            <w:pPr>
              <w:rPr>
                <w:rFonts w:ascii="Arial" w:hAnsi="Arial" w:cs="Arial"/>
                <w:color w:val="000000" w:themeColor="text1"/>
                <w:sz w:val="22"/>
                <w:szCs w:val="22"/>
              </w:rPr>
            </w:pPr>
          </w:p>
          <w:p w14:paraId="6E1360D4" w14:textId="77777777" w:rsidR="002C7B93" w:rsidRPr="00FD0CA0" w:rsidRDefault="002C7B93" w:rsidP="002C7B93">
            <w:pPr>
              <w:rPr>
                <w:rFonts w:ascii="Arial" w:hAnsi="Arial" w:cs="Arial"/>
                <w:color w:val="000000" w:themeColor="text1"/>
                <w:sz w:val="22"/>
                <w:szCs w:val="22"/>
              </w:rPr>
            </w:pPr>
          </w:p>
          <w:p w14:paraId="78769AF3" w14:textId="77777777" w:rsidR="002C7B93" w:rsidRPr="00FD0CA0" w:rsidRDefault="002C7B93" w:rsidP="002C7B93">
            <w:pPr>
              <w:rPr>
                <w:rFonts w:ascii="Arial" w:hAnsi="Arial" w:cs="Arial"/>
                <w:color w:val="000000" w:themeColor="text1"/>
                <w:sz w:val="22"/>
                <w:szCs w:val="22"/>
              </w:rPr>
            </w:pPr>
          </w:p>
          <w:p w14:paraId="792358E1" w14:textId="77777777" w:rsidR="002C7B93" w:rsidRPr="00FD0CA0" w:rsidRDefault="002C7B93" w:rsidP="002C7B93">
            <w:pPr>
              <w:rPr>
                <w:rFonts w:ascii="Arial" w:hAnsi="Arial" w:cs="Arial"/>
                <w:color w:val="000000" w:themeColor="text1"/>
                <w:sz w:val="22"/>
                <w:szCs w:val="22"/>
              </w:rPr>
            </w:pPr>
          </w:p>
          <w:p w14:paraId="5C15B2A3" w14:textId="77777777" w:rsidR="002C7B93" w:rsidRPr="00FD0CA0" w:rsidRDefault="002C7B93" w:rsidP="002C7B93">
            <w:pPr>
              <w:rPr>
                <w:rFonts w:ascii="Arial" w:hAnsi="Arial" w:cs="Arial"/>
                <w:color w:val="000000" w:themeColor="text1"/>
                <w:sz w:val="22"/>
                <w:szCs w:val="22"/>
              </w:rPr>
            </w:pPr>
          </w:p>
          <w:p w14:paraId="4772FDA4" w14:textId="77777777" w:rsidR="002C7B93" w:rsidRPr="00FD0CA0" w:rsidRDefault="002C7B93" w:rsidP="002C7B93">
            <w:pPr>
              <w:rPr>
                <w:rFonts w:ascii="Arial" w:hAnsi="Arial" w:cs="Arial"/>
                <w:i/>
                <w:color w:val="000000" w:themeColor="text1"/>
                <w:sz w:val="22"/>
                <w:szCs w:val="22"/>
              </w:rPr>
            </w:pPr>
          </w:p>
          <w:p w14:paraId="21796209" w14:textId="77777777" w:rsidR="002C7B93" w:rsidRPr="00FD0CA0" w:rsidRDefault="002C7B93" w:rsidP="002C7B93">
            <w:pPr>
              <w:rPr>
                <w:rFonts w:ascii="Arial" w:hAnsi="Arial" w:cs="Arial"/>
                <w:color w:val="000000" w:themeColor="text1"/>
                <w:sz w:val="22"/>
                <w:szCs w:val="22"/>
              </w:rPr>
            </w:pPr>
          </w:p>
          <w:p w14:paraId="769E4890" w14:textId="77777777" w:rsidR="002C7B93" w:rsidRPr="00FD0CA0" w:rsidRDefault="002C7B93" w:rsidP="00647CD0">
            <w:pPr>
              <w:rPr>
                <w:rFonts w:ascii="Arial" w:hAnsi="Arial" w:cs="Arial"/>
                <w:color w:val="000000" w:themeColor="text1"/>
                <w:sz w:val="22"/>
                <w:szCs w:val="22"/>
              </w:rPr>
            </w:pPr>
          </w:p>
        </w:tc>
      </w:tr>
      <w:tr w:rsidR="00925F32" w:rsidRPr="00FD0CA0" w14:paraId="24BF3C39" w14:textId="77777777" w:rsidTr="70DA7FAC">
        <w:tc>
          <w:tcPr>
            <w:tcW w:w="5778" w:type="dxa"/>
          </w:tcPr>
          <w:p w14:paraId="6FF3F12C" w14:textId="44C5AF37" w:rsidR="00925F32" w:rsidRPr="00925F32" w:rsidRDefault="00925F32" w:rsidP="00925F32">
            <w:pPr>
              <w:jc w:val="both"/>
              <w:rPr>
                <w:rFonts w:ascii="Arial" w:hAnsi="Arial" w:cs="Arial"/>
                <w:b/>
                <w:color w:val="000000" w:themeColor="text1"/>
                <w:sz w:val="24"/>
                <w:szCs w:val="24"/>
              </w:rPr>
            </w:pPr>
            <w:r w:rsidRPr="00925F32">
              <w:rPr>
                <w:rFonts w:ascii="Arial" w:hAnsi="Arial" w:cs="Arial"/>
                <w:b/>
                <w:color w:val="000000" w:themeColor="text1"/>
                <w:sz w:val="24"/>
                <w:szCs w:val="24"/>
              </w:rPr>
              <w:lastRenderedPageBreak/>
              <w:t>Part One: Safeguarding Policy</w:t>
            </w:r>
          </w:p>
        </w:tc>
        <w:tc>
          <w:tcPr>
            <w:tcW w:w="4140" w:type="dxa"/>
            <w:shd w:val="clear" w:color="auto" w:fill="F2F2F2" w:themeFill="background1" w:themeFillShade="F2"/>
          </w:tcPr>
          <w:p w14:paraId="7C780E08" w14:textId="70D0407A" w:rsidR="00925F32" w:rsidRPr="00FD0CA0" w:rsidRDefault="00925F32" w:rsidP="00C258B0">
            <w:pPr>
              <w:keepNext/>
              <w:jc w:val="both"/>
              <w:outlineLvl w:val="1"/>
              <w:rPr>
                <w:rFonts w:ascii="Arial" w:hAnsi="Arial" w:cs="Arial"/>
                <w:i/>
                <w:color w:val="000000" w:themeColor="text1"/>
              </w:rPr>
            </w:pPr>
            <w:r>
              <w:rPr>
                <w:rFonts w:ascii="Arial" w:hAnsi="Arial" w:cs="Arial"/>
                <w:i/>
                <w:color w:val="000000" w:themeColor="text1"/>
              </w:rPr>
              <w:t>Description</w:t>
            </w:r>
          </w:p>
        </w:tc>
      </w:tr>
      <w:tr w:rsidR="00925F32" w:rsidRPr="00FD0CA0" w14:paraId="31F38452" w14:textId="77777777" w:rsidTr="70DA7FAC">
        <w:tc>
          <w:tcPr>
            <w:tcW w:w="5778" w:type="dxa"/>
          </w:tcPr>
          <w:p w14:paraId="399F9147" w14:textId="77777777" w:rsidR="00925F32" w:rsidRPr="00B358B4" w:rsidRDefault="00000000" w:rsidP="00F41E37">
            <w:pPr>
              <w:numPr>
                <w:ilvl w:val="0"/>
                <w:numId w:val="4"/>
              </w:numPr>
              <w:spacing w:after="200" w:line="276" w:lineRule="auto"/>
              <w:ind w:left="360"/>
              <w:contextualSpacing/>
              <w:rPr>
                <w:rFonts w:ascii="Arial" w:hAnsi="Arial" w:cs="Arial"/>
                <w:b/>
                <w:bCs/>
                <w:iCs/>
                <w:sz w:val="22"/>
                <w:szCs w:val="22"/>
                <w:u w:val="single"/>
              </w:rPr>
            </w:pPr>
            <w:hyperlink r:id="rId32" w:history="1">
              <w:r w:rsidR="00925F32" w:rsidRPr="00715F39">
                <w:rPr>
                  <w:rFonts w:ascii="Arial" w:eastAsiaTheme="minorHAnsi" w:hAnsi="Arial" w:cs="Arial"/>
                  <w:b/>
                  <w:bCs/>
                  <w:sz w:val="22"/>
                  <w:szCs w:val="22"/>
                  <w:u w:val="single"/>
                  <w:lang w:eastAsia="en-US"/>
                </w:rPr>
                <w:t>Harmful online challenges and online hoaxes - GOV.UK (www.gov.uk)</w:t>
              </w:r>
            </w:hyperlink>
          </w:p>
          <w:p w14:paraId="399529A9" w14:textId="77777777" w:rsidR="00925F32" w:rsidRDefault="00925F32" w:rsidP="00925F32">
            <w:pPr>
              <w:pStyle w:val="ListParagraph"/>
              <w:rPr>
                <w:rFonts w:ascii="Arial" w:hAnsi="Arial" w:cs="Arial"/>
                <w:b/>
                <w:bCs/>
                <w:iCs/>
                <w:sz w:val="22"/>
                <w:szCs w:val="22"/>
                <w:u w:val="single"/>
              </w:rPr>
            </w:pPr>
          </w:p>
          <w:p w14:paraId="2A6BFC35" w14:textId="77777777" w:rsidR="00925F32" w:rsidRPr="00006DBD" w:rsidRDefault="00000000" w:rsidP="00F41E37">
            <w:pPr>
              <w:numPr>
                <w:ilvl w:val="0"/>
                <w:numId w:val="4"/>
              </w:numPr>
              <w:spacing w:after="200" w:line="276" w:lineRule="auto"/>
              <w:ind w:left="360"/>
              <w:contextualSpacing/>
              <w:rPr>
                <w:rStyle w:val="Hyperlink"/>
                <w:rFonts w:ascii="Arial" w:hAnsi="Arial" w:cs="Arial"/>
                <w:b/>
                <w:bCs/>
                <w:iCs/>
                <w:color w:val="auto"/>
                <w:sz w:val="22"/>
                <w:szCs w:val="22"/>
              </w:rPr>
            </w:pPr>
            <w:hyperlink r:id="rId33" w:history="1">
              <w:r w:rsidR="00925F32"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0BB73F7E" w14:textId="77777777" w:rsidR="00925F32" w:rsidRPr="00006DBD" w:rsidRDefault="00925F32" w:rsidP="00925F32">
            <w:pPr>
              <w:pStyle w:val="ListParagraph"/>
              <w:rPr>
                <w:rFonts w:ascii="Arial" w:hAnsi="Arial" w:cs="Arial"/>
                <w:b/>
                <w:bCs/>
                <w:iCs/>
                <w:sz w:val="22"/>
                <w:szCs w:val="22"/>
                <w:u w:val="single"/>
              </w:rPr>
            </w:pPr>
          </w:p>
          <w:p w14:paraId="100B8E22" w14:textId="77777777" w:rsidR="00925F32" w:rsidRPr="00006DBD" w:rsidRDefault="00000000" w:rsidP="00F41E37">
            <w:pPr>
              <w:numPr>
                <w:ilvl w:val="0"/>
                <w:numId w:val="4"/>
              </w:numPr>
              <w:spacing w:after="200" w:line="276" w:lineRule="auto"/>
              <w:ind w:left="360"/>
              <w:contextualSpacing/>
              <w:rPr>
                <w:rFonts w:ascii="Arial" w:hAnsi="Arial" w:cs="Arial"/>
                <w:b/>
                <w:bCs/>
                <w:iCs/>
                <w:sz w:val="22"/>
                <w:szCs w:val="22"/>
                <w:u w:val="single"/>
              </w:rPr>
            </w:pPr>
            <w:hyperlink r:id="rId34" w:history="1">
              <w:r w:rsidR="00925F32" w:rsidRPr="00006DBD">
                <w:rPr>
                  <w:rFonts w:ascii="Arial" w:eastAsiaTheme="minorHAnsi" w:hAnsi="Arial" w:cs="Arial"/>
                  <w:b/>
                  <w:bCs/>
                  <w:sz w:val="22"/>
                  <w:szCs w:val="22"/>
                  <w:u w:val="single"/>
                  <w:lang w:eastAsia="en-US"/>
                </w:rPr>
                <w:t>Safeguarding disabled children - GOV.UK (www.gov.uk)</w:t>
              </w:r>
            </w:hyperlink>
          </w:p>
          <w:p w14:paraId="26585B29" w14:textId="77777777" w:rsidR="00925F32" w:rsidRDefault="00925F32" w:rsidP="00925F32">
            <w:pPr>
              <w:pStyle w:val="ListParagraph"/>
              <w:rPr>
                <w:rFonts w:ascii="Arial" w:hAnsi="Arial" w:cs="Arial"/>
                <w:b/>
                <w:bCs/>
                <w:iCs/>
                <w:sz w:val="22"/>
                <w:szCs w:val="22"/>
                <w:u w:val="single"/>
              </w:rPr>
            </w:pPr>
          </w:p>
          <w:p w14:paraId="26ADFF33" w14:textId="77777777" w:rsidR="00925F32" w:rsidRPr="00172266" w:rsidRDefault="00000000" w:rsidP="00F41E37">
            <w:pPr>
              <w:numPr>
                <w:ilvl w:val="0"/>
                <w:numId w:val="4"/>
              </w:numPr>
              <w:spacing w:after="200" w:line="276" w:lineRule="auto"/>
              <w:ind w:left="360"/>
              <w:contextualSpacing/>
              <w:rPr>
                <w:rFonts w:ascii="Arial" w:hAnsi="Arial" w:cs="Arial"/>
                <w:b/>
                <w:bCs/>
                <w:iCs/>
                <w:sz w:val="22"/>
                <w:szCs w:val="22"/>
                <w:u w:val="single"/>
              </w:rPr>
            </w:pPr>
            <w:hyperlink r:id="rId35" w:history="1">
              <w:r w:rsidR="00925F32" w:rsidRPr="00172266">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7C24100E" w14:textId="77777777" w:rsidR="00925F32" w:rsidRPr="00172266" w:rsidRDefault="00925F32" w:rsidP="00925F32">
            <w:pPr>
              <w:spacing w:after="200" w:line="276" w:lineRule="auto"/>
              <w:contextualSpacing/>
              <w:rPr>
                <w:rFonts w:ascii="Arial" w:hAnsi="Arial" w:cs="Arial"/>
                <w:b/>
                <w:bCs/>
                <w:iCs/>
                <w:color w:val="000000" w:themeColor="text1"/>
                <w:sz w:val="22"/>
                <w:szCs w:val="22"/>
                <w:u w:val="single"/>
              </w:rPr>
            </w:pPr>
          </w:p>
          <w:p w14:paraId="0E88E2B3" w14:textId="77777777" w:rsidR="00925F32" w:rsidRPr="00172266" w:rsidRDefault="00000000" w:rsidP="00F41E37">
            <w:pPr>
              <w:numPr>
                <w:ilvl w:val="0"/>
                <w:numId w:val="4"/>
              </w:numPr>
              <w:spacing w:after="200" w:line="276" w:lineRule="auto"/>
              <w:ind w:left="360"/>
              <w:contextualSpacing/>
              <w:rPr>
                <w:rFonts w:ascii="Arial" w:hAnsi="Arial" w:cs="Arial"/>
                <w:b/>
                <w:bCs/>
                <w:iCs/>
                <w:sz w:val="22"/>
                <w:szCs w:val="22"/>
                <w:u w:val="single"/>
              </w:rPr>
            </w:pPr>
            <w:hyperlink r:id="rId36" w:history="1">
              <w:r w:rsidR="00925F32" w:rsidRPr="00172266">
                <w:rPr>
                  <w:rFonts w:ascii="Arial" w:eastAsiaTheme="minorHAnsi" w:hAnsi="Arial" w:cs="Arial"/>
                  <w:b/>
                  <w:bCs/>
                  <w:sz w:val="22"/>
                  <w:szCs w:val="22"/>
                  <w:u w:val="single"/>
                  <w:lang w:eastAsia="en-US"/>
                </w:rPr>
                <w:t>Searching, screening and confiscation at school - GOV.UK (www.gov.uk)</w:t>
              </w:r>
            </w:hyperlink>
          </w:p>
          <w:p w14:paraId="346D9903" w14:textId="77777777" w:rsidR="00925F32" w:rsidRPr="00172266" w:rsidRDefault="00925F32" w:rsidP="00925F32">
            <w:pPr>
              <w:spacing w:after="200" w:line="276" w:lineRule="auto"/>
              <w:contextualSpacing/>
              <w:rPr>
                <w:rFonts w:ascii="Arial" w:hAnsi="Arial" w:cs="Arial"/>
                <w:b/>
                <w:bCs/>
                <w:iCs/>
                <w:color w:val="000000" w:themeColor="text1"/>
                <w:sz w:val="22"/>
                <w:szCs w:val="22"/>
                <w:u w:val="single"/>
              </w:rPr>
            </w:pPr>
          </w:p>
          <w:p w14:paraId="6B93D377" w14:textId="77777777" w:rsidR="00925F32" w:rsidRPr="00172266" w:rsidRDefault="00000000" w:rsidP="00F41E37">
            <w:pPr>
              <w:numPr>
                <w:ilvl w:val="0"/>
                <w:numId w:val="4"/>
              </w:numPr>
              <w:spacing w:after="200" w:line="276" w:lineRule="auto"/>
              <w:ind w:left="360"/>
              <w:contextualSpacing/>
              <w:rPr>
                <w:rStyle w:val="Hyperlink"/>
                <w:rFonts w:ascii="Arial" w:hAnsi="Arial" w:cs="Arial"/>
                <w:b/>
                <w:bCs/>
                <w:iCs/>
                <w:color w:val="auto"/>
                <w:sz w:val="22"/>
                <w:szCs w:val="22"/>
              </w:rPr>
            </w:pPr>
            <w:hyperlink r:id="rId37" w:history="1">
              <w:r w:rsidR="00925F32" w:rsidRPr="00172266">
                <w:rPr>
                  <w:rStyle w:val="Hyperlink"/>
                  <w:rFonts w:ascii="Arial" w:hAnsi="Arial" w:cs="Arial"/>
                  <w:b/>
                  <w:bCs/>
                  <w:iCs/>
                  <w:color w:val="auto"/>
                  <w:sz w:val="22"/>
                  <w:szCs w:val="22"/>
                </w:rPr>
                <w:t xml:space="preserve">Public sector equality duty guidance schools </w:t>
              </w:r>
            </w:hyperlink>
          </w:p>
          <w:p w14:paraId="21247218" w14:textId="77777777" w:rsidR="00925F32" w:rsidRPr="00172266" w:rsidRDefault="00925F32" w:rsidP="00925F32">
            <w:pPr>
              <w:pStyle w:val="ListParagraph"/>
              <w:rPr>
                <w:rFonts w:ascii="Arial" w:hAnsi="Arial" w:cs="Arial"/>
                <w:b/>
                <w:bCs/>
                <w:iCs/>
                <w:sz w:val="22"/>
                <w:szCs w:val="22"/>
                <w:u w:val="single"/>
              </w:rPr>
            </w:pPr>
          </w:p>
          <w:p w14:paraId="0E39D1EC" w14:textId="77777777" w:rsidR="00925F32" w:rsidRPr="00172266" w:rsidRDefault="00000000" w:rsidP="00F41E37">
            <w:pPr>
              <w:numPr>
                <w:ilvl w:val="0"/>
                <w:numId w:val="4"/>
              </w:numPr>
              <w:spacing w:after="200" w:line="276" w:lineRule="auto"/>
              <w:ind w:left="360"/>
              <w:contextualSpacing/>
              <w:rPr>
                <w:rFonts w:ascii="Arial" w:hAnsi="Arial" w:cs="Arial"/>
                <w:b/>
                <w:bCs/>
                <w:iCs/>
                <w:sz w:val="22"/>
                <w:szCs w:val="22"/>
                <w:u w:val="single"/>
              </w:rPr>
            </w:pPr>
            <w:hyperlink r:id="rId38" w:anchor="i-the-status-and-purpose-of-this-document" w:history="1">
              <w:r w:rsidR="00925F32" w:rsidRPr="00172266">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18F0A87B" w14:textId="77777777" w:rsidR="00925F32" w:rsidRPr="00F66A57" w:rsidRDefault="00925F32" w:rsidP="00925F32">
            <w:pPr>
              <w:jc w:val="both"/>
              <w:rPr>
                <w:rFonts w:ascii="Arial" w:hAnsi="Arial" w:cs="Arial"/>
                <w:color w:val="000000" w:themeColor="text1"/>
              </w:rPr>
            </w:pPr>
          </w:p>
        </w:tc>
        <w:tc>
          <w:tcPr>
            <w:tcW w:w="4140" w:type="dxa"/>
            <w:shd w:val="clear" w:color="auto" w:fill="F2F2F2" w:themeFill="background1" w:themeFillShade="F2"/>
          </w:tcPr>
          <w:p w14:paraId="637C486E" w14:textId="77777777" w:rsidR="00925F32" w:rsidRPr="00FD0CA0" w:rsidRDefault="00925F32" w:rsidP="00C258B0">
            <w:pPr>
              <w:keepNext/>
              <w:jc w:val="both"/>
              <w:outlineLvl w:val="1"/>
              <w:rPr>
                <w:rFonts w:ascii="Arial" w:hAnsi="Arial" w:cs="Arial"/>
                <w:i/>
                <w:color w:val="000000" w:themeColor="text1"/>
              </w:rPr>
            </w:pPr>
          </w:p>
        </w:tc>
      </w:tr>
    </w:tbl>
    <w:p w14:paraId="4C003DC1" w14:textId="77777777" w:rsidR="00C258B0" w:rsidRPr="00FD0CA0"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D0CA0"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52B9052D" w14:textId="77777777" w:rsidTr="70DA7FAC">
        <w:tc>
          <w:tcPr>
            <w:tcW w:w="5778" w:type="dxa"/>
          </w:tcPr>
          <w:bookmarkEnd w:id="0"/>
          <w:p w14:paraId="09B22E5C" w14:textId="1879A6C8" w:rsidR="00C258B0" w:rsidRPr="00FD0CA0" w:rsidRDefault="00C258B0" w:rsidP="003F0979">
            <w:pPr>
              <w:pStyle w:val="Heading2"/>
              <w:rPr>
                <w:color w:val="000000" w:themeColor="text1"/>
              </w:rPr>
            </w:pPr>
            <w:r w:rsidRPr="00FD0CA0">
              <w:rPr>
                <w:color w:val="000000" w:themeColor="text1"/>
              </w:rPr>
              <w:lastRenderedPageBreak/>
              <w:t>2.0</w:t>
            </w:r>
            <w:r w:rsidRPr="00FD0CA0">
              <w:rPr>
                <w:color w:val="000000" w:themeColor="text1"/>
              </w:rPr>
              <w:tab/>
              <w:t>O</w:t>
            </w:r>
            <w:r w:rsidR="007F20F2" w:rsidRPr="00FD0CA0">
              <w:rPr>
                <w:color w:val="000000" w:themeColor="text1"/>
              </w:rPr>
              <w:t>verall aims</w:t>
            </w:r>
          </w:p>
          <w:p w14:paraId="13A92809" w14:textId="77777777" w:rsidR="00C258B0" w:rsidRPr="00FD0CA0" w:rsidRDefault="00C258B0" w:rsidP="00C258B0">
            <w:pPr>
              <w:jc w:val="both"/>
              <w:rPr>
                <w:rFonts w:ascii="Arial" w:hAnsi="Arial" w:cs="Arial"/>
                <w:color w:val="000000" w:themeColor="text1"/>
                <w:sz w:val="22"/>
                <w:szCs w:val="22"/>
              </w:rPr>
            </w:pPr>
          </w:p>
          <w:p w14:paraId="5B71A5FA" w14:textId="31D9EA82" w:rsidR="00C258B0" w:rsidRPr="00FD0CA0" w:rsidRDefault="00C258B0" w:rsidP="00C258B0">
            <w:pPr>
              <w:jc w:val="both"/>
              <w:rPr>
                <w:rFonts w:ascii="Arial" w:hAnsi="Arial" w:cs="Arial"/>
                <w:color w:val="000000" w:themeColor="text1"/>
                <w:sz w:val="22"/>
                <w:szCs w:val="22"/>
              </w:rPr>
            </w:pPr>
            <w:r w:rsidRPr="00FD0CA0">
              <w:rPr>
                <w:rFonts w:ascii="Arial" w:hAnsi="Arial" w:cs="Arial"/>
                <w:color w:val="000000" w:themeColor="text1"/>
                <w:sz w:val="22"/>
                <w:szCs w:val="22"/>
              </w:rPr>
              <w:t xml:space="preserve">This policy will contribute to the protection and safeguarding of our </w:t>
            </w:r>
            <w:r w:rsidR="00D44579" w:rsidRPr="00FD0CA0">
              <w:rPr>
                <w:rFonts w:ascii="Arial" w:hAnsi="Arial" w:cs="Arial"/>
                <w:bCs/>
                <w:color w:val="000000" w:themeColor="text1"/>
                <w:sz w:val="22"/>
                <w:szCs w:val="22"/>
              </w:rPr>
              <w:t>pupils</w:t>
            </w:r>
            <w:r w:rsidR="00D44579" w:rsidRPr="00FD0CA0">
              <w:rPr>
                <w:rFonts w:ascii="Arial" w:hAnsi="Arial" w:cs="Arial"/>
                <w:color w:val="000000" w:themeColor="text1"/>
                <w:sz w:val="22"/>
                <w:szCs w:val="22"/>
              </w:rPr>
              <w:t xml:space="preserve"> </w:t>
            </w:r>
            <w:r w:rsidRPr="00FD0CA0">
              <w:rPr>
                <w:rFonts w:ascii="Arial" w:hAnsi="Arial" w:cs="Arial"/>
                <w:color w:val="000000" w:themeColor="text1"/>
                <w:sz w:val="22"/>
                <w:szCs w:val="22"/>
              </w:rPr>
              <w:t>and promote their welfare by:</w:t>
            </w:r>
          </w:p>
          <w:p w14:paraId="1F8E558E" w14:textId="77777777" w:rsidR="00A6288A" w:rsidRPr="00FD0CA0" w:rsidRDefault="00A6288A" w:rsidP="00A6288A">
            <w:pPr>
              <w:ind w:left="720" w:hanging="720"/>
              <w:jc w:val="both"/>
              <w:rPr>
                <w:rFonts w:ascii="Arial" w:hAnsi="Arial" w:cs="Arial"/>
                <w:color w:val="000000" w:themeColor="text1"/>
                <w:sz w:val="22"/>
                <w:szCs w:val="22"/>
              </w:rPr>
            </w:pPr>
          </w:p>
          <w:p w14:paraId="3274E8E0"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Adopting a Whole school and college approach to safeguarding </w:t>
            </w:r>
          </w:p>
          <w:p w14:paraId="6E31D2A2" w14:textId="0393C8D7" w:rsidR="727AD7FD" w:rsidRPr="00FD0CA0" w:rsidRDefault="727AD7FD" w:rsidP="00F41E37">
            <w:pPr>
              <w:numPr>
                <w:ilvl w:val="0"/>
                <w:numId w:val="6"/>
              </w:numPr>
              <w:rPr>
                <w:rFonts w:ascii="Arial" w:eastAsia="Arial" w:hAnsi="Arial" w:cs="Arial"/>
                <w:sz w:val="22"/>
                <w:szCs w:val="22"/>
              </w:rPr>
            </w:pPr>
            <w:r w:rsidRPr="00FD0CA0">
              <w:rPr>
                <w:rFonts w:ascii="Arial" w:eastAsia="Arial" w:hAnsi="Arial" w:cs="Arial"/>
                <w:color w:val="323130"/>
                <w:sz w:val="22"/>
                <w:szCs w:val="22"/>
              </w:rPr>
              <w:t>A new section has been added making clear the need for ensuring safeguarding and child protection are at the forefront and underpin all relevant aspects of process and policy development in schools and colleges.</w:t>
            </w:r>
          </w:p>
          <w:p w14:paraId="6305E0BD"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Clarifying standards of behaviour for staff and </w:t>
            </w:r>
            <w:r w:rsidRPr="00FD0CA0">
              <w:rPr>
                <w:rFonts w:ascii="Arial" w:hAnsi="Arial" w:cs="Arial"/>
                <w:bCs/>
                <w:sz w:val="22"/>
                <w:szCs w:val="22"/>
              </w:rPr>
              <w:t>pupils</w:t>
            </w:r>
          </w:p>
          <w:p w14:paraId="738B9A95"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Contributing to the establishment of a safe, resilient and robust ethos in the school, built on mutual respect and shared values</w:t>
            </w:r>
          </w:p>
          <w:p w14:paraId="4DB643DC"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Introducing appropriate work within the curriculum</w:t>
            </w:r>
          </w:p>
          <w:p w14:paraId="645620F7"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Encouraging </w:t>
            </w:r>
            <w:r w:rsidRPr="00FD0CA0">
              <w:rPr>
                <w:rFonts w:ascii="Arial" w:hAnsi="Arial" w:cs="Arial"/>
                <w:bCs/>
                <w:sz w:val="22"/>
                <w:szCs w:val="22"/>
              </w:rPr>
              <w:t>pupils</w:t>
            </w:r>
            <w:r w:rsidRPr="00FD0CA0">
              <w:rPr>
                <w:rFonts w:ascii="Arial" w:hAnsi="Arial" w:cs="Arial"/>
                <w:sz w:val="22"/>
                <w:szCs w:val="22"/>
              </w:rPr>
              <w:t xml:space="preserve"> and parents to participate</w:t>
            </w:r>
          </w:p>
          <w:p w14:paraId="573B9FF6"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Alerting staff to the signs and indicators that all may not be well</w:t>
            </w:r>
          </w:p>
          <w:p w14:paraId="2574805A"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Developing staff awareness of the causes of abuse</w:t>
            </w:r>
          </w:p>
          <w:p w14:paraId="016CCA53"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Developing staff awareness of the risks and vulnerabilities their </w:t>
            </w:r>
            <w:r w:rsidRPr="00FD0CA0">
              <w:rPr>
                <w:rFonts w:ascii="Arial" w:hAnsi="Arial" w:cs="Arial"/>
                <w:bCs/>
                <w:sz w:val="22"/>
                <w:szCs w:val="22"/>
              </w:rPr>
              <w:t>pupils</w:t>
            </w:r>
            <w:r w:rsidRPr="00FD0CA0">
              <w:rPr>
                <w:rFonts w:ascii="Arial" w:hAnsi="Arial" w:cs="Arial"/>
                <w:sz w:val="22"/>
                <w:szCs w:val="22"/>
              </w:rPr>
              <w:t xml:space="preserve"> face</w:t>
            </w:r>
          </w:p>
          <w:p w14:paraId="459A8C85"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Addressing concerns at the earliest possible stage</w:t>
            </w:r>
          </w:p>
          <w:p w14:paraId="550DB743"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Reducing the potential risks </w:t>
            </w:r>
            <w:r w:rsidRPr="00FD0CA0">
              <w:rPr>
                <w:rFonts w:ascii="Arial" w:hAnsi="Arial" w:cs="Arial"/>
                <w:bCs/>
                <w:sz w:val="22"/>
                <w:szCs w:val="22"/>
              </w:rPr>
              <w:t>pupils</w:t>
            </w:r>
            <w:r w:rsidRPr="00FD0CA0">
              <w:rPr>
                <w:rFonts w:ascii="Arial" w:hAnsi="Arial" w:cs="Arial"/>
                <w:sz w:val="22"/>
                <w:szCs w:val="22"/>
              </w:rPr>
              <w:t xml:space="preserve"> face of being exposed to multiple harms including violence, extremism, exploitation, discrimination or victimisation</w:t>
            </w:r>
          </w:p>
          <w:p w14:paraId="0A3C6EB1"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Recognising risk and supporting online safety for pupils, including in the home</w:t>
            </w:r>
          </w:p>
          <w:p w14:paraId="06E8932A" w14:textId="77777777" w:rsidR="00C258B0" w:rsidRPr="00FD0CA0" w:rsidRDefault="00C258B0" w:rsidP="00C258B0">
            <w:pPr>
              <w:jc w:val="both"/>
              <w:rPr>
                <w:rFonts w:ascii="Arial" w:hAnsi="Arial" w:cs="Arial"/>
                <w:color w:val="000000" w:themeColor="text1"/>
                <w:sz w:val="22"/>
                <w:szCs w:val="22"/>
              </w:rPr>
            </w:pPr>
          </w:p>
        </w:tc>
        <w:tc>
          <w:tcPr>
            <w:tcW w:w="4140" w:type="dxa"/>
            <w:shd w:val="clear" w:color="auto" w:fill="F2F2F2" w:themeFill="background1" w:themeFillShade="F2"/>
          </w:tcPr>
          <w:p w14:paraId="6DB4DCFB" w14:textId="77777777" w:rsidR="00A6288A" w:rsidRPr="00FD0CA0" w:rsidRDefault="00A6288A" w:rsidP="00A6288A">
            <w:pPr>
              <w:jc w:val="both"/>
              <w:rPr>
                <w:rFonts w:ascii="Arial" w:hAnsi="Arial" w:cs="Arial"/>
                <w:i/>
                <w:color w:val="000000" w:themeColor="text1"/>
                <w:sz w:val="22"/>
                <w:szCs w:val="22"/>
              </w:rPr>
            </w:pPr>
            <w:r w:rsidRPr="00FD0CA0">
              <w:rPr>
                <w:rFonts w:ascii="Arial" w:hAnsi="Arial" w:cs="Arial"/>
                <w:i/>
                <w:color w:val="000000" w:themeColor="text1"/>
                <w:sz w:val="22"/>
                <w:szCs w:val="22"/>
              </w:rPr>
              <w:t>This means that in our school we will:</w:t>
            </w:r>
          </w:p>
          <w:p w14:paraId="4E8E8CAF" w14:textId="77777777" w:rsidR="00A6288A" w:rsidRPr="00FD0CA0" w:rsidRDefault="00A6288A" w:rsidP="00A6288A">
            <w:pPr>
              <w:jc w:val="both"/>
              <w:rPr>
                <w:rFonts w:ascii="Arial" w:hAnsi="Arial" w:cs="Arial"/>
                <w:i/>
                <w:color w:val="000000" w:themeColor="text1"/>
                <w:sz w:val="22"/>
                <w:szCs w:val="22"/>
              </w:rPr>
            </w:pPr>
          </w:p>
          <w:p w14:paraId="4DB7E705" w14:textId="77777777" w:rsidR="00A6288A" w:rsidRPr="00FD0CA0" w:rsidRDefault="00A6288A" w:rsidP="00F41E37">
            <w:pPr>
              <w:numPr>
                <w:ilvl w:val="0"/>
                <w:numId w:val="7"/>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Identify and protect all pupils especially those identified as vulnerable </w:t>
            </w:r>
            <w:r w:rsidRPr="00FD0CA0">
              <w:rPr>
                <w:rFonts w:ascii="Arial" w:hAnsi="Arial" w:cs="Arial"/>
                <w:bCs/>
                <w:i/>
                <w:color w:val="000000" w:themeColor="text1"/>
                <w:sz w:val="22"/>
                <w:szCs w:val="22"/>
              </w:rPr>
              <w:t>pupils</w:t>
            </w:r>
          </w:p>
          <w:p w14:paraId="232695AB" w14:textId="77777777" w:rsidR="00A6288A" w:rsidRPr="00FD0CA0" w:rsidRDefault="00A6288A" w:rsidP="00F41E37">
            <w:pPr>
              <w:numPr>
                <w:ilvl w:val="0"/>
                <w:numId w:val="7"/>
              </w:numPr>
              <w:jc w:val="both"/>
              <w:rPr>
                <w:rFonts w:ascii="Arial" w:hAnsi="Arial" w:cs="Arial"/>
                <w:i/>
                <w:color w:val="000000" w:themeColor="text1"/>
                <w:sz w:val="22"/>
                <w:szCs w:val="22"/>
              </w:rPr>
            </w:pPr>
            <w:r w:rsidRPr="00FD0CA0">
              <w:rPr>
                <w:rFonts w:ascii="Arial" w:hAnsi="Arial" w:cs="Arial"/>
                <w:i/>
                <w:color w:val="000000" w:themeColor="text1"/>
                <w:sz w:val="22"/>
                <w:szCs w:val="22"/>
              </w:rPr>
              <w:t>Identify individual needs as early as possible</w:t>
            </w:r>
            <w:r w:rsidRPr="00FD0CA0">
              <w:rPr>
                <w:rFonts w:ascii="Arial" w:hAnsi="Arial" w:cs="Arial"/>
                <w:i/>
                <w:sz w:val="22"/>
                <w:szCs w:val="22"/>
              </w:rPr>
              <w:t xml:space="preserve"> gain the voice and lived experience of vulnerable </w:t>
            </w:r>
            <w:r w:rsidRPr="00FD0CA0">
              <w:rPr>
                <w:rFonts w:ascii="Arial" w:hAnsi="Arial" w:cs="Arial"/>
                <w:b/>
                <w:bCs/>
                <w:i/>
                <w:sz w:val="22"/>
                <w:szCs w:val="22"/>
              </w:rPr>
              <w:t xml:space="preserve">pupils </w:t>
            </w:r>
            <w:r w:rsidRPr="00FD0CA0">
              <w:rPr>
                <w:rFonts w:ascii="Arial" w:hAnsi="Arial" w:cs="Arial"/>
                <w:i/>
                <w:sz w:val="22"/>
                <w:szCs w:val="22"/>
              </w:rPr>
              <w:t>and design plans to address those needs</w:t>
            </w:r>
          </w:p>
          <w:p w14:paraId="1A487559" w14:textId="77777777" w:rsidR="00A6288A" w:rsidRPr="00FD0CA0" w:rsidRDefault="00A6288A" w:rsidP="00F41E37">
            <w:pPr>
              <w:numPr>
                <w:ilvl w:val="0"/>
                <w:numId w:val="7"/>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Work in partnership with </w:t>
            </w:r>
            <w:r w:rsidRPr="00FD0CA0">
              <w:rPr>
                <w:rFonts w:ascii="Arial" w:hAnsi="Arial" w:cs="Arial"/>
                <w:bCs/>
                <w:i/>
                <w:color w:val="000000" w:themeColor="text1"/>
                <w:sz w:val="22"/>
                <w:szCs w:val="22"/>
              </w:rPr>
              <w:t>pupils</w:t>
            </w:r>
            <w:r w:rsidRPr="00FD0CA0">
              <w:rPr>
                <w:rFonts w:ascii="Arial" w:hAnsi="Arial" w:cs="Arial"/>
                <w:i/>
                <w:color w:val="000000" w:themeColor="text1"/>
                <w:sz w:val="22"/>
                <w:szCs w:val="22"/>
              </w:rPr>
              <w:t>, parents/carers and other agencies.</w:t>
            </w:r>
          </w:p>
          <w:p w14:paraId="68CAA1F5" w14:textId="77777777" w:rsidR="00A6288A" w:rsidRPr="00FD0CA0" w:rsidRDefault="00A6288A" w:rsidP="00A6288A">
            <w:pPr>
              <w:jc w:val="both"/>
              <w:rPr>
                <w:rFonts w:ascii="Arial" w:hAnsi="Arial" w:cs="Arial"/>
                <w:i/>
                <w:color w:val="000000" w:themeColor="text1"/>
                <w:sz w:val="22"/>
                <w:szCs w:val="22"/>
              </w:rPr>
            </w:pPr>
          </w:p>
          <w:p w14:paraId="40B430E9" w14:textId="77777777" w:rsidR="00A6288A" w:rsidRPr="00FD0CA0" w:rsidRDefault="00A6288A" w:rsidP="00E26E05">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Our policy extends to any establishment our school commissions to deliver education to our </w:t>
            </w:r>
            <w:r w:rsidRPr="00FD0CA0">
              <w:rPr>
                <w:rFonts w:ascii="Arial" w:hAnsi="Arial" w:cs="Arial"/>
                <w:bCs/>
                <w:i/>
                <w:color w:val="000000" w:themeColor="text1"/>
                <w:sz w:val="22"/>
                <w:szCs w:val="22"/>
              </w:rPr>
              <w:t xml:space="preserve">pupils </w:t>
            </w:r>
            <w:r w:rsidRPr="00FD0CA0">
              <w:rPr>
                <w:rFonts w:ascii="Arial" w:hAnsi="Arial" w:cs="Arial"/>
                <w:i/>
                <w:color w:val="000000" w:themeColor="text1"/>
                <w:sz w:val="22"/>
                <w:szCs w:val="22"/>
              </w:rPr>
              <w:t>on our behalf including alternative provision settings.</w:t>
            </w:r>
          </w:p>
          <w:p w14:paraId="5BC52C9D" w14:textId="77777777" w:rsidR="00A6288A" w:rsidRPr="00FD0CA0" w:rsidRDefault="00A6288A" w:rsidP="00A6288A">
            <w:pPr>
              <w:jc w:val="both"/>
              <w:rPr>
                <w:rFonts w:ascii="Arial" w:hAnsi="Arial" w:cs="Arial"/>
                <w:i/>
                <w:color w:val="000000" w:themeColor="text1"/>
                <w:sz w:val="22"/>
                <w:szCs w:val="22"/>
              </w:rPr>
            </w:pPr>
          </w:p>
          <w:p w14:paraId="364D784D" w14:textId="77777777" w:rsidR="00A6288A" w:rsidRPr="00FD0CA0" w:rsidRDefault="00A6288A" w:rsidP="00A6288A">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Our </w:t>
            </w:r>
            <w:r w:rsidRPr="00FD0CA0">
              <w:rPr>
                <w:rFonts w:ascii="Arial" w:hAnsi="Arial" w:cs="Arial"/>
                <w:bCs/>
                <w:i/>
                <w:color w:val="000000" w:themeColor="text1"/>
                <w:sz w:val="22"/>
                <w:szCs w:val="22"/>
              </w:rPr>
              <w:t>Governing Body</w:t>
            </w:r>
            <w:r w:rsidRPr="00FD0CA0">
              <w:rPr>
                <w:rFonts w:ascii="Arial" w:hAnsi="Arial" w:cs="Arial"/>
                <w:b/>
                <w:bCs/>
                <w:i/>
                <w:color w:val="000000" w:themeColor="text1"/>
                <w:sz w:val="22"/>
                <w:szCs w:val="22"/>
              </w:rPr>
              <w:t xml:space="preserve"> </w:t>
            </w:r>
            <w:r w:rsidRPr="00FD0CA0">
              <w:rPr>
                <w:rFonts w:ascii="Arial" w:hAnsi="Arial" w:cs="Arial"/>
                <w:i/>
                <w:color w:val="000000" w:themeColor="text1"/>
                <w:sz w:val="22"/>
                <w:szCs w:val="22"/>
              </w:rPr>
              <w:t>will ensure that any commissioned agency will reflect the values, philosophy and standards of our school. Confirmation should be sought from the school that appropriate risk assessments are completed, and ongoing monitoring is undertaken.</w:t>
            </w:r>
          </w:p>
          <w:p w14:paraId="3142AA65" w14:textId="6C17F23C" w:rsidR="00C258B0" w:rsidRPr="00763A5C"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w:t>
            </w:r>
          </w:p>
          <w:p w14:paraId="658FA4FA" w14:textId="77777777" w:rsidR="00C258B0" w:rsidRPr="00763A5C" w:rsidRDefault="00C258B0" w:rsidP="00C258B0">
            <w:pPr>
              <w:jc w:val="both"/>
              <w:rPr>
                <w:rFonts w:ascii="Arial" w:hAnsi="Arial" w:cs="Arial"/>
                <w:i/>
                <w:color w:val="000000" w:themeColor="text1"/>
                <w:sz w:val="22"/>
                <w:szCs w:val="22"/>
              </w:rPr>
            </w:pPr>
          </w:p>
        </w:tc>
      </w:tr>
    </w:tbl>
    <w:p w14:paraId="24475F1D" w14:textId="0332577C" w:rsidR="00367D2D" w:rsidRPr="00763A5C" w:rsidRDefault="00367D2D" w:rsidP="00C258B0">
      <w:pPr>
        <w:spacing w:after="0" w:line="240" w:lineRule="auto"/>
        <w:jc w:val="both"/>
        <w:rPr>
          <w:rFonts w:ascii="Arial" w:eastAsia="Times New Roman" w:hAnsi="Arial" w:cs="Arial"/>
          <w:b/>
          <w:color w:val="000000" w:themeColor="text1"/>
          <w:lang w:eastAsia="en-GB"/>
        </w:rPr>
      </w:pPr>
    </w:p>
    <w:p w14:paraId="3D52EE3D" w14:textId="3BD5FFC8"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1BC26E3B" w14:textId="31E24927"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511D1F54" w14:textId="291BDD0F"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2CFC624A" w14:textId="27033E26"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42740235" w14:textId="7E69D77F"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3D7D2DC1" w14:textId="22DE0860"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3AF42251" w14:textId="14753A91"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705477AF" w14:textId="434E4025"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2BFFAD4D" w14:textId="2C567E5A"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0D3A0B91" w14:textId="45701B79"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78DACACB" w14:textId="77777777" w:rsidR="00A6288A" w:rsidRPr="00763A5C" w:rsidRDefault="00A6288A"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172266" w14:paraId="0E1C2A43" w14:textId="77777777" w:rsidTr="00172266">
        <w:tc>
          <w:tcPr>
            <w:tcW w:w="5778" w:type="dxa"/>
            <w:shd w:val="clear" w:color="auto" w:fill="auto"/>
          </w:tcPr>
          <w:p w14:paraId="6118B2E6" w14:textId="2CD213F0" w:rsidR="00C258B0" w:rsidRPr="00172266" w:rsidRDefault="00C258B0" w:rsidP="003F0979">
            <w:pPr>
              <w:pStyle w:val="Heading2"/>
              <w:rPr>
                <w:color w:val="000000" w:themeColor="text1"/>
              </w:rPr>
            </w:pPr>
            <w:r w:rsidRPr="00172266">
              <w:rPr>
                <w:color w:val="000000" w:themeColor="text1"/>
              </w:rPr>
              <w:lastRenderedPageBreak/>
              <w:t>3.0</w:t>
            </w:r>
            <w:r w:rsidRPr="00172266">
              <w:rPr>
                <w:color w:val="000000" w:themeColor="text1"/>
              </w:rPr>
              <w:tab/>
            </w:r>
            <w:r w:rsidR="007F20F2" w:rsidRPr="00172266">
              <w:rPr>
                <w:color w:val="000000" w:themeColor="text1"/>
              </w:rPr>
              <w:t>Guiding Principles</w:t>
            </w:r>
          </w:p>
          <w:p w14:paraId="0B9419D1" w14:textId="77777777" w:rsidR="00C258B0" w:rsidRPr="00172266" w:rsidRDefault="00C258B0" w:rsidP="00C258B0">
            <w:pPr>
              <w:jc w:val="both"/>
              <w:rPr>
                <w:rFonts w:ascii="Arial" w:hAnsi="Arial" w:cs="Arial"/>
                <w:color w:val="000000" w:themeColor="text1"/>
                <w:sz w:val="22"/>
                <w:szCs w:val="22"/>
              </w:rPr>
            </w:pPr>
          </w:p>
          <w:p w14:paraId="5844F6F4" w14:textId="77777777" w:rsidR="00925F32" w:rsidRPr="00172266" w:rsidRDefault="00C258B0" w:rsidP="00925F32">
            <w:pPr>
              <w:rPr>
                <w:rFonts w:ascii="Arial" w:hAnsi="Arial" w:cs="Arial"/>
                <w:color w:val="000000" w:themeColor="text1"/>
                <w:sz w:val="22"/>
                <w:szCs w:val="22"/>
              </w:rPr>
            </w:pPr>
            <w:r w:rsidRPr="00172266">
              <w:rPr>
                <w:rFonts w:ascii="Arial" w:hAnsi="Arial" w:cs="Arial"/>
                <w:color w:val="000000" w:themeColor="text1"/>
                <w:sz w:val="22"/>
                <w:szCs w:val="22"/>
              </w:rPr>
              <w:t xml:space="preserve">These are the </w:t>
            </w:r>
            <w:r w:rsidR="00E26E05" w:rsidRPr="00172266">
              <w:rPr>
                <w:rFonts w:ascii="Arial" w:hAnsi="Arial" w:cs="Arial"/>
                <w:color w:val="000000" w:themeColor="text1"/>
                <w:sz w:val="22"/>
                <w:szCs w:val="22"/>
              </w:rPr>
              <w:t>eight</w:t>
            </w:r>
            <w:r w:rsidR="12DE3ABF" w:rsidRPr="00172266">
              <w:rPr>
                <w:rFonts w:ascii="Arial" w:hAnsi="Arial" w:cs="Arial"/>
                <w:color w:val="000000" w:themeColor="text1"/>
                <w:sz w:val="22"/>
                <w:szCs w:val="22"/>
              </w:rPr>
              <w:t xml:space="preserve"> </w:t>
            </w:r>
            <w:r w:rsidRPr="00172266">
              <w:rPr>
                <w:rFonts w:ascii="Arial" w:hAnsi="Arial" w:cs="Arial"/>
                <w:color w:val="000000" w:themeColor="text1"/>
                <w:sz w:val="22"/>
                <w:szCs w:val="22"/>
              </w:rPr>
              <w:t xml:space="preserve">guiding principles of safeguarding, as stated by Birmingham Safeguarding Children </w:t>
            </w:r>
            <w:r w:rsidR="00925F32" w:rsidRPr="00172266">
              <w:rPr>
                <w:rFonts w:ascii="Arial" w:hAnsi="Arial" w:cs="Arial"/>
                <w:color w:val="000000" w:themeColor="text1"/>
                <w:sz w:val="22"/>
                <w:szCs w:val="22"/>
              </w:rPr>
              <w:t>Partnership</w:t>
            </w:r>
            <w:r w:rsidR="00925F32" w:rsidRPr="00172266">
              <w:rPr>
                <w:rFonts w:ascii="Arial" w:hAnsi="Arial" w:cs="Arial"/>
                <w:b/>
                <w:bCs/>
                <w:color w:val="000000" w:themeColor="text1"/>
                <w:sz w:val="22"/>
                <w:szCs w:val="22"/>
              </w:rPr>
              <w:t xml:space="preserve"> </w:t>
            </w:r>
            <w:r w:rsidR="00925F32" w:rsidRPr="00172266">
              <w:rPr>
                <w:rFonts w:ascii="Arial" w:hAnsi="Arial" w:cs="Arial"/>
                <w:b/>
                <w:bCs/>
                <w:i/>
                <w:color w:val="000000" w:themeColor="text1"/>
                <w:sz w:val="22"/>
                <w:szCs w:val="22"/>
              </w:rPr>
              <w:t xml:space="preserve"> </w:t>
            </w:r>
            <w:hyperlink r:id="rId39" w:history="1">
              <w:r w:rsidR="00925F32" w:rsidRPr="00172266">
                <w:rPr>
                  <w:rStyle w:val="Hyperlink"/>
                  <w:rFonts w:ascii="Arial" w:hAnsi="Arial" w:cs="Arial"/>
                  <w:b/>
                  <w:bCs/>
                  <w:i/>
                  <w:iCs/>
                  <w:sz w:val="22"/>
                  <w:szCs w:val="22"/>
                </w:rPr>
                <w:t>Right Help Right Time</w:t>
              </w:r>
            </w:hyperlink>
            <w:r w:rsidR="00925F32" w:rsidRPr="00172266">
              <w:rPr>
                <w:color w:val="000000" w:themeColor="text1"/>
                <w:sz w:val="22"/>
                <w:szCs w:val="22"/>
              </w:rPr>
              <w:t>:</w:t>
            </w:r>
          </w:p>
          <w:p w14:paraId="184D39AE" w14:textId="50CCB4E8" w:rsidR="70DA7FAC" w:rsidRPr="00172266" w:rsidRDefault="70DA7FAC" w:rsidP="70DA7FAC">
            <w:pPr>
              <w:jc w:val="both"/>
              <w:rPr>
                <w:rFonts w:ascii="Arial" w:hAnsi="Arial" w:cs="Arial"/>
                <w:color w:val="000000" w:themeColor="text1"/>
                <w:sz w:val="22"/>
                <w:szCs w:val="22"/>
              </w:rPr>
            </w:pPr>
          </w:p>
          <w:p w14:paraId="1AA56FC9" w14:textId="77777777" w:rsidR="00C258B0" w:rsidRPr="00172266" w:rsidRDefault="00C258B0" w:rsidP="00C258B0">
            <w:pPr>
              <w:jc w:val="both"/>
              <w:rPr>
                <w:rFonts w:ascii="Arial" w:hAnsi="Arial" w:cs="Arial"/>
                <w:color w:val="000000" w:themeColor="text1"/>
                <w:sz w:val="22"/>
                <w:szCs w:val="22"/>
              </w:rPr>
            </w:pPr>
          </w:p>
          <w:p w14:paraId="2291CD88" w14:textId="3834EF0D" w:rsidR="00E26E05" w:rsidRPr="00172266" w:rsidRDefault="00E26E05"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Provide </w:t>
            </w:r>
            <w:r w:rsidRPr="00172266">
              <w:rPr>
                <w:rFonts w:ascii="Arial" w:hAnsi="Arial" w:cs="Arial"/>
                <w:color w:val="000000" w:themeColor="text1"/>
                <w:sz w:val="22"/>
                <w:szCs w:val="22"/>
                <w:u w:val="single"/>
              </w:rPr>
              <w:t>effective</w:t>
            </w:r>
            <w:r w:rsidRPr="00172266">
              <w:rPr>
                <w:rFonts w:ascii="Arial" w:hAnsi="Arial" w:cs="Arial"/>
                <w:color w:val="000000" w:themeColor="text1"/>
                <w:sz w:val="22"/>
                <w:szCs w:val="22"/>
              </w:rPr>
              <w:t xml:space="preserve"> help and support as early as possible</w:t>
            </w:r>
          </w:p>
          <w:p w14:paraId="57BE3EE5" w14:textId="3B5AB9AC"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Have conversations and listen to children and their families as </w:t>
            </w:r>
            <w:r w:rsidRPr="00172266">
              <w:rPr>
                <w:rFonts w:ascii="Arial" w:hAnsi="Arial" w:cs="Arial"/>
                <w:color w:val="000000" w:themeColor="text1"/>
                <w:sz w:val="22"/>
                <w:szCs w:val="22"/>
                <w:u w:val="single"/>
              </w:rPr>
              <w:t>early</w:t>
            </w:r>
            <w:r w:rsidRPr="00172266">
              <w:rPr>
                <w:rFonts w:ascii="Arial" w:hAnsi="Arial" w:cs="Arial"/>
                <w:color w:val="000000" w:themeColor="text1"/>
                <w:sz w:val="22"/>
                <w:szCs w:val="22"/>
              </w:rPr>
              <w:t xml:space="preserve"> as possible. </w:t>
            </w:r>
          </w:p>
          <w:p w14:paraId="387FBEF8"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Understand the child’s lived experience.</w:t>
            </w:r>
          </w:p>
          <w:p w14:paraId="17CDF987"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Work </w:t>
            </w:r>
            <w:r w:rsidRPr="00172266">
              <w:rPr>
                <w:rFonts w:ascii="Arial" w:hAnsi="Arial" w:cs="Arial"/>
                <w:color w:val="000000" w:themeColor="text1"/>
                <w:sz w:val="22"/>
                <w:szCs w:val="22"/>
                <w:u w:val="single"/>
              </w:rPr>
              <w:t>collaboratively</w:t>
            </w:r>
            <w:r w:rsidRPr="00172266">
              <w:rPr>
                <w:rFonts w:ascii="Arial" w:hAnsi="Arial" w:cs="Arial"/>
                <w:color w:val="000000" w:themeColor="text1"/>
                <w:sz w:val="22"/>
                <w:szCs w:val="22"/>
              </w:rPr>
              <w:t xml:space="preserve"> to improve children’s life experience.</w:t>
            </w:r>
          </w:p>
          <w:p w14:paraId="53EA63D1"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Be </w:t>
            </w:r>
            <w:r w:rsidRPr="00172266">
              <w:rPr>
                <w:rFonts w:ascii="Arial" w:hAnsi="Arial" w:cs="Arial"/>
                <w:color w:val="000000" w:themeColor="text1"/>
                <w:sz w:val="22"/>
                <w:szCs w:val="22"/>
                <w:u w:val="single"/>
              </w:rPr>
              <w:t>open</w:t>
            </w:r>
            <w:r w:rsidRPr="00172266">
              <w:rPr>
                <w:rFonts w:ascii="Arial" w:hAnsi="Arial" w:cs="Arial"/>
                <w:color w:val="000000" w:themeColor="text1"/>
                <w:sz w:val="22"/>
                <w:szCs w:val="22"/>
              </w:rPr>
              <w:t xml:space="preserve">, honest and transparent with families in our approach. </w:t>
            </w:r>
          </w:p>
          <w:p w14:paraId="62043678"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u w:val="single"/>
              </w:rPr>
              <w:t>Empower</w:t>
            </w:r>
            <w:r w:rsidRPr="00172266">
              <w:rPr>
                <w:rFonts w:ascii="Arial" w:hAnsi="Arial" w:cs="Arial"/>
                <w:color w:val="000000" w:themeColor="text1"/>
                <w:sz w:val="22"/>
                <w:szCs w:val="22"/>
              </w:rPr>
              <w:t xml:space="preserve"> families by working with them.</w:t>
            </w:r>
          </w:p>
          <w:p w14:paraId="56AA88DC"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Work in a way that builds on the families’ </w:t>
            </w:r>
            <w:r w:rsidRPr="00172266">
              <w:rPr>
                <w:rFonts w:ascii="Arial" w:hAnsi="Arial" w:cs="Arial"/>
                <w:color w:val="000000" w:themeColor="text1"/>
                <w:sz w:val="22"/>
                <w:szCs w:val="22"/>
                <w:u w:val="single"/>
              </w:rPr>
              <w:t>strengths</w:t>
            </w:r>
            <w:r w:rsidRPr="00172266">
              <w:rPr>
                <w:rFonts w:ascii="Arial" w:hAnsi="Arial" w:cs="Arial"/>
                <w:b/>
                <w:bCs/>
                <w:color w:val="000000" w:themeColor="text1"/>
                <w:sz w:val="22"/>
                <w:szCs w:val="22"/>
              </w:rPr>
              <w:t>.</w:t>
            </w:r>
          </w:p>
          <w:p w14:paraId="365D6EC2" w14:textId="5060B969"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Build </w:t>
            </w:r>
            <w:r w:rsidRPr="00172266">
              <w:rPr>
                <w:rFonts w:ascii="Arial" w:hAnsi="Arial" w:cs="Arial"/>
                <w:color w:val="000000" w:themeColor="text1"/>
                <w:sz w:val="22"/>
                <w:szCs w:val="22"/>
                <w:u w:val="single"/>
              </w:rPr>
              <w:t>resilience</w:t>
            </w:r>
            <w:r w:rsidRPr="00172266">
              <w:rPr>
                <w:rFonts w:ascii="Arial" w:hAnsi="Arial" w:cs="Arial"/>
                <w:color w:val="000000" w:themeColor="text1"/>
                <w:sz w:val="22"/>
                <w:szCs w:val="22"/>
              </w:rPr>
              <w:t xml:space="preserve"> in families to overcome difficulties.</w:t>
            </w:r>
          </w:p>
        </w:tc>
        <w:tc>
          <w:tcPr>
            <w:tcW w:w="4140" w:type="dxa"/>
            <w:shd w:val="clear" w:color="auto" w:fill="auto"/>
          </w:tcPr>
          <w:p w14:paraId="69820E26" w14:textId="77777777" w:rsidR="00925F32" w:rsidRPr="00172266" w:rsidRDefault="00C258B0" w:rsidP="00925F32">
            <w:pPr>
              <w:rPr>
                <w:rFonts w:ascii="Arial" w:hAnsi="Arial" w:cs="Arial"/>
                <w:i/>
                <w:iCs/>
                <w:color w:val="000000" w:themeColor="text1"/>
                <w:sz w:val="22"/>
                <w:szCs w:val="22"/>
              </w:rPr>
            </w:pPr>
            <w:r w:rsidRPr="00172266">
              <w:rPr>
                <w:rFonts w:ascii="Arial" w:hAnsi="Arial" w:cs="Arial"/>
                <w:i/>
                <w:color w:val="000000" w:themeColor="text1"/>
                <w:sz w:val="22"/>
                <w:szCs w:val="22"/>
              </w:rPr>
              <w:t xml:space="preserve">This means that in our school all staff will be aware of the guidance issued by Birmingham Safeguarding Children </w:t>
            </w:r>
            <w:r w:rsidR="00925F32" w:rsidRPr="00172266">
              <w:rPr>
                <w:rFonts w:ascii="Arial" w:hAnsi="Arial" w:cs="Arial"/>
                <w:i/>
                <w:color w:val="000000" w:themeColor="text1"/>
                <w:sz w:val="22"/>
                <w:szCs w:val="22"/>
              </w:rPr>
              <w:t xml:space="preserve">Partnership </w:t>
            </w:r>
            <w:hyperlink r:id="rId40" w:history="1">
              <w:r w:rsidR="00925F32" w:rsidRPr="00172266">
                <w:rPr>
                  <w:rFonts w:ascii="Arial" w:hAnsi="Arial" w:cs="Arial"/>
                  <w:b/>
                  <w:bCs/>
                  <w:i/>
                  <w:iCs/>
                  <w:color w:val="000000" w:themeColor="text1"/>
                  <w:sz w:val="22"/>
                  <w:szCs w:val="22"/>
                  <w:u w:val="single"/>
                </w:rPr>
                <w:t>Right Help Right Time</w:t>
              </w:r>
            </w:hyperlink>
            <w:r w:rsidR="00925F32" w:rsidRPr="00172266">
              <w:rPr>
                <w:rFonts w:ascii="Arial" w:hAnsi="Arial" w:cs="Arial"/>
                <w:i/>
                <w:iCs/>
                <w:color w:val="000000" w:themeColor="text1"/>
                <w:sz w:val="22"/>
                <w:szCs w:val="22"/>
              </w:rPr>
              <w:t xml:space="preserve">, and procedures for </w:t>
            </w:r>
            <w:hyperlink r:id="rId41" w:history="1">
              <w:r w:rsidR="00925F32" w:rsidRPr="00172266">
                <w:rPr>
                  <w:rFonts w:ascii="Arial" w:hAnsi="Arial" w:cs="Arial"/>
                  <w:b/>
                  <w:bCs/>
                  <w:i/>
                  <w:iCs/>
                  <w:color w:val="000000" w:themeColor="text1"/>
                  <w:sz w:val="22"/>
                  <w:szCs w:val="22"/>
                  <w:u w:val="single"/>
                </w:rPr>
                <w:t>Early Help</w:t>
              </w:r>
            </w:hyperlink>
            <w:r w:rsidR="00925F32" w:rsidRPr="00172266">
              <w:rPr>
                <w:rFonts w:ascii="Arial" w:hAnsi="Arial" w:cs="Arial"/>
                <w:i/>
                <w:iCs/>
                <w:color w:val="000000" w:themeColor="text1"/>
                <w:sz w:val="22"/>
                <w:szCs w:val="22"/>
              </w:rPr>
              <w:t>.</w:t>
            </w:r>
          </w:p>
          <w:p w14:paraId="28FB6A34" w14:textId="77777777" w:rsidR="00925F32" w:rsidRPr="00172266" w:rsidRDefault="00925F32" w:rsidP="00C258B0">
            <w:pPr>
              <w:jc w:val="both"/>
              <w:rPr>
                <w:rFonts w:ascii="Arial" w:hAnsi="Arial" w:cs="Arial"/>
                <w:i/>
                <w:color w:val="000000" w:themeColor="text1"/>
                <w:sz w:val="22"/>
                <w:szCs w:val="22"/>
              </w:rPr>
            </w:pPr>
          </w:p>
          <w:p w14:paraId="132338A5" w14:textId="77777777" w:rsidR="00925F32"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All staff will be enabled to listen and understand the lived experience of children by facilitating solution focused convers</w:t>
            </w:r>
            <w:r w:rsidR="00E26E05" w:rsidRPr="00172266">
              <w:rPr>
                <w:rFonts w:ascii="Arial" w:hAnsi="Arial" w:cs="Arial"/>
                <w:i/>
                <w:color w:val="000000" w:themeColor="text1"/>
                <w:sz w:val="22"/>
                <w:szCs w:val="22"/>
              </w:rPr>
              <w:t>ations appropriate to the child</w:t>
            </w:r>
            <w:r w:rsidRPr="00172266">
              <w:rPr>
                <w:rFonts w:ascii="Arial" w:hAnsi="Arial" w:cs="Arial"/>
                <w:i/>
                <w:color w:val="000000" w:themeColor="text1"/>
                <w:sz w:val="22"/>
                <w:szCs w:val="22"/>
              </w:rPr>
              <w:t xml:space="preserve">`s preferred communication style. </w:t>
            </w:r>
            <w:r w:rsidR="00925F32" w:rsidRPr="00172266">
              <w:rPr>
                <w:rFonts w:ascii="Arial" w:hAnsi="Arial" w:cs="Arial"/>
                <w:i/>
                <w:color w:val="000000" w:themeColor="text1"/>
                <w:sz w:val="22"/>
                <w:szCs w:val="22"/>
              </w:rPr>
              <w:t xml:space="preserve">This includes with non-verbal children, for whom appropriate strategies should be identified. </w:t>
            </w:r>
          </w:p>
          <w:p w14:paraId="779F1533" w14:textId="795B2AB5" w:rsidR="00A6288A" w:rsidRPr="00172266" w:rsidRDefault="00A6288A" w:rsidP="00C258B0">
            <w:pPr>
              <w:jc w:val="both"/>
              <w:rPr>
                <w:rFonts w:ascii="Arial" w:hAnsi="Arial" w:cs="Arial"/>
                <w:i/>
                <w:color w:val="000000" w:themeColor="text1"/>
                <w:sz w:val="22"/>
                <w:szCs w:val="22"/>
              </w:rPr>
            </w:pPr>
          </w:p>
          <w:p w14:paraId="5E129A58" w14:textId="16874F75" w:rsidR="00A6288A" w:rsidRPr="00172266" w:rsidRDefault="00A6288A" w:rsidP="00A6288A">
            <w:pPr>
              <w:rPr>
                <w:rFonts w:ascii="Arial" w:hAnsi="Arial" w:cs="Arial"/>
                <w:i/>
                <w:sz w:val="22"/>
                <w:szCs w:val="22"/>
              </w:rPr>
            </w:pPr>
            <w:r w:rsidRPr="00172266">
              <w:rPr>
                <w:rFonts w:ascii="Arial" w:hAnsi="Arial" w:cs="Arial"/>
                <w:i/>
                <w:sz w:val="22"/>
                <w:szCs w:val="22"/>
              </w:rPr>
              <w:t>It also means that</w:t>
            </w:r>
            <w:r w:rsidRPr="00172266">
              <w:t xml:space="preserve"> </w:t>
            </w:r>
            <w:r w:rsidRPr="00172266">
              <w:rPr>
                <w:rFonts w:ascii="Arial" w:hAnsi="Arial" w:cs="Arial"/>
                <w:i/>
                <w:sz w:val="22"/>
                <w:szCs w:val="22"/>
              </w:rPr>
              <w:t xml:space="preserve">where early help is appropriate, the designated safeguarding lead/deputy will liaise with other agencies and complete an inter-agency assessment as appropriate. If required to, all staff will support other agencies and professionals in an </w:t>
            </w:r>
            <w:r w:rsidR="00925F32" w:rsidRPr="00172266">
              <w:rPr>
                <w:rFonts w:ascii="Arial" w:hAnsi="Arial" w:cs="Arial"/>
                <w:i/>
                <w:color w:val="000000" w:themeColor="text1"/>
                <w:sz w:val="22"/>
                <w:szCs w:val="22"/>
              </w:rPr>
              <w:t>Early Help Assessment (EHA)</w:t>
            </w:r>
            <w:r w:rsidRPr="00172266">
              <w:rPr>
                <w:rFonts w:ascii="Arial" w:hAnsi="Arial" w:cs="Arial"/>
                <w:i/>
                <w:sz w:val="22"/>
                <w:szCs w:val="22"/>
              </w:rPr>
              <w:t xml:space="preserve">, in some cases acting as the lead practitioner. </w:t>
            </w:r>
          </w:p>
          <w:p w14:paraId="0AB80EB1" w14:textId="77777777" w:rsidR="00A6288A" w:rsidRPr="00172266" w:rsidRDefault="00A6288A" w:rsidP="00A6288A">
            <w:pPr>
              <w:rPr>
                <w:rFonts w:ascii="Arial" w:hAnsi="Arial" w:cs="Arial"/>
                <w:i/>
                <w:sz w:val="22"/>
                <w:szCs w:val="22"/>
              </w:rPr>
            </w:pPr>
          </w:p>
          <w:p w14:paraId="4C9F1602" w14:textId="4CF7D24C" w:rsidR="00C258B0" w:rsidRPr="00172266" w:rsidRDefault="00A6288A" w:rsidP="00A6288A">
            <w:pPr>
              <w:jc w:val="both"/>
              <w:rPr>
                <w:rFonts w:ascii="Arial" w:hAnsi="Arial" w:cs="Arial"/>
                <w:i/>
                <w:color w:val="000000" w:themeColor="text1"/>
                <w:sz w:val="22"/>
                <w:szCs w:val="22"/>
              </w:rPr>
            </w:pPr>
            <w:r w:rsidRPr="00172266">
              <w:rPr>
                <w:rFonts w:ascii="Arial" w:hAnsi="Arial" w:cs="Arial"/>
                <w:i/>
                <w:sz w:val="22"/>
                <w:szCs w:val="22"/>
              </w:rPr>
              <w:t>Early help cases will be kept under constant review, and if the child’s situation does not improve/ is getting worse, consideration will be given to a referral to children’s social care for as</w:t>
            </w:r>
            <w:r w:rsidR="00925F32" w:rsidRPr="00172266">
              <w:rPr>
                <w:rFonts w:ascii="Arial" w:hAnsi="Arial" w:cs="Arial"/>
                <w:i/>
                <w:sz w:val="22"/>
                <w:szCs w:val="22"/>
              </w:rPr>
              <w:t xml:space="preserve">sessment for statutory services </w:t>
            </w:r>
            <w:r w:rsidR="00925F32" w:rsidRPr="00172266">
              <w:rPr>
                <w:rFonts w:ascii="Arial" w:hAnsi="Arial" w:cs="Arial"/>
                <w:i/>
                <w:color w:val="000000" w:themeColor="text1"/>
                <w:sz w:val="22"/>
                <w:szCs w:val="22"/>
              </w:rPr>
              <w:t>in order to escalate the child’s case.</w:t>
            </w:r>
          </w:p>
        </w:tc>
      </w:tr>
    </w:tbl>
    <w:p w14:paraId="698E1684"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763A5C"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172266" w14:paraId="4D649644" w14:textId="77777777" w:rsidTr="009C5DB9">
        <w:tc>
          <w:tcPr>
            <w:tcW w:w="5778" w:type="dxa"/>
          </w:tcPr>
          <w:p w14:paraId="037609D9" w14:textId="4555C8DB" w:rsidR="00C258B0" w:rsidRPr="00172266" w:rsidRDefault="00C258B0" w:rsidP="003F0979">
            <w:pPr>
              <w:pStyle w:val="Heading2"/>
              <w:rPr>
                <w:color w:val="000000" w:themeColor="text1"/>
              </w:rPr>
            </w:pPr>
            <w:r w:rsidRPr="00172266">
              <w:rPr>
                <w:color w:val="000000" w:themeColor="text1"/>
              </w:rPr>
              <w:t>4.0</w:t>
            </w:r>
            <w:r w:rsidRPr="00172266">
              <w:rPr>
                <w:color w:val="000000" w:themeColor="text1"/>
              </w:rPr>
              <w:tab/>
              <w:t>E</w:t>
            </w:r>
            <w:r w:rsidR="007F20F2" w:rsidRPr="00172266">
              <w:rPr>
                <w:color w:val="000000" w:themeColor="text1"/>
              </w:rPr>
              <w:t>xpectations</w:t>
            </w:r>
          </w:p>
          <w:p w14:paraId="6264701E" w14:textId="77777777" w:rsidR="00C258B0" w:rsidRPr="00172266" w:rsidRDefault="00C258B0" w:rsidP="00C258B0">
            <w:pPr>
              <w:keepNext/>
              <w:jc w:val="both"/>
              <w:outlineLvl w:val="1"/>
              <w:rPr>
                <w:rFonts w:ascii="Arial" w:hAnsi="Arial" w:cs="Arial"/>
                <w:color w:val="000000" w:themeColor="text1"/>
                <w:sz w:val="22"/>
                <w:szCs w:val="22"/>
              </w:rPr>
            </w:pPr>
          </w:p>
          <w:p w14:paraId="422E2822" w14:textId="77777777" w:rsidR="00C258B0" w:rsidRPr="00172266" w:rsidRDefault="00C258B0" w:rsidP="00C258B0">
            <w:pPr>
              <w:keepNext/>
              <w:jc w:val="both"/>
              <w:outlineLvl w:val="1"/>
              <w:rPr>
                <w:rFonts w:ascii="Arial" w:hAnsi="Arial" w:cs="Arial"/>
                <w:color w:val="000000" w:themeColor="text1"/>
                <w:sz w:val="22"/>
                <w:szCs w:val="22"/>
              </w:rPr>
            </w:pPr>
            <w:r w:rsidRPr="00172266">
              <w:rPr>
                <w:rFonts w:ascii="Arial" w:hAnsi="Arial" w:cs="Arial"/>
                <w:color w:val="000000" w:themeColor="text1"/>
                <w:sz w:val="22"/>
                <w:szCs w:val="22"/>
              </w:rPr>
              <w:t>All staff and visitors will:</w:t>
            </w:r>
          </w:p>
          <w:p w14:paraId="7FC67624" w14:textId="77777777" w:rsidR="00C258B0" w:rsidRPr="00172266" w:rsidRDefault="00C258B0" w:rsidP="00C258B0">
            <w:pPr>
              <w:jc w:val="both"/>
              <w:rPr>
                <w:rFonts w:ascii="Arial" w:hAnsi="Arial" w:cs="Arial"/>
                <w:color w:val="000000" w:themeColor="text1"/>
                <w:sz w:val="22"/>
                <w:szCs w:val="22"/>
              </w:rPr>
            </w:pPr>
          </w:p>
          <w:p w14:paraId="7BAF4274" w14:textId="7C16A56E" w:rsidR="00C258B0" w:rsidRPr="00172266"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Be familiar with this Safeguarding &amp; Child Protection Policy</w:t>
            </w:r>
          </w:p>
          <w:p w14:paraId="0D955441" w14:textId="688377C5" w:rsidR="00C258B0" w:rsidRPr="00172266"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Understand their role in relation to safeguarding</w:t>
            </w:r>
          </w:p>
          <w:p w14:paraId="34CDFBAF" w14:textId="2EEE5CA5" w:rsidR="00C258B0" w:rsidRPr="00172266" w:rsidRDefault="00C258B0" w:rsidP="00F41E37">
            <w:pPr>
              <w:numPr>
                <w:ilvl w:val="0"/>
                <w:numId w:val="9"/>
              </w:numPr>
              <w:tabs>
                <w:tab w:val="left" w:pos="1701"/>
              </w:tabs>
              <w:jc w:val="both"/>
              <w:rPr>
                <w:rFonts w:ascii="Arial" w:hAnsi="Arial" w:cs="Arial"/>
                <w:color w:val="000000" w:themeColor="text1"/>
                <w:sz w:val="22"/>
                <w:szCs w:val="22"/>
              </w:rPr>
            </w:pPr>
            <w:r w:rsidRPr="00172266">
              <w:rPr>
                <w:rFonts w:ascii="Arial" w:hAnsi="Arial" w:cs="Arial"/>
                <w:color w:val="000000" w:themeColor="text1"/>
                <w:sz w:val="22"/>
                <w:szCs w:val="22"/>
              </w:rPr>
              <w:t>Be alert to signs and indicators of possible abuse (See Appendix 1 for current definitions and indicators)</w:t>
            </w:r>
          </w:p>
          <w:p w14:paraId="5D3D39A5" w14:textId="499E3161" w:rsidR="00C258B0" w:rsidRPr="00172266" w:rsidRDefault="00C258B0" w:rsidP="00F41E37">
            <w:pPr>
              <w:numPr>
                <w:ilvl w:val="0"/>
                <w:numId w:val="9"/>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Record concerns and </w:t>
            </w:r>
            <w:r w:rsidR="00E26E05" w:rsidRPr="00172266">
              <w:rPr>
                <w:rFonts w:ascii="Arial" w:hAnsi="Arial" w:cs="Arial"/>
                <w:color w:val="000000" w:themeColor="text1"/>
                <w:sz w:val="22"/>
                <w:szCs w:val="22"/>
              </w:rPr>
              <w:t>give the record to the DSL or deputy DSL</w:t>
            </w:r>
          </w:p>
          <w:p w14:paraId="10D95D50" w14:textId="4D06E149" w:rsidR="00C258B0" w:rsidRPr="00172266"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Deal with a disclosure of abuse from a child in line with the guidance in Appendix 2 - you must inform the DSL immediately, and provide a written account as soon as possible</w:t>
            </w:r>
          </w:p>
          <w:p w14:paraId="7DDD8EE4" w14:textId="76447666" w:rsidR="00C258B0" w:rsidRPr="00172266"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 xml:space="preserve">Be involved, where appropriate, in the implementation of individual </w:t>
            </w:r>
            <w:r w:rsidR="00755320" w:rsidRPr="00172266">
              <w:rPr>
                <w:rFonts w:ascii="Arial" w:hAnsi="Arial" w:cs="Arial"/>
                <w:color w:val="000000" w:themeColor="text1"/>
                <w:sz w:val="22"/>
                <w:szCs w:val="22"/>
              </w:rPr>
              <w:t>s</w:t>
            </w:r>
            <w:r w:rsidRPr="00172266">
              <w:rPr>
                <w:rFonts w:ascii="Arial" w:hAnsi="Arial" w:cs="Arial"/>
                <w:color w:val="000000" w:themeColor="text1"/>
                <w:sz w:val="22"/>
                <w:szCs w:val="22"/>
              </w:rPr>
              <w:t xml:space="preserve">chool-focused interventions, Early Help </w:t>
            </w:r>
            <w:r w:rsidR="00755320" w:rsidRPr="00172266">
              <w:rPr>
                <w:rFonts w:ascii="Arial" w:hAnsi="Arial" w:cs="Arial"/>
                <w:color w:val="000000" w:themeColor="text1"/>
                <w:sz w:val="22"/>
                <w:szCs w:val="22"/>
              </w:rPr>
              <w:t>A</w:t>
            </w:r>
            <w:r w:rsidRPr="00172266">
              <w:rPr>
                <w:rFonts w:ascii="Arial" w:hAnsi="Arial" w:cs="Arial"/>
                <w:color w:val="000000" w:themeColor="text1"/>
                <w:sz w:val="22"/>
                <w:szCs w:val="22"/>
              </w:rPr>
              <w:t xml:space="preserve">ssessments and Our Family Plans, Child </w:t>
            </w:r>
            <w:r w:rsidR="00935FB8" w:rsidRPr="00172266">
              <w:rPr>
                <w:rFonts w:ascii="Arial" w:hAnsi="Arial" w:cs="Arial"/>
                <w:color w:val="000000" w:themeColor="text1"/>
                <w:sz w:val="22"/>
                <w:szCs w:val="22"/>
              </w:rPr>
              <w:t>in</w:t>
            </w:r>
            <w:r w:rsidRPr="00172266">
              <w:rPr>
                <w:rFonts w:ascii="Arial" w:hAnsi="Arial" w:cs="Arial"/>
                <w:color w:val="000000" w:themeColor="text1"/>
                <w:sz w:val="22"/>
                <w:szCs w:val="22"/>
              </w:rPr>
              <w:t xml:space="preserve"> Need Plans and inter-agency Child Protection Plans</w:t>
            </w:r>
            <w:r w:rsidR="00755320" w:rsidRPr="00172266">
              <w:rPr>
                <w:rFonts w:ascii="Arial" w:hAnsi="Arial" w:cs="Arial"/>
                <w:color w:val="000000" w:themeColor="text1"/>
                <w:sz w:val="22"/>
                <w:szCs w:val="22"/>
              </w:rPr>
              <w:t>.</w:t>
            </w:r>
          </w:p>
          <w:p w14:paraId="37BFAFF3" w14:textId="77777777" w:rsidR="00C258B0" w:rsidRPr="00172266"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46EA951F"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This means that in our school</w:t>
            </w:r>
            <w:r w:rsidR="00925F32" w:rsidRPr="00172266">
              <w:rPr>
                <w:rFonts w:ascii="Arial" w:hAnsi="Arial" w:cs="Arial"/>
                <w:i/>
                <w:color w:val="000000" w:themeColor="text1"/>
                <w:sz w:val="22"/>
                <w:szCs w:val="22"/>
              </w:rPr>
              <w:t>s</w:t>
            </w:r>
            <w:r w:rsidRPr="00172266">
              <w:rPr>
                <w:rFonts w:ascii="Arial" w:hAnsi="Arial" w:cs="Arial"/>
                <w:i/>
                <w:color w:val="000000" w:themeColor="text1"/>
                <w:sz w:val="22"/>
                <w:szCs w:val="22"/>
              </w:rPr>
              <w:t>:</w:t>
            </w:r>
          </w:p>
          <w:p w14:paraId="232A94F5" w14:textId="77777777" w:rsidR="00C258B0" w:rsidRPr="00172266" w:rsidRDefault="00C258B0" w:rsidP="00C258B0">
            <w:pPr>
              <w:jc w:val="both"/>
              <w:rPr>
                <w:rFonts w:ascii="Arial" w:hAnsi="Arial" w:cs="Arial"/>
                <w:i/>
                <w:color w:val="000000" w:themeColor="text1"/>
                <w:sz w:val="22"/>
                <w:szCs w:val="22"/>
              </w:rPr>
            </w:pPr>
          </w:p>
          <w:p w14:paraId="5DE4F0FF" w14:textId="7063F29A" w:rsidR="00E26E05"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All our staff will receive annual safeguarding training and update briefings as appropriate.</w:t>
            </w:r>
          </w:p>
          <w:p w14:paraId="4B8C857B" w14:textId="77777777" w:rsidR="00E26E05" w:rsidRPr="00172266" w:rsidRDefault="00E26E05" w:rsidP="00925F32">
            <w:pPr>
              <w:rPr>
                <w:rFonts w:ascii="Arial" w:hAnsi="Arial" w:cs="Arial"/>
                <w:i/>
                <w:color w:val="000000" w:themeColor="text1"/>
                <w:sz w:val="22"/>
                <w:szCs w:val="22"/>
              </w:rPr>
            </w:pPr>
          </w:p>
          <w:p w14:paraId="33A13C6B" w14:textId="455EE08D" w:rsidR="00C258B0"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 xml:space="preserve">Key staff will undertake more specialist safeguarding training as agreed by the </w:t>
            </w:r>
            <w:r w:rsidR="002C4EEF" w:rsidRPr="00172266">
              <w:rPr>
                <w:rFonts w:ascii="Arial" w:hAnsi="Arial" w:cs="Arial"/>
                <w:i/>
                <w:color w:val="000000" w:themeColor="text1"/>
                <w:sz w:val="22"/>
                <w:szCs w:val="22"/>
              </w:rPr>
              <w:t>governing body</w:t>
            </w:r>
            <w:r w:rsidRPr="00172266">
              <w:rPr>
                <w:rFonts w:ascii="Arial" w:hAnsi="Arial" w:cs="Arial"/>
                <w:i/>
                <w:color w:val="000000" w:themeColor="text1"/>
                <w:sz w:val="22"/>
                <w:szCs w:val="22"/>
              </w:rPr>
              <w:t>.</w:t>
            </w:r>
          </w:p>
          <w:p w14:paraId="37A26F79" w14:textId="77777777" w:rsidR="00755320" w:rsidRPr="00172266" w:rsidRDefault="00755320" w:rsidP="00925F32">
            <w:pPr>
              <w:rPr>
                <w:rFonts w:ascii="Arial" w:hAnsi="Arial" w:cs="Arial"/>
                <w:i/>
                <w:color w:val="000000" w:themeColor="text1"/>
                <w:sz w:val="22"/>
                <w:szCs w:val="22"/>
              </w:rPr>
            </w:pPr>
          </w:p>
          <w:p w14:paraId="4B979E4D" w14:textId="7E6E44C6" w:rsidR="00C258B0"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In recognition of the impact of COVID</w:t>
            </w:r>
            <w:r w:rsidR="002C4EEF" w:rsidRPr="00172266">
              <w:rPr>
                <w:rFonts w:ascii="Arial" w:hAnsi="Arial" w:cs="Arial"/>
                <w:i/>
                <w:color w:val="000000" w:themeColor="text1"/>
                <w:sz w:val="22"/>
                <w:szCs w:val="22"/>
              </w:rPr>
              <w:t>-19,</w:t>
            </w:r>
            <w:r w:rsidRPr="00172266">
              <w:rPr>
                <w:rFonts w:ascii="Arial" w:hAnsi="Arial" w:cs="Arial"/>
                <w:i/>
                <w:color w:val="000000" w:themeColor="text1"/>
                <w:sz w:val="22"/>
                <w:szCs w:val="22"/>
              </w:rPr>
              <w:t xml:space="preserve"> additional disclosure training will be undertaken by all staff.</w:t>
            </w:r>
          </w:p>
          <w:p w14:paraId="12A0CA1D" w14:textId="77777777" w:rsidR="00C258B0" w:rsidRPr="00172266" w:rsidRDefault="00C258B0" w:rsidP="00925F32">
            <w:pPr>
              <w:rPr>
                <w:rFonts w:ascii="Arial" w:hAnsi="Arial" w:cs="Arial"/>
                <w:i/>
                <w:color w:val="000000" w:themeColor="text1"/>
                <w:sz w:val="22"/>
                <w:szCs w:val="22"/>
              </w:rPr>
            </w:pPr>
          </w:p>
          <w:p w14:paraId="3D7681B8" w14:textId="7E8AEC54" w:rsidR="00C258B0"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 xml:space="preserve">Our </w:t>
            </w:r>
            <w:r w:rsidR="00D44579" w:rsidRPr="00172266">
              <w:rPr>
                <w:rFonts w:ascii="Arial" w:hAnsi="Arial" w:cs="Arial"/>
                <w:bCs/>
                <w:i/>
                <w:color w:val="000000" w:themeColor="text1"/>
                <w:sz w:val="22"/>
                <w:szCs w:val="22"/>
              </w:rPr>
              <w:t>Governors</w:t>
            </w:r>
            <w:r w:rsidRPr="00172266">
              <w:rPr>
                <w:rFonts w:ascii="Arial" w:hAnsi="Arial" w:cs="Arial"/>
                <w:i/>
                <w:color w:val="000000" w:themeColor="text1"/>
                <w:sz w:val="22"/>
                <w:szCs w:val="22"/>
              </w:rPr>
              <w:t xml:space="preserve"> will be subjected to an enhanced DBS check and ‘</w:t>
            </w:r>
            <w:r w:rsidR="0074406E" w:rsidRPr="00172266">
              <w:rPr>
                <w:rFonts w:ascii="Arial" w:hAnsi="Arial" w:cs="Arial"/>
                <w:i/>
                <w:color w:val="000000" w:themeColor="text1"/>
                <w:sz w:val="22"/>
                <w:szCs w:val="22"/>
              </w:rPr>
              <w:t>S</w:t>
            </w:r>
            <w:r w:rsidRPr="00172266">
              <w:rPr>
                <w:rFonts w:ascii="Arial" w:hAnsi="Arial" w:cs="Arial"/>
                <w:i/>
                <w:color w:val="000000" w:themeColor="text1"/>
                <w:sz w:val="22"/>
                <w:szCs w:val="22"/>
              </w:rPr>
              <w:t>ection 128’ check.</w:t>
            </w:r>
          </w:p>
          <w:p w14:paraId="065B38C1" w14:textId="77777777" w:rsidR="00C258B0" w:rsidRPr="00172266" w:rsidRDefault="00C258B0" w:rsidP="00925F32">
            <w:pPr>
              <w:rPr>
                <w:rFonts w:ascii="Arial" w:hAnsi="Arial" w:cs="Arial"/>
                <w:i/>
                <w:color w:val="000000" w:themeColor="text1"/>
                <w:sz w:val="22"/>
                <w:szCs w:val="22"/>
              </w:rPr>
            </w:pPr>
          </w:p>
          <w:p w14:paraId="749CED79" w14:textId="63D95C8F" w:rsidR="00C258B0"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We will follow Safer Recruitment processes and checks for all staff</w:t>
            </w:r>
            <w:r w:rsidR="00925F32" w:rsidRPr="00172266">
              <w:rPr>
                <w:rFonts w:ascii="Arial" w:hAnsi="Arial" w:cs="Arial"/>
                <w:i/>
                <w:color w:val="000000" w:themeColor="text1"/>
                <w:sz w:val="22"/>
                <w:szCs w:val="22"/>
              </w:rPr>
              <w:t xml:space="preserve"> including online checks</w:t>
            </w:r>
            <w:r w:rsidRPr="00172266">
              <w:rPr>
                <w:rFonts w:ascii="Arial" w:hAnsi="Arial" w:cs="Arial"/>
                <w:i/>
                <w:color w:val="000000" w:themeColor="text1"/>
                <w:sz w:val="22"/>
                <w:szCs w:val="22"/>
              </w:rPr>
              <w:t>.</w:t>
            </w:r>
          </w:p>
          <w:p w14:paraId="434F1EFD" w14:textId="77777777" w:rsidR="00C258B0" w:rsidRPr="00172266" w:rsidRDefault="00C258B0" w:rsidP="00C258B0">
            <w:pPr>
              <w:jc w:val="both"/>
              <w:rPr>
                <w:rFonts w:ascii="Arial" w:hAnsi="Arial" w:cs="Arial"/>
                <w:color w:val="000000" w:themeColor="text1"/>
                <w:sz w:val="22"/>
                <w:szCs w:val="22"/>
              </w:rPr>
            </w:pPr>
          </w:p>
        </w:tc>
      </w:tr>
    </w:tbl>
    <w:p w14:paraId="26E59E0C" w14:textId="77777777" w:rsidR="00C258B0" w:rsidRPr="00172266"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Pr>
      <w:tblGrid>
        <w:gridCol w:w="5778"/>
        <w:gridCol w:w="4140"/>
      </w:tblGrid>
      <w:tr w:rsidR="0076265F" w:rsidRPr="00763A5C" w14:paraId="451216A5" w14:textId="77777777" w:rsidTr="009C5DB9">
        <w:tc>
          <w:tcPr>
            <w:tcW w:w="5778" w:type="dxa"/>
            <w:vMerge w:val="restart"/>
          </w:tcPr>
          <w:p w14:paraId="0D8117A2" w14:textId="64966F31" w:rsidR="0076265F" w:rsidRPr="00172266" w:rsidRDefault="0076265F" w:rsidP="007F20F2">
            <w:pPr>
              <w:pStyle w:val="Heading2"/>
              <w:jc w:val="both"/>
              <w:rPr>
                <w:color w:val="000000" w:themeColor="text1"/>
              </w:rPr>
            </w:pPr>
            <w:r w:rsidRPr="00172266">
              <w:rPr>
                <w:color w:val="000000" w:themeColor="text1"/>
              </w:rPr>
              <w:lastRenderedPageBreak/>
              <w:t>5.0</w:t>
            </w:r>
            <w:r w:rsidRPr="00172266">
              <w:rPr>
                <w:color w:val="000000" w:themeColor="text1"/>
              </w:rPr>
              <w:tab/>
              <w:t>The Designated Safeguarding Lead (DSL)</w:t>
            </w:r>
          </w:p>
          <w:p w14:paraId="2C746883" w14:textId="77777777" w:rsidR="0076265F" w:rsidRPr="00172266" w:rsidRDefault="0076265F" w:rsidP="00C258B0">
            <w:pPr>
              <w:jc w:val="both"/>
              <w:rPr>
                <w:rFonts w:ascii="Arial" w:hAnsi="Arial" w:cs="Arial"/>
                <w:color w:val="000000" w:themeColor="text1"/>
                <w:sz w:val="22"/>
                <w:szCs w:val="22"/>
              </w:rPr>
            </w:pPr>
          </w:p>
          <w:p w14:paraId="557B869B" w14:textId="7777777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rPr>
              <w:t xml:space="preserve">The DSL will be a member of the Senior Leadership Team. </w:t>
            </w:r>
          </w:p>
          <w:p w14:paraId="08DA2815" w14:textId="7E672175"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lang w:val="en-US"/>
              </w:rPr>
              <w:t xml:space="preserve">Whilst the activities of the DSL can be delegated to appropriately trained deputies, the ultimate </w:t>
            </w:r>
            <w:r w:rsidRPr="00172266">
              <w:rPr>
                <w:rFonts w:ascii="Arial" w:hAnsi="Arial" w:cs="Arial"/>
                <w:bCs/>
                <w:color w:val="000000" w:themeColor="text1"/>
                <w:sz w:val="22"/>
                <w:szCs w:val="22"/>
                <w:lang w:val="en-US"/>
              </w:rPr>
              <w:t xml:space="preserve">lead responsibility </w:t>
            </w:r>
            <w:r w:rsidRPr="00172266">
              <w:rPr>
                <w:rFonts w:ascii="Arial" w:hAnsi="Arial" w:cs="Arial"/>
                <w:color w:val="000000" w:themeColor="text1"/>
                <w:sz w:val="22"/>
                <w:szCs w:val="22"/>
                <w:lang w:val="en-US"/>
              </w:rPr>
              <w:t>for safeguarding and child protection remains with the DSL. This responsibility should not be delegated.</w:t>
            </w:r>
          </w:p>
          <w:p w14:paraId="344073D6" w14:textId="7777777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lang w:val="en-US"/>
              </w:rPr>
              <w:t>DSLs should help promote educational outcomes by working closely with their teachers about their welfare, safeguarding and child protection concerns.</w:t>
            </w:r>
          </w:p>
          <w:p w14:paraId="2F61A94A" w14:textId="7777777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rPr>
              <w:t>Governing bodies and proprietors should ensure that the DSL role is explicit in the role-holder’s job description and appropriate time is made available to the DSL and deputy DSL(s) to allow them to undertake their duties.</w:t>
            </w:r>
          </w:p>
          <w:p w14:paraId="50A83C18" w14:textId="77777777" w:rsidR="0076265F" w:rsidRPr="00172266" w:rsidRDefault="0076265F" w:rsidP="00F41E37">
            <w:pPr>
              <w:numPr>
                <w:ilvl w:val="0"/>
                <w:numId w:val="24"/>
              </w:numPr>
              <w:jc w:val="both"/>
              <w:rPr>
                <w:rFonts w:ascii="Arial" w:hAnsi="Arial" w:cs="Arial"/>
                <w:b/>
                <w:color w:val="000000" w:themeColor="text1"/>
                <w:sz w:val="22"/>
                <w:szCs w:val="22"/>
              </w:rPr>
            </w:pPr>
            <w:r w:rsidRPr="00172266">
              <w:rPr>
                <w:rFonts w:ascii="Arial" w:hAnsi="Arial" w:cs="Arial"/>
                <w:color w:val="000000" w:themeColor="text1"/>
                <w:sz w:val="22"/>
                <w:szCs w:val="22"/>
              </w:rPr>
              <w:t>Safeguarding and child protection information will be dealt with in a confidential manner.</w:t>
            </w:r>
          </w:p>
          <w:p w14:paraId="6116581B" w14:textId="77777777" w:rsidR="0076265F" w:rsidRPr="00172266" w:rsidRDefault="0076265F" w:rsidP="00F41E37">
            <w:pPr>
              <w:pStyle w:val="ListParagraph"/>
              <w:numPr>
                <w:ilvl w:val="0"/>
                <w:numId w:val="24"/>
              </w:numPr>
              <w:rPr>
                <w:rFonts w:ascii="Arial" w:hAnsi="Arial" w:cs="Arial"/>
                <w:color w:val="000000" w:themeColor="text1"/>
                <w:sz w:val="22"/>
                <w:szCs w:val="22"/>
              </w:rPr>
            </w:pPr>
            <w:r w:rsidRPr="00172266">
              <w:rPr>
                <w:rFonts w:ascii="Arial" w:hAnsi="Arial" w:cs="Arial"/>
                <w:color w:val="000000" w:themeColor="text1"/>
                <w:sz w:val="22"/>
                <w:szCs w:val="22"/>
              </w:rPr>
              <w:t>The DSL will ensure that the school is clear on parental responsibility for children on roll, and report all identified private fostering arrangements to the local authority.</w:t>
            </w:r>
          </w:p>
          <w:p w14:paraId="313EF986" w14:textId="7777777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 xml:space="preserve">Safeguarding records will be stored securely in a central place separate from academic records.  Individual files will be kept for each </w:t>
            </w:r>
            <w:r w:rsidRPr="00172266">
              <w:rPr>
                <w:rFonts w:ascii="Arial" w:hAnsi="Arial" w:cs="Arial"/>
                <w:bCs/>
                <w:color w:val="000000" w:themeColor="text1"/>
                <w:sz w:val="22"/>
                <w:szCs w:val="22"/>
              </w:rPr>
              <w:t>pupil</w:t>
            </w:r>
            <w:r w:rsidRPr="00172266">
              <w:rPr>
                <w:rFonts w:ascii="Arial" w:hAnsi="Arial" w:cs="Arial"/>
                <w:color w:val="000000" w:themeColor="text1"/>
                <w:sz w:val="22"/>
                <w:szCs w:val="22"/>
              </w:rPr>
              <w:t xml:space="preserve">: the school will not keep family files.  Files will be kept for at least the period during which the </w:t>
            </w:r>
            <w:r w:rsidRPr="00172266">
              <w:rPr>
                <w:rFonts w:ascii="Arial" w:hAnsi="Arial" w:cs="Arial"/>
                <w:bCs/>
                <w:color w:val="000000" w:themeColor="text1"/>
                <w:sz w:val="22"/>
                <w:szCs w:val="22"/>
              </w:rPr>
              <w:t xml:space="preserve">pupil </w:t>
            </w:r>
            <w:r w:rsidRPr="00172266">
              <w:rPr>
                <w:rFonts w:ascii="Arial" w:hAnsi="Arial" w:cs="Arial"/>
                <w:color w:val="000000" w:themeColor="text1"/>
                <w:sz w:val="22"/>
                <w:szCs w:val="22"/>
              </w:rPr>
              <w:t>is attending the school, and beyond that in line with current data legislation and guidance.</w:t>
            </w:r>
          </w:p>
          <w:p w14:paraId="57F74ADE" w14:textId="3996970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rPr>
              <w:t xml:space="preserve">If a </w:t>
            </w:r>
            <w:r w:rsidRPr="00172266">
              <w:rPr>
                <w:rFonts w:ascii="Arial" w:hAnsi="Arial" w:cs="Arial"/>
                <w:bCs/>
                <w:color w:val="000000" w:themeColor="text1"/>
                <w:sz w:val="22"/>
                <w:szCs w:val="22"/>
              </w:rPr>
              <w:t xml:space="preserve">pupil </w:t>
            </w:r>
            <w:r w:rsidRPr="00172266">
              <w:rPr>
                <w:rFonts w:ascii="Arial" w:hAnsi="Arial" w:cs="Arial"/>
                <w:color w:val="000000" w:themeColor="text1"/>
                <w:sz w:val="22"/>
                <w:szCs w:val="22"/>
              </w:rPr>
              <w:t xml:space="preserve">moves from our school, child protection and safeguarding records will be forwarded on to the DSL at the new school, with due regard to their confidential nature and in line with current government guidance on the transfer of such records.  </w:t>
            </w:r>
          </w:p>
          <w:p w14:paraId="0EFA22BE" w14:textId="33356210" w:rsidR="0076265F" w:rsidRPr="00172266" w:rsidRDefault="0076265F" w:rsidP="007626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jc w:val="both"/>
              <w:rPr>
                <w:rFonts w:ascii="Arial" w:hAnsi="Arial" w:cs="Arial"/>
                <w:b/>
                <w:color w:val="000000" w:themeColor="text1"/>
                <w:sz w:val="22"/>
                <w:szCs w:val="22"/>
              </w:rPr>
            </w:pPr>
          </w:p>
        </w:tc>
        <w:tc>
          <w:tcPr>
            <w:tcW w:w="4140" w:type="dxa"/>
            <w:shd w:val="clear" w:color="auto" w:fill="F2F2F2"/>
          </w:tcPr>
          <w:p w14:paraId="0ED21DF6" w14:textId="05EB74F5" w:rsidR="0076265F" w:rsidRPr="00172266" w:rsidRDefault="0076265F" w:rsidP="0076265F">
            <w:pPr>
              <w:rPr>
                <w:rFonts w:ascii="Arial" w:hAnsi="Arial" w:cs="Arial"/>
                <w:i/>
                <w:color w:val="000000" w:themeColor="text1"/>
                <w:sz w:val="22"/>
                <w:szCs w:val="22"/>
              </w:rPr>
            </w:pPr>
            <w:r w:rsidRPr="00172266">
              <w:rPr>
                <w:rFonts w:ascii="Arial" w:hAnsi="Arial" w:cs="Arial"/>
                <w:i/>
                <w:color w:val="000000" w:themeColor="text1"/>
                <w:sz w:val="22"/>
                <w:szCs w:val="22"/>
              </w:rPr>
              <w:t>This means the DSL team in our Federation will be:</w:t>
            </w:r>
          </w:p>
          <w:p w14:paraId="30B6FB73" w14:textId="77777777" w:rsidR="0076265F" w:rsidRPr="00172266" w:rsidRDefault="0076265F" w:rsidP="0076265F">
            <w:pPr>
              <w:rPr>
                <w:rFonts w:ascii="Arial" w:hAnsi="Arial"/>
                <w:i/>
                <w:sz w:val="22"/>
                <w:szCs w:val="22"/>
              </w:rPr>
            </w:pPr>
            <w:r w:rsidRPr="00172266">
              <w:rPr>
                <w:rFonts w:ascii="Arial" w:hAnsi="Arial"/>
                <w:i/>
                <w:sz w:val="22"/>
                <w:szCs w:val="22"/>
              </w:rPr>
              <w:t>Lead: Sharon Eeles</w:t>
            </w:r>
          </w:p>
          <w:p w14:paraId="675577A6" w14:textId="717A5B78" w:rsidR="0076265F" w:rsidRPr="00172266" w:rsidRDefault="0076265F" w:rsidP="0076265F">
            <w:pPr>
              <w:rPr>
                <w:rFonts w:ascii="Arial" w:hAnsi="Arial"/>
                <w:i/>
                <w:sz w:val="22"/>
                <w:szCs w:val="22"/>
              </w:rPr>
            </w:pPr>
            <w:r w:rsidRPr="00172266">
              <w:rPr>
                <w:rFonts w:ascii="Arial" w:hAnsi="Arial"/>
                <w:i/>
                <w:sz w:val="22"/>
                <w:szCs w:val="22"/>
              </w:rPr>
              <w:t>Deputies: Amy Rogerson &amp; Alison Hollins</w:t>
            </w:r>
          </w:p>
          <w:p w14:paraId="0DCEB5FE" w14:textId="77777777" w:rsidR="0076265F" w:rsidRPr="00172266" w:rsidRDefault="0076265F" w:rsidP="0076265F">
            <w:pPr>
              <w:rPr>
                <w:rFonts w:ascii="Arial" w:hAnsi="Arial"/>
                <w:i/>
                <w:sz w:val="22"/>
                <w:szCs w:val="22"/>
              </w:rPr>
            </w:pPr>
          </w:p>
          <w:p w14:paraId="49024A4E" w14:textId="721F0485" w:rsidR="0076265F" w:rsidRPr="00172266" w:rsidRDefault="0076265F" w:rsidP="0076265F">
            <w:pPr>
              <w:rPr>
                <w:rFonts w:ascii="Arial" w:hAnsi="Arial"/>
                <w:i/>
                <w:sz w:val="22"/>
                <w:szCs w:val="22"/>
              </w:rPr>
            </w:pPr>
            <w:r w:rsidRPr="00172266">
              <w:rPr>
                <w:rFonts w:ascii="Arial" w:hAnsi="Arial"/>
                <w:i/>
                <w:sz w:val="22"/>
                <w:szCs w:val="22"/>
              </w:rPr>
              <w:t>Additional Deputies at Osborne Nursery School: Elizabeth Jones</w:t>
            </w:r>
          </w:p>
          <w:p w14:paraId="0F0AE07F" w14:textId="1056F2D5" w:rsidR="0076265F" w:rsidRPr="00172266" w:rsidRDefault="0076265F" w:rsidP="0076265F">
            <w:pPr>
              <w:rPr>
                <w:rFonts w:ascii="Arial" w:hAnsi="Arial"/>
                <w:i/>
                <w:sz w:val="22"/>
                <w:szCs w:val="22"/>
              </w:rPr>
            </w:pPr>
          </w:p>
          <w:p w14:paraId="72AE876E" w14:textId="4A646776" w:rsidR="0076265F" w:rsidRPr="00172266" w:rsidRDefault="0076265F" w:rsidP="0076265F">
            <w:pPr>
              <w:rPr>
                <w:rFonts w:ascii="Arial" w:hAnsi="Arial"/>
                <w:i/>
                <w:sz w:val="22"/>
                <w:szCs w:val="22"/>
              </w:rPr>
            </w:pPr>
            <w:r w:rsidRPr="00172266">
              <w:rPr>
                <w:rFonts w:ascii="Arial" w:hAnsi="Arial"/>
                <w:i/>
                <w:sz w:val="22"/>
                <w:szCs w:val="22"/>
              </w:rPr>
              <w:t>Additional Deputies at Featherstone Nursery School:</w:t>
            </w:r>
          </w:p>
          <w:p w14:paraId="76D92811" w14:textId="52973CF8" w:rsidR="0076265F" w:rsidRPr="00172266" w:rsidRDefault="0076265F" w:rsidP="0076265F">
            <w:pPr>
              <w:rPr>
                <w:rFonts w:ascii="Arial" w:hAnsi="Arial"/>
                <w:i/>
                <w:sz w:val="22"/>
                <w:szCs w:val="22"/>
              </w:rPr>
            </w:pPr>
            <w:r w:rsidRPr="00172266">
              <w:rPr>
                <w:rFonts w:ascii="Arial" w:hAnsi="Arial"/>
                <w:i/>
                <w:sz w:val="22"/>
                <w:szCs w:val="22"/>
              </w:rPr>
              <w:t xml:space="preserve">Rachel Allen &amp; Jacqueline </w:t>
            </w:r>
            <w:proofErr w:type="spellStart"/>
            <w:r w:rsidRPr="00172266">
              <w:rPr>
                <w:rFonts w:ascii="Arial" w:hAnsi="Arial"/>
                <w:i/>
                <w:sz w:val="22"/>
                <w:szCs w:val="22"/>
              </w:rPr>
              <w:t>Fortey</w:t>
            </w:r>
            <w:proofErr w:type="spellEnd"/>
          </w:p>
          <w:p w14:paraId="3E4D1A7F" w14:textId="77777777" w:rsidR="0076265F" w:rsidRPr="00172266" w:rsidRDefault="0076265F" w:rsidP="00C258B0">
            <w:pPr>
              <w:jc w:val="both"/>
              <w:rPr>
                <w:rFonts w:ascii="Arial" w:hAnsi="Arial" w:cs="Arial"/>
                <w:i/>
                <w:color w:val="000000" w:themeColor="text1"/>
                <w:sz w:val="22"/>
                <w:szCs w:val="22"/>
              </w:rPr>
            </w:pPr>
          </w:p>
          <w:p w14:paraId="2EFE5866" w14:textId="49EA5261" w:rsidR="0076265F" w:rsidRPr="00172266" w:rsidRDefault="0076265F" w:rsidP="00C258B0">
            <w:pPr>
              <w:jc w:val="both"/>
              <w:rPr>
                <w:rFonts w:ascii="Arial" w:hAnsi="Arial" w:cs="Arial"/>
                <w:b/>
                <w:i/>
                <w:color w:val="000000" w:themeColor="text1"/>
                <w:sz w:val="22"/>
                <w:szCs w:val="22"/>
              </w:rPr>
            </w:pPr>
            <w:r w:rsidRPr="00172266">
              <w:rPr>
                <w:rFonts w:ascii="Arial" w:hAnsi="Arial" w:cs="Arial"/>
                <w:i/>
                <w:color w:val="000000" w:themeColor="text1"/>
                <w:sz w:val="22"/>
                <w:szCs w:val="22"/>
              </w:rPr>
              <w:t>Any steps taken to support a child who has a safeguarding vulnerability must be reported to the lead DSL.</w:t>
            </w:r>
            <w:r w:rsidRPr="00172266">
              <w:rPr>
                <w:rFonts w:ascii="Arial" w:hAnsi="Arial" w:cs="Arial"/>
                <w:b/>
                <w:i/>
                <w:color w:val="000000" w:themeColor="text1"/>
                <w:sz w:val="22"/>
                <w:szCs w:val="22"/>
              </w:rPr>
              <w:t xml:space="preserve"> </w:t>
            </w:r>
          </w:p>
          <w:p w14:paraId="6E9207DC" w14:textId="77777777" w:rsidR="0076265F" w:rsidRPr="00172266" w:rsidRDefault="0076265F" w:rsidP="00C258B0">
            <w:pPr>
              <w:jc w:val="both"/>
              <w:rPr>
                <w:rFonts w:ascii="Arial" w:hAnsi="Arial" w:cs="Arial"/>
                <w:b/>
                <w:i/>
                <w:color w:val="000000" w:themeColor="text1"/>
                <w:sz w:val="22"/>
                <w:szCs w:val="22"/>
              </w:rPr>
            </w:pPr>
          </w:p>
          <w:p w14:paraId="734475B6" w14:textId="77777777" w:rsidR="0076265F" w:rsidRPr="00763A5C" w:rsidRDefault="0076265F"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Staff will be informed of relevant details only when the DSL feels their having knowledge of a situation will improve their ability to support an individual child and/or family.  A written record will be made of what information has been shared, with whom, and when.</w:t>
            </w:r>
            <w:r w:rsidRPr="00763A5C">
              <w:rPr>
                <w:rFonts w:ascii="Arial" w:hAnsi="Arial" w:cs="Arial"/>
                <w:i/>
                <w:color w:val="000000" w:themeColor="text1"/>
                <w:sz w:val="22"/>
                <w:szCs w:val="22"/>
              </w:rPr>
              <w:t xml:space="preserve">  </w:t>
            </w:r>
          </w:p>
          <w:p w14:paraId="2464AB73" w14:textId="77777777" w:rsidR="0076265F" w:rsidRPr="00763A5C" w:rsidRDefault="0076265F" w:rsidP="00C258B0">
            <w:pPr>
              <w:jc w:val="both"/>
              <w:rPr>
                <w:rFonts w:ascii="Arial" w:hAnsi="Arial" w:cs="Arial"/>
                <w:i/>
                <w:color w:val="000000" w:themeColor="text1"/>
                <w:sz w:val="22"/>
                <w:szCs w:val="22"/>
              </w:rPr>
            </w:pPr>
          </w:p>
        </w:tc>
      </w:tr>
      <w:tr w:rsidR="0076265F" w:rsidRPr="00763A5C" w14:paraId="3EFF887F" w14:textId="77777777" w:rsidTr="009C5DB9">
        <w:tc>
          <w:tcPr>
            <w:tcW w:w="5778" w:type="dxa"/>
            <w:vMerge/>
          </w:tcPr>
          <w:p w14:paraId="6F7628B3" w14:textId="4827868D" w:rsidR="0076265F" w:rsidRPr="00763A5C"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p>
        </w:tc>
        <w:tc>
          <w:tcPr>
            <w:tcW w:w="4140" w:type="dxa"/>
            <w:shd w:val="clear" w:color="auto" w:fill="F2F2F2"/>
          </w:tcPr>
          <w:p w14:paraId="23044DE5" w14:textId="10256991" w:rsidR="0076265F" w:rsidRPr="00763A5C" w:rsidRDefault="0076265F"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Because we use </w:t>
            </w:r>
            <w:r w:rsidRPr="00763A5C">
              <w:rPr>
                <w:rFonts w:ascii="Arial" w:hAnsi="Arial" w:cs="Arial"/>
                <w:bCs/>
                <w:i/>
                <w:color w:val="000000" w:themeColor="text1"/>
                <w:sz w:val="22"/>
                <w:szCs w:val="22"/>
              </w:rPr>
              <w:t>CPOMS</w:t>
            </w:r>
            <w:r w:rsidRPr="00763A5C">
              <w:rPr>
                <w:rFonts w:ascii="Arial" w:hAnsi="Arial" w:cs="Arial"/>
                <w:i/>
                <w:color w:val="000000" w:themeColor="text1"/>
                <w:sz w:val="22"/>
                <w:szCs w:val="22"/>
              </w:rPr>
              <w:t xml:space="preserve"> and store our records electronically we do not hold paper files. </w:t>
            </w:r>
          </w:p>
          <w:p w14:paraId="772D0F33" w14:textId="77777777" w:rsidR="0076265F" w:rsidRPr="00763A5C" w:rsidRDefault="0076265F" w:rsidP="00C258B0">
            <w:pPr>
              <w:jc w:val="both"/>
              <w:rPr>
                <w:rFonts w:ascii="Arial" w:hAnsi="Arial" w:cs="Arial"/>
                <w:i/>
                <w:color w:val="000000" w:themeColor="text1"/>
                <w:sz w:val="22"/>
                <w:szCs w:val="22"/>
              </w:rPr>
            </w:pPr>
          </w:p>
          <w:p w14:paraId="16ACFC89" w14:textId="11B10F5F" w:rsidR="0076265F" w:rsidRPr="00763A5C" w:rsidRDefault="0076265F" w:rsidP="00C258B0">
            <w:pPr>
              <w:jc w:val="both"/>
              <w:rPr>
                <w:rFonts w:ascii="Arial" w:hAnsi="Arial" w:cs="Arial"/>
                <w:b/>
                <w:i/>
                <w:color w:val="000000" w:themeColor="text1"/>
                <w:sz w:val="22"/>
                <w:szCs w:val="22"/>
              </w:rPr>
            </w:pPr>
            <w:r w:rsidRPr="00763A5C">
              <w:rPr>
                <w:rFonts w:ascii="Arial" w:hAnsi="Arial" w:cs="Arial"/>
                <w:b/>
                <w:i/>
                <w:color w:val="000000" w:themeColor="text1"/>
                <w:sz w:val="22"/>
                <w:szCs w:val="22"/>
              </w:rPr>
              <w:t xml:space="preserve">We will not disclose to a parent any information held on a child if this would put the child at risk of significant harm </w:t>
            </w:r>
          </w:p>
          <w:p w14:paraId="0560C18E" w14:textId="77777777" w:rsidR="0076265F" w:rsidRPr="00763A5C" w:rsidRDefault="0076265F" w:rsidP="00C258B0">
            <w:pPr>
              <w:jc w:val="both"/>
              <w:rPr>
                <w:rFonts w:ascii="Arial" w:hAnsi="Arial" w:cs="Arial"/>
                <w:i/>
                <w:color w:val="000000" w:themeColor="text1"/>
                <w:sz w:val="22"/>
                <w:szCs w:val="22"/>
              </w:rPr>
            </w:pPr>
          </w:p>
          <w:p w14:paraId="246228C3" w14:textId="77777777" w:rsidR="0076265F" w:rsidRDefault="0076265F"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We will record where and to whom the records have been passed and the date.</w:t>
            </w:r>
          </w:p>
          <w:p w14:paraId="60934D94" w14:textId="77777777" w:rsidR="0076265F" w:rsidRDefault="0076265F" w:rsidP="00C258B0">
            <w:pPr>
              <w:jc w:val="both"/>
              <w:rPr>
                <w:rFonts w:ascii="Arial" w:hAnsi="Arial" w:cs="Arial"/>
                <w:i/>
                <w:color w:val="000000" w:themeColor="text1"/>
                <w:sz w:val="22"/>
                <w:szCs w:val="22"/>
              </w:rPr>
            </w:pPr>
          </w:p>
          <w:p w14:paraId="6BEE1763" w14:textId="08CC1F60" w:rsidR="0076265F" w:rsidRPr="00763A5C" w:rsidRDefault="0076265F" w:rsidP="00C258B0">
            <w:pPr>
              <w:jc w:val="both"/>
              <w:rPr>
                <w:rFonts w:ascii="Arial" w:hAnsi="Arial" w:cs="Arial"/>
                <w:b/>
                <w:color w:val="000000" w:themeColor="text1"/>
                <w:sz w:val="22"/>
                <w:szCs w:val="22"/>
              </w:rPr>
            </w:pPr>
            <w:r w:rsidRPr="00763A5C">
              <w:rPr>
                <w:rFonts w:ascii="Arial" w:hAnsi="Arial" w:cs="Arial"/>
                <w:i/>
                <w:color w:val="000000" w:themeColor="text1"/>
                <w:sz w:val="22"/>
                <w:szCs w:val="22"/>
              </w:rPr>
              <w:t>This will allow the new setting to continue supporting victims of abuse and have that support in place for</w:t>
            </w:r>
            <w:r w:rsidRPr="00763A5C">
              <w:rPr>
                <w:rFonts w:ascii="Arial" w:hAnsi="Arial" w:cs="Arial"/>
                <w:color w:val="000000" w:themeColor="text1"/>
                <w:sz w:val="22"/>
                <w:szCs w:val="22"/>
              </w:rPr>
              <w:t xml:space="preserve"> </w:t>
            </w:r>
            <w:r w:rsidRPr="00763A5C">
              <w:rPr>
                <w:rFonts w:ascii="Arial" w:hAnsi="Arial" w:cs="Arial"/>
                <w:i/>
                <w:color w:val="000000" w:themeColor="text1"/>
                <w:sz w:val="22"/>
                <w:szCs w:val="22"/>
              </w:rPr>
              <w:t xml:space="preserve">when the </w:t>
            </w:r>
            <w:r w:rsidRPr="00763A5C">
              <w:rPr>
                <w:rFonts w:ascii="Arial" w:hAnsi="Arial" w:cs="Arial"/>
                <w:bCs/>
                <w:i/>
                <w:color w:val="000000" w:themeColor="text1"/>
                <w:sz w:val="22"/>
                <w:szCs w:val="22"/>
              </w:rPr>
              <w:t>child</w:t>
            </w:r>
            <w:r w:rsidRPr="00763A5C">
              <w:rPr>
                <w:rFonts w:ascii="Arial" w:hAnsi="Arial" w:cs="Arial"/>
                <w:b/>
                <w:bCs/>
                <w:i/>
                <w:color w:val="000000" w:themeColor="text1"/>
                <w:sz w:val="22"/>
                <w:szCs w:val="22"/>
              </w:rPr>
              <w:t xml:space="preserve"> </w:t>
            </w:r>
            <w:r w:rsidRPr="00763A5C">
              <w:rPr>
                <w:rFonts w:ascii="Arial" w:hAnsi="Arial" w:cs="Arial"/>
                <w:i/>
                <w:color w:val="000000" w:themeColor="text1"/>
                <w:sz w:val="22"/>
                <w:szCs w:val="22"/>
              </w:rPr>
              <w:t>arrives.</w:t>
            </w:r>
            <w:r w:rsidRPr="00763A5C">
              <w:rPr>
                <w:rFonts w:ascii="Arial" w:hAnsi="Arial" w:cs="Arial"/>
                <w:b/>
                <w:color w:val="000000" w:themeColor="text1"/>
                <w:sz w:val="22"/>
                <w:szCs w:val="22"/>
              </w:rPr>
              <w:t xml:space="preserve"> </w:t>
            </w:r>
          </w:p>
          <w:p w14:paraId="280410A6" w14:textId="77777777" w:rsidR="0076265F" w:rsidRPr="00763A5C" w:rsidRDefault="0076265F" w:rsidP="00C258B0">
            <w:pPr>
              <w:jc w:val="both"/>
              <w:rPr>
                <w:rFonts w:ascii="Arial" w:hAnsi="Arial" w:cs="Arial"/>
                <w:i/>
                <w:color w:val="000000" w:themeColor="text1"/>
                <w:sz w:val="22"/>
                <w:szCs w:val="22"/>
              </w:rPr>
            </w:pPr>
          </w:p>
        </w:tc>
      </w:tr>
    </w:tbl>
    <w:p w14:paraId="6C2441F5"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46033B54" w14:textId="77777777" w:rsidR="009C5DB9" w:rsidRPr="00763A5C" w:rsidRDefault="009C5DB9"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344226A" w14:textId="77777777" w:rsidTr="009C5DB9">
        <w:tc>
          <w:tcPr>
            <w:tcW w:w="5778" w:type="dxa"/>
          </w:tcPr>
          <w:p w14:paraId="0507F1F1" w14:textId="4E146EB5" w:rsidR="00C258B0" w:rsidRPr="00763A5C" w:rsidRDefault="00C258B0" w:rsidP="003F0979">
            <w:pPr>
              <w:pStyle w:val="Heading2"/>
              <w:rPr>
                <w:color w:val="000000" w:themeColor="text1"/>
              </w:rPr>
            </w:pPr>
            <w:r w:rsidRPr="00763A5C">
              <w:rPr>
                <w:color w:val="000000" w:themeColor="text1"/>
              </w:rPr>
              <w:t xml:space="preserve">6.0 </w:t>
            </w:r>
            <w:r w:rsidR="009E5932" w:rsidRPr="00763A5C">
              <w:rPr>
                <w:color w:val="000000" w:themeColor="text1"/>
              </w:rPr>
              <w:tab/>
            </w:r>
            <w:r w:rsidR="007F20F2" w:rsidRPr="00763A5C">
              <w:rPr>
                <w:color w:val="000000" w:themeColor="text1"/>
              </w:rPr>
              <w:t>Contextual Safeguarding</w:t>
            </w:r>
          </w:p>
          <w:p w14:paraId="1CD957A9" w14:textId="77777777" w:rsidR="00C258B0" w:rsidRPr="00763A5C" w:rsidRDefault="00C258B0" w:rsidP="00C258B0">
            <w:pPr>
              <w:jc w:val="both"/>
              <w:rPr>
                <w:rFonts w:ascii="Arial" w:hAnsi="Arial" w:cs="Arial"/>
                <w:color w:val="000000" w:themeColor="text1"/>
                <w:sz w:val="22"/>
                <w:szCs w:val="22"/>
              </w:rPr>
            </w:pPr>
          </w:p>
          <w:p w14:paraId="71A0B45F" w14:textId="77777777" w:rsidR="00A6288A" w:rsidRPr="00763A5C" w:rsidRDefault="00A6288A" w:rsidP="00A6288A">
            <w:pPr>
              <w:jc w:val="both"/>
              <w:rPr>
                <w:rFonts w:ascii="Arial" w:hAnsi="Arial" w:cs="Arial"/>
                <w:b/>
                <w:sz w:val="22"/>
                <w:szCs w:val="22"/>
              </w:rPr>
            </w:pPr>
            <w:r w:rsidRPr="00763A5C">
              <w:rPr>
                <w:rFonts w:ascii="Arial" w:hAnsi="Arial" w:cs="Arial"/>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23C262AA" w14:textId="77777777" w:rsidR="00C258B0" w:rsidRPr="00763A5C" w:rsidRDefault="00C258B0" w:rsidP="00C258B0">
            <w:pPr>
              <w:ind w:left="360"/>
              <w:jc w:val="both"/>
              <w:rPr>
                <w:rFonts w:ascii="Arial" w:hAnsi="Arial" w:cs="Arial"/>
                <w:b/>
                <w:color w:val="000000" w:themeColor="text1"/>
                <w:sz w:val="22"/>
                <w:szCs w:val="22"/>
              </w:rPr>
            </w:pPr>
          </w:p>
        </w:tc>
        <w:tc>
          <w:tcPr>
            <w:tcW w:w="4140" w:type="dxa"/>
            <w:shd w:val="clear" w:color="auto" w:fill="F2F2F2"/>
          </w:tcPr>
          <w:p w14:paraId="5EFA0579" w14:textId="77777777" w:rsidR="0076265F" w:rsidRPr="00F66A57" w:rsidRDefault="0076265F" w:rsidP="0076265F">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38B0CCA6" w14:textId="77777777" w:rsidR="0076265F" w:rsidRPr="00F66A57" w:rsidRDefault="0076265F" w:rsidP="00F41E37">
            <w:pPr>
              <w:numPr>
                <w:ilvl w:val="0"/>
                <w:numId w:val="23"/>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71A7C00A" w14:textId="77777777" w:rsidR="0076265F" w:rsidRPr="00F66A57" w:rsidRDefault="0076265F" w:rsidP="00F41E37">
            <w:pPr>
              <w:numPr>
                <w:ilvl w:val="0"/>
                <w:numId w:val="23"/>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5EA1764C" w14:textId="5471A151" w:rsidR="00905915" w:rsidRPr="00763A5C" w:rsidRDefault="00905915" w:rsidP="00905915">
            <w:pPr>
              <w:ind w:left="360"/>
              <w:jc w:val="both"/>
              <w:rPr>
                <w:rFonts w:ascii="Arial" w:hAnsi="Arial" w:cs="Arial"/>
                <w:i/>
                <w:color w:val="000000" w:themeColor="text1"/>
                <w:sz w:val="22"/>
                <w:szCs w:val="22"/>
              </w:rPr>
            </w:pPr>
          </w:p>
        </w:tc>
      </w:tr>
    </w:tbl>
    <w:p w14:paraId="17E9306D" w14:textId="77777777" w:rsidR="009C5DB9" w:rsidRPr="00763A5C" w:rsidRDefault="009C5DB9">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0F99D71B" w14:textId="77777777" w:rsidTr="009C5DB9">
        <w:tc>
          <w:tcPr>
            <w:tcW w:w="5778" w:type="dxa"/>
          </w:tcPr>
          <w:p w14:paraId="67F37912" w14:textId="26A1A441" w:rsidR="00C258B0" w:rsidRPr="00763A5C" w:rsidRDefault="00367D2D" w:rsidP="003F0979">
            <w:pPr>
              <w:pStyle w:val="Heading2"/>
              <w:rPr>
                <w:color w:val="000000" w:themeColor="text1"/>
              </w:rPr>
            </w:pPr>
            <w:r w:rsidRPr="00763A5C">
              <w:rPr>
                <w:rFonts w:asciiTheme="minorHAnsi" w:eastAsiaTheme="minorHAnsi" w:hAnsiTheme="minorHAnsi" w:cstheme="minorBidi"/>
                <w:color w:val="000000" w:themeColor="text1"/>
                <w:lang w:eastAsia="en-US"/>
              </w:rPr>
              <w:lastRenderedPageBreak/>
              <w:br w:type="page"/>
            </w:r>
            <w:r w:rsidR="00C258B0" w:rsidRPr="00763A5C">
              <w:rPr>
                <w:color w:val="000000" w:themeColor="text1"/>
              </w:rPr>
              <w:t xml:space="preserve">7.0 </w:t>
            </w:r>
            <w:r w:rsidR="009E5932" w:rsidRPr="00763A5C">
              <w:rPr>
                <w:color w:val="000000" w:themeColor="text1"/>
              </w:rPr>
              <w:tab/>
            </w:r>
            <w:r w:rsidR="007F20F2" w:rsidRPr="00763A5C">
              <w:rPr>
                <w:color w:val="000000" w:themeColor="text1"/>
              </w:rPr>
              <w:t>Mental Health</w:t>
            </w:r>
          </w:p>
          <w:p w14:paraId="02789F94" w14:textId="77777777" w:rsidR="00C258B0" w:rsidRPr="00763A5C" w:rsidRDefault="00C258B0" w:rsidP="00C258B0">
            <w:pPr>
              <w:jc w:val="both"/>
              <w:rPr>
                <w:rFonts w:ascii="Arial" w:hAnsi="Arial" w:cs="Arial"/>
                <w:color w:val="000000" w:themeColor="text1"/>
                <w:sz w:val="22"/>
                <w:szCs w:val="22"/>
              </w:rPr>
            </w:pPr>
          </w:p>
          <w:p w14:paraId="20281E89" w14:textId="77777777" w:rsidR="00A6288A" w:rsidRPr="00763A5C" w:rsidRDefault="00A6288A" w:rsidP="00A6288A">
            <w:pPr>
              <w:jc w:val="both"/>
              <w:rPr>
                <w:rFonts w:ascii="Arial" w:hAnsi="Arial" w:cs="Arial"/>
                <w:iCs/>
                <w:sz w:val="22"/>
                <w:szCs w:val="22"/>
              </w:rPr>
            </w:pPr>
            <w:proofErr w:type="spellStart"/>
            <w:r w:rsidRPr="00763A5C">
              <w:rPr>
                <w:rFonts w:ascii="Arial" w:hAnsi="Arial" w:cs="Arial"/>
                <w:sz w:val="22"/>
                <w:szCs w:val="22"/>
              </w:rPr>
              <w:t>KCSiE</w:t>
            </w:r>
            <w:proofErr w:type="spellEnd"/>
            <w:r w:rsidRPr="00763A5C">
              <w:rPr>
                <w:rFonts w:ascii="Arial" w:hAnsi="Arial" w:cs="Arial"/>
                <w:sz w:val="22"/>
                <w:szCs w:val="22"/>
              </w:rPr>
              <w:t xml:space="preserve"> requires all staff to </w:t>
            </w:r>
            <w:r w:rsidRPr="00763A5C">
              <w:rPr>
                <w:rFonts w:ascii="Arial" w:hAnsi="Arial" w:cs="Arial"/>
                <w:iCs/>
                <w:sz w:val="22"/>
                <w:szCs w:val="22"/>
              </w:rPr>
              <w:t>be aware that mental health problems can, in some cases, be an indicator that a child has suffered or is at risk of suffering abuse, neglect or exploitation.</w:t>
            </w:r>
          </w:p>
          <w:p w14:paraId="3E2822F8" w14:textId="77777777" w:rsidR="00A6288A" w:rsidRPr="00763A5C" w:rsidRDefault="00A6288A" w:rsidP="00A6288A">
            <w:pPr>
              <w:jc w:val="both"/>
              <w:rPr>
                <w:rFonts w:ascii="Arial" w:hAnsi="Arial" w:cs="Arial"/>
                <w:sz w:val="22"/>
                <w:szCs w:val="22"/>
              </w:rPr>
            </w:pPr>
          </w:p>
          <w:p w14:paraId="24D25C96" w14:textId="77777777" w:rsidR="00A6288A" w:rsidRPr="00763A5C" w:rsidRDefault="00A6288A" w:rsidP="00A6288A">
            <w:pPr>
              <w:jc w:val="both"/>
              <w:rPr>
                <w:rFonts w:ascii="Arial" w:hAnsi="Arial" w:cs="Arial"/>
                <w:b/>
                <w:sz w:val="22"/>
                <w:szCs w:val="22"/>
              </w:rPr>
            </w:pPr>
            <w:r w:rsidRPr="00763A5C">
              <w:rPr>
                <w:rFonts w:ascii="Arial" w:hAnsi="Arial" w:cs="Arial"/>
                <w:b/>
                <w:sz w:val="22"/>
                <w:szCs w:val="22"/>
              </w:rPr>
              <w:t xml:space="preserve">Mental health support </w:t>
            </w:r>
          </w:p>
          <w:p w14:paraId="3536ADD3" w14:textId="77777777" w:rsidR="00A6288A" w:rsidRPr="00763A5C" w:rsidRDefault="00A6288A" w:rsidP="00A6288A">
            <w:pPr>
              <w:jc w:val="both"/>
              <w:rPr>
                <w:rFonts w:ascii="Arial" w:hAnsi="Arial" w:cs="Arial"/>
                <w:bCs/>
                <w:sz w:val="22"/>
                <w:szCs w:val="22"/>
              </w:rPr>
            </w:pPr>
          </w:p>
          <w:p w14:paraId="0DB74E7F" w14:textId="77777777" w:rsidR="00A6288A" w:rsidRPr="00763A5C" w:rsidRDefault="00A6288A" w:rsidP="00A6288A">
            <w:pPr>
              <w:jc w:val="both"/>
              <w:rPr>
                <w:rFonts w:ascii="Arial" w:hAnsi="Arial" w:cs="Arial"/>
                <w:bCs/>
                <w:sz w:val="22"/>
                <w:szCs w:val="22"/>
              </w:rPr>
            </w:pPr>
            <w:r w:rsidRPr="00763A5C">
              <w:rPr>
                <w:rFonts w:ascii="Arial" w:hAnsi="Arial" w:cs="Arial"/>
                <w:bCs/>
                <w:sz w:val="22"/>
                <w:szCs w:val="22"/>
              </w:rPr>
              <w:t xml:space="preserve">Additional information has been added to help schools prevent and tackle bullying and support pupils whose mental health problems manifest themselves in behaviour. </w:t>
            </w:r>
          </w:p>
          <w:p w14:paraId="4C4B259E" w14:textId="77777777" w:rsidR="00A6288A" w:rsidRPr="00763A5C" w:rsidRDefault="00A6288A" w:rsidP="00A6288A">
            <w:pPr>
              <w:ind w:left="360"/>
              <w:jc w:val="both"/>
              <w:rPr>
                <w:rFonts w:ascii="Arial" w:hAnsi="Arial" w:cs="Arial"/>
                <w:b/>
                <w:sz w:val="22"/>
                <w:szCs w:val="22"/>
              </w:rPr>
            </w:pPr>
          </w:p>
          <w:p w14:paraId="3078F807" w14:textId="77777777" w:rsidR="00AC72BD" w:rsidRPr="00EB5BF3" w:rsidRDefault="00AC72BD" w:rsidP="00AC72BD">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2BCFF8B0" w14:textId="77777777" w:rsidR="00AC72BD" w:rsidRPr="00EB5BF3" w:rsidRDefault="00000000" w:rsidP="00AC72BD">
            <w:pPr>
              <w:jc w:val="both"/>
              <w:rPr>
                <w:rFonts w:ascii="Arial" w:hAnsi="Arial" w:cs="Arial"/>
                <w:b/>
                <w:bCs/>
                <w:color w:val="000000" w:themeColor="text1"/>
                <w:sz w:val="22"/>
                <w:szCs w:val="22"/>
              </w:rPr>
            </w:pPr>
            <w:hyperlink r:id="rId42" w:history="1">
              <w:r w:rsidR="00AC72BD" w:rsidRPr="00EB5BF3">
                <w:rPr>
                  <w:rStyle w:val="Hyperlink"/>
                  <w:rFonts w:ascii="Arial" w:hAnsi="Arial" w:cs="Arial"/>
                  <w:b/>
                  <w:bCs/>
                  <w:color w:val="000000" w:themeColor="text1"/>
                  <w:sz w:val="22"/>
                  <w:szCs w:val="22"/>
                </w:rPr>
                <w:t>Government publication preventing and tackling bullying</w:t>
              </w:r>
            </w:hyperlink>
            <w:r w:rsidR="00AC72BD" w:rsidRPr="00EB5BF3">
              <w:rPr>
                <w:rFonts w:ascii="Arial" w:hAnsi="Arial" w:cs="Arial"/>
                <w:b/>
                <w:bCs/>
                <w:color w:val="000000" w:themeColor="text1"/>
                <w:sz w:val="22"/>
                <w:szCs w:val="22"/>
              </w:rPr>
              <w:t xml:space="preserve"> </w:t>
            </w:r>
          </w:p>
          <w:p w14:paraId="6484511A" w14:textId="77777777" w:rsidR="00AC72BD" w:rsidRPr="00EB5BF3" w:rsidRDefault="00AC72BD" w:rsidP="00AC72BD">
            <w:pPr>
              <w:jc w:val="both"/>
              <w:rPr>
                <w:rFonts w:ascii="Arial" w:hAnsi="Arial" w:cs="Arial"/>
                <w:color w:val="000000" w:themeColor="text1"/>
                <w:sz w:val="22"/>
                <w:szCs w:val="22"/>
              </w:rPr>
            </w:pPr>
          </w:p>
          <w:p w14:paraId="43283221" w14:textId="77777777" w:rsidR="00AC72BD" w:rsidRPr="00EB5BF3" w:rsidRDefault="00AC72BD" w:rsidP="00AC72BD">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7817F41A" w14:textId="77777777" w:rsidR="00AC72BD" w:rsidRPr="00EB5BF3" w:rsidRDefault="00000000" w:rsidP="00AC72BD">
            <w:pPr>
              <w:jc w:val="both"/>
              <w:rPr>
                <w:rFonts w:ascii="Arial" w:hAnsi="Arial" w:cs="Arial"/>
                <w:b/>
                <w:bCs/>
                <w:color w:val="000000" w:themeColor="text1"/>
                <w:sz w:val="22"/>
                <w:szCs w:val="22"/>
              </w:rPr>
            </w:pPr>
            <w:hyperlink r:id="rId43" w:history="1">
              <w:r w:rsidR="00AC72BD" w:rsidRPr="00EB5BF3">
                <w:rPr>
                  <w:rStyle w:val="Hyperlink"/>
                  <w:rFonts w:ascii="Arial" w:hAnsi="Arial" w:cs="Arial"/>
                  <w:b/>
                  <w:bCs/>
                  <w:color w:val="000000" w:themeColor="text1"/>
                  <w:sz w:val="22"/>
                  <w:szCs w:val="22"/>
                </w:rPr>
                <w:t>Government publication mental health and behaviour in schools 2</w:t>
              </w:r>
            </w:hyperlink>
            <w:r w:rsidR="00AC72BD" w:rsidRPr="00EB5BF3">
              <w:rPr>
                <w:rFonts w:ascii="Arial" w:hAnsi="Arial" w:cs="Arial"/>
                <w:b/>
                <w:bCs/>
                <w:color w:val="000000" w:themeColor="text1"/>
                <w:sz w:val="22"/>
                <w:szCs w:val="22"/>
              </w:rPr>
              <w:t xml:space="preserve"> </w:t>
            </w:r>
          </w:p>
          <w:p w14:paraId="49FC7AA9" w14:textId="77777777" w:rsidR="00AC72BD" w:rsidRPr="00EB5BF3" w:rsidRDefault="00AC72BD" w:rsidP="00AC72BD">
            <w:pPr>
              <w:jc w:val="both"/>
              <w:rPr>
                <w:rFonts w:ascii="Arial" w:hAnsi="Arial" w:cs="Arial"/>
                <w:b/>
                <w:bCs/>
                <w:color w:val="000000" w:themeColor="text1"/>
                <w:sz w:val="22"/>
                <w:szCs w:val="22"/>
              </w:rPr>
            </w:pPr>
          </w:p>
          <w:p w14:paraId="432E70F9" w14:textId="75FA90EA" w:rsidR="00C258B0" w:rsidRPr="00763A5C" w:rsidRDefault="00AC72BD" w:rsidP="00AC72BD">
            <w:pPr>
              <w:jc w:val="both"/>
              <w:rPr>
                <w:rFonts w:ascii="Arial" w:hAnsi="Arial" w:cs="Arial"/>
                <w:b/>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p>
        </w:tc>
        <w:tc>
          <w:tcPr>
            <w:tcW w:w="4140" w:type="dxa"/>
            <w:shd w:val="clear" w:color="auto" w:fill="F2F2F2"/>
          </w:tcPr>
          <w:p w14:paraId="080977E5" w14:textId="264260C3"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In our school</w:t>
            </w:r>
            <w:r w:rsidR="0076265F">
              <w:rPr>
                <w:rFonts w:ascii="Arial" w:hAnsi="Arial" w:cs="Arial"/>
                <w:i/>
                <w:color w:val="000000" w:themeColor="text1"/>
                <w:sz w:val="22"/>
                <w:szCs w:val="22"/>
              </w:rPr>
              <w:t>s</w:t>
            </w:r>
            <w:r w:rsidRPr="00763A5C">
              <w:rPr>
                <w:rFonts w:ascii="Arial" w:hAnsi="Arial" w:cs="Arial"/>
                <w:i/>
                <w:color w:val="000000" w:themeColor="text1"/>
                <w:sz w:val="22"/>
                <w:szCs w:val="22"/>
              </w:rPr>
              <w:t xml:space="preserve"> this means that:</w:t>
            </w:r>
          </w:p>
          <w:p w14:paraId="00B7C093" w14:textId="77777777" w:rsidR="00172266" w:rsidRPr="00172266" w:rsidRDefault="00172266" w:rsidP="00172266">
            <w:pPr>
              <w:pStyle w:val="ListParagraph"/>
              <w:numPr>
                <w:ilvl w:val="0"/>
                <w:numId w:val="22"/>
              </w:numPr>
              <w:rPr>
                <w:rFonts w:ascii="Arial" w:hAnsi="Arial" w:cs="Arial"/>
                <w:i/>
                <w:iCs/>
                <w:color w:val="000000" w:themeColor="text1"/>
                <w:sz w:val="22"/>
                <w:szCs w:val="22"/>
              </w:rPr>
            </w:pPr>
            <w:r w:rsidRPr="00172266">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0C4A2738" w14:textId="6EE51CC1" w:rsidR="00C258B0" w:rsidRPr="00763A5C" w:rsidRDefault="00C258B0"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 xml:space="preserve">All </w:t>
            </w:r>
            <w:r w:rsidR="006B28A2" w:rsidRPr="00763A5C">
              <w:rPr>
                <w:rFonts w:ascii="Arial" w:hAnsi="Arial" w:cs="Arial"/>
                <w:i/>
                <w:iCs/>
                <w:color w:val="000000" w:themeColor="text1"/>
                <w:sz w:val="22"/>
                <w:szCs w:val="22"/>
              </w:rPr>
              <w:t xml:space="preserve">staff </w:t>
            </w:r>
            <w:r w:rsidRPr="00763A5C">
              <w:rPr>
                <w:rFonts w:ascii="Arial" w:hAnsi="Arial" w:cs="Arial"/>
                <w:i/>
                <w:iCs/>
                <w:color w:val="000000" w:themeColor="text1"/>
                <w:sz w:val="22"/>
                <w:szCs w:val="22"/>
              </w:rPr>
              <w:t>will take immediate action and speak to a DSL if they have a mental health concern about a child that is also a safeguarding concern.</w:t>
            </w:r>
          </w:p>
          <w:p w14:paraId="229660A9"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We our take seriously our organisational and professional role in supporting and promoting mental health and wellbeing of children/young people through:</w:t>
            </w:r>
          </w:p>
          <w:p w14:paraId="7E06F2A1"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6E23CC">
              <w:rPr>
                <w:rFonts w:ascii="Arial" w:hAnsi="Arial" w:cs="Arial"/>
                <w:b/>
                <w:i/>
                <w:iCs/>
                <w:color w:val="000000" w:themeColor="text1"/>
                <w:sz w:val="22"/>
                <w:szCs w:val="22"/>
              </w:rPr>
              <w:t>Prevention:</w:t>
            </w:r>
            <w:r w:rsidRPr="00763A5C">
              <w:rPr>
                <w:rFonts w:ascii="Arial" w:hAnsi="Arial" w:cs="Arial"/>
                <w:i/>
                <w:iCs/>
                <w:color w:val="000000" w:themeColor="text1"/>
                <w:sz w:val="22"/>
                <w:szCs w:val="22"/>
              </w:rPr>
              <w:t xml:space="preserve">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6B971661"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I</w:t>
            </w:r>
            <w:r w:rsidRPr="006E23CC">
              <w:rPr>
                <w:rFonts w:ascii="Arial" w:hAnsi="Arial" w:cs="Arial"/>
                <w:b/>
                <w:i/>
                <w:iCs/>
                <w:color w:val="000000" w:themeColor="text1"/>
                <w:sz w:val="22"/>
                <w:szCs w:val="22"/>
              </w:rPr>
              <w:t xml:space="preserve">dentification: </w:t>
            </w:r>
            <w:r w:rsidRPr="00763A5C">
              <w:rPr>
                <w:rFonts w:ascii="Arial" w:hAnsi="Arial" w:cs="Arial"/>
                <w:i/>
                <w:iCs/>
                <w:color w:val="000000" w:themeColor="text1"/>
                <w:sz w:val="22"/>
                <w:szCs w:val="22"/>
              </w:rPr>
              <w:t>recognising emerging issues as early and accurately as possible;</w:t>
            </w:r>
          </w:p>
          <w:p w14:paraId="1E4265E0"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6E23CC">
              <w:rPr>
                <w:rFonts w:ascii="Arial" w:hAnsi="Arial" w:cs="Arial"/>
                <w:b/>
                <w:i/>
                <w:iCs/>
                <w:color w:val="000000" w:themeColor="text1"/>
                <w:sz w:val="22"/>
                <w:szCs w:val="22"/>
              </w:rPr>
              <w:t>Early support</w:t>
            </w:r>
            <w:r w:rsidRPr="00763A5C">
              <w:rPr>
                <w:rFonts w:ascii="Arial" w:hAnsi="Arial" w:cs="Arial"/>
                <w:i/>
                <w:iCs/>
                <w:color w:val="000000" w:themeColor="text1"/>
                <w:sz w:val="22"/>
                <w:szCs w:val="22"/>
              </w:rPr>
              <w:t>: helping pupils to access evidence based early support and interventions; and</w:t>
            </w:r>
          </w:p>
          <w:p w14:paraId="668CFF36" w14:textId="10127363" w:rsidR="00A6288A" w:rsidRPr="00763A5C" w:rsidRDefault="00A6288A"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 xml:space="preserve"> </w:t>
            </w:r>
            <w:r w:rsidRPr="006E23CC">
              <w:rPr>
                <w:rFonts w:ascii="Arial" w:hAnsi="Arial" w:cs="Arial"/>
                <w:b/>
                <w:i/>
                <w:iCs/>
                <w:color w:val="000000" w:themeColor="text1"/>
                <w:sz w:val="22"/>
                <w:szCs w:val="22"/>
              </w:rPr>
              <w:t>Access to specialist support</w:t>
            </w:r>
            <w:r w:rsidRPr="00763A5C">
              <w:rPr>
                <w:rFonts w:ascii="Arial" w:hAnsi="Arial" w:cs="Arial"/>
                <w:i/>
                <w:iCs/>
                <w:color w:val="000000" w:themeColor="text1"/>
                <w:sz w:val="22"/>
                <w:szCs w:val="22"/>
              </w:rPr>
              <w:t>: working effectively with external agencies to provide swift access or referrals to specialist support and treatment</w:t>
            </w:r>
          </w:p>
          <w:p w14:paraId="13CF37BC" w14:textId="77777777" w:rsidR="00C258B0" w:rsidRPr="00763A5C" w:rsidRDefault="00C258B0" w:rsidP="00C258B0">
            <w:pPr>
              <w:ind w:left="360"/>
              <w:jc w:val="both"/>
              <w:rPr>
                <w:rFonts w:ascii="Arial" w:hAnsi="Arial" w:cs="Arial"/>
                <w:i/>
                <w:color w:val="000000" w:themeColor="text1"/>
                <w:sz w:val="22"/>
                <w:szCs w:val="22"/>
              </w:rPr>
            </w:pPr>
          </w:p>
        </w:tc>
      </w:tr>
    </w:tbl>
    <w:p w14:paraId="1BDDD5F1" w14:textId="77777777" w:rsidR="009E5932" w:rsidRPr="00763A5C"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57F3A7B" w14:textId="77777777" w:rsidTr="70DA7FAC">
        <w:tc>
          <w:tcPr>
            <w:tcW w:w="5778" w:type="dxa"/>
          </w:tcPr>
          <w:p w14:paraId="687617E4" w14:textId="061D4CBD" w:rsidR="00C258B0" w:rsidRPr="00FD0CA0" w:rsidRDefault="00C258B0" w:rsidP="0094517A">
            <w:pPr>
              <w:pStyle w:val="Heading2"/>
              <w:jc w:val="both"/>
              <w:rPr>
                <w:color w:val="000000" w:themeColor="text1"/>
              </w:rPr>
            </w:pPr>
            <w:r w:rsidRPr="00FD0CA0">
              <w:rPr>
                <w:color w:val="000000" w:themeColor="text1"/>
              </w:rPr>
              <w:lastRenderedPageBreak/>
              <w:t xml:space="preserve">8.0 </w:t>
            </w:r>
            <w:r w:rsidR="009E5932" w:rsidRPr="00FD0CA0">
              <w:rPr>
                <w:color w:val="000000" w:themeColor="text1"/>
              </w:rPr>
              <w:tab/>
            </w:r>
            <w:r w:rsidR="007F20F2" w:rsidRPr="00FD0CA0">
              <w:rPr>
                <w:color w:val="000000" w:themeColor="text1"/>
              </w:rPr>
              <w:t>The Designated Teacher for Looked After and Previous</w:t>
            </w:r>
            <w:r w:rsidR="00775181" w:rsidRPr="00FD0CA0">
              <w:rPr>
                <w:color w:val="000000" w:themeColor="text1"/>
              </w:rPr>
              <w:t>ly</w:t>
            </w:r>
            <w:r w:rsidR="007F20F2" w:rsidRPr="00FD0CA0">
              <w:rPr>
                <w:color w:val="000000" w:themeColor="text1"/>
              </w:rPr>
              <w:t xml:space="preserve"> Looked After Children</w:t>
            </w:r>
          </w:p>
          <w:p w14:paraId="6CF51EBD" w14:textId="77777777" w:rsidR="0094517A" w:rsidRPr="00FD0CA0" w:rsidRDefault="0094517A" w:rsidP="0094517A">
            <w:pPr>
              <w:rPr>
                <w:color w:val="000000" w:themeColor="text1"/>
              </w:rPr>
            </w:pPr>
          </w:p>
          <w:p w14:paraId="6FB5AEB2" w14:textId="77777777" w:rsidR="006E23CC" w:rsidRPr="00FD0CA0" w:rsidRDefault="00C258B0" w:rsidP="00F41E37">
            <w:pPr>
              <w:numPr>
                <w:ilvl w:val="0"/>
                <w:numId w:val="22"/>
              </w:numPr>
              <w:ind w:left="360"/>
              <w:jc w:val="both"/>
              <w:rPr>
                <w:rFonts w:ascii="Arial" w:hAnsi="Arial" w:cs="Arial"/>
                <w:color w:val="000000" w:themeColor="text1"/>
                <w:sz w:val="22"/>
                <w:szCs w:val="22"/>
              </w:rPr>
            </w:pPr>
            <w:r w:rsidRPr="00FD0CA0">
              <w:rPr>
                <w:rFonts w:ascii="Arial" w:hAnsi="Arial" w:cs="Arial"/>
                <w:color w:val="000000" w:themeColor="text1"/>
                <w:sz w:val="22"/>
                <w:szCs w:val="22"/>
              </w:rPr>
              <w:t xml:space="preserve">The </w:t>
            </w:r>
            <w:r w:rsidR="006B28A2" w:rsidRPr="00FD0CA0">
              <w:rPr>
                <w:rFonts w:ascii="Arial" w:hAnsi="Arial" w:cs="Arial"/>
                <w:color w:val="000000" w:themeColor="text1"/>
                <w:sz w:val="22"/>
                <w:szCs w:val="22"/>
              </w:rPr>
              <w:t xml:space="preserve">governing </w:t>
            </w:r>
            <w:r w:rsidRPr="00FD0CA0">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487AB3CB" w14:textId="06BB1629" w:rsidR="00F20F73" w:rsidRPr="00FD0CA0" w:rsidRDefault="006E23CC" w:rsidP="00F41E37">
            <w:pPr>
              <w:pStyle w:val="ListParagraph"/>
              <w:numPr>
                <w:ilvl w:val="0"/>
                <w:numId w:val="22"/>
              </w:numPr>
              <w:ind w:left="447" w:hanging="425"/>
              <w:jc w:val="both"/>
              <w:rPr>
                <w:rFonts w:ascii="Arial" w:hAnsi="Arial" w:cs="Arial"/>
                <w:color w:val="000000" w:themeColor="text1"/>
                <w:sz w:val="22"/>
                <w:szCs w:val="22"/>
              </w:rPr>
            </w:pPr>
            <w:r w:rsidRPr="00FD0CA0">
              <w:rPr>
                <w:rFonts w:ascii="Arial" w:hAnsi="Arial" w:cs="Arial"/>
                <w:color w:val="000000" w:themeColor="text1"/>
                <w:sz w:val="22"/>
                <w:szCs w:val="22"/>
              </w:rPr>
              <w:t>Designated teachers will have responsibility for promoting the educational achievement of children/ young people who have left care through adoption, special guardianship or child arrangement orders or who were adopted from state care outside England and Wales.</w:t>
            </w:r>
          </w:p>
          <w:p w14:paraId="75ABC9DC" w14:textId="79E77C37" w:rsidR="00A6288A" w:rsidRPr="00FD0CA0" w:rsidRDefault="00C258B0" w:rsidP="00F41E37">
            <w:pPr>
              <w:pStyle w:val="ListParagraph"/>
              <w:numPr>
                <w:ilvl w:val="0"/>
                <w:numId w:val="22"/>
              </w:numPr>
              <w:ind w:left="447" w:hanging="425"/>
              <w:rPr>
                <w:rFonts w:ascii="Arial" w:hAnsi="Arial" w:cs="Arial"/>
                <w:color w:val="000000" w:themeColor="text1"/>
                <w:sz w:val="22"/>
                <w:szCs w:val="22"/>
              </w:rPr>
            </w:pPr>
            <w:r w:rsidRPr="00FD0CA0">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r w:rsidR="00A6288A" w:rsidRPr="00FD0CA0">
              <w:rPr>
                <w:rFonts w:ascii="Arial" w:hAnsi="Arial" w:cs="Arial"/>
                <w:color w:val="000000" w:themeColor="text1"/>
                <w:sz w:val="22"/>
                <w:szCs w:val="22"/>
              </w:rPr>
              <w:t xml:space="preserve"> </w:t>
            </w:r>
          </w:p>
          <w:p w14:paraId="2F134B35" w14:textId="77777777" w:rsidR="00A6288A" w:rsidRPr="00FD0CA0" w:rsidRDefault="00A6288A" w:rsidP="00A6288A">
            <w:pPr>
              <w:jc w:val="both"/>
              <w:rPr>
                <w:rFonts w:ascii="Arial" w:hAnsi="Arial" w:cs="Arial"/>
                <w:b/>
                <w:bCs/>
                <w:sz w:val="22"/>
                <w:szCs w:val="22"/>
              </w:rPr>
            </w:pPr>
          </w:p>
          <w:p w14:paraId="5F820E23" w14:textId="77777777" w:rsidR="00AC72BD" w:rsidRPr="00FD0CA0" w:rsidRDefault="00AC72BD" w:rsidP="00AC72BD">
            <w:pPr>
              <w:jc w:val="both"/>
              <w:rPr>
                <w:rFonts w:ascii="Arial" w:hAnsi="Arial" w:cs="Arial"/>
                <w:b/>
                <w:bCs/>
                <w:color w:val="000000" w:themeColor="text1"/>
                <w:sz w:val="22"/>
                <w:szCs w:val="22"/>
              </w:rPr>
            </w:pPr>
            <w:r w:rsidRPr="00FD0CA0">
              <w:rPr>
                <w:rFonts w:ascii="Arial" w:hAnsi="Arial" w:cs="Arial"/>
                <w:b/>
                <w:bCs/>
                <w:color w:val="000000" w:themeColor="text1"/>
                <w:sz w:val="22"/>
                <w:szCs w:val="22"/>
              </w:rPr>
              <w:t>Promoting the educational outcomes of children with a social worker</w:t>
            </w:r>
          </w:p>
          <w:p w14:paraId="1B654A21" w14:textId="77777777" w:rsidR="00AC72BD" w:rsidRPr="00FD0CA0" w:rsidRDefault="00AC72BD" w:rsidP="00AC72BD">
            <w:pPr>
              <w:jc w:val="both"/>
              <w:rPr>
                <w:rFonts w:ascii="Arial" w:hAnsi="Arial" w:cs="Arial"/>
                <w:b/>
                <w:bCs/>
                <w:color w:val="000000" w:themeColor="text1"/>
                <w:sz w:val="22"/>
                <w:szCs w:val="22"/>
              </w:rPr>
            </w:pPr>
          </w:p>
          <w:p w14:paraId="17D99FAB" w14:textId="77777777" w:rsidR="00AC72BD" w:rsidRPr="00FD0CA0" w:rsidRDefault="00000000" w:rsidP="00AC72BD">
            <w:pPr>
              <w:jc w:val="both"/>
              <w:rPr>
                <w:rFonts w:ascii="Arial" w:hAnsi="Arial" w:cs="Arial"/>
                <w:b/>
                <w:bCs/>
                <w:sz w:val="22"/>
                <w:szCs w:val="22"/>
              </w:rPr>
            </w:pPr>
            <w:hyperlink r:id="rId44" w:history="1">
              <w:r w:rsidR="00AC72BD" w:rsidRPr="00FD0CA0">
                <w:rPr>
                  <w:rFonts w:ascii="Arial" w:eastAsiaTheme="minorHAnsi" w:hAnsi="Arial" w:cs="Arial"/>
                  <w:b/>
                  <w:bCs/>
                  <w:sz w:val="22"/>
                  <w:szCs w:val="22"/>
                  <w:u w:val="single"/>
                  <w:lang w:eastAsia="en-US"/>
                </w:rPr>
                <w:t>Virtual school head role extension to children with a social worker - GOV.UK (www.gov.uk)</w:t>
              </w:r>
            </w:hyperlink>
          </w:p>
          <w:p w14:paraId="78FAA77A" w14:textId="77777777" w:rsidR="00A6288A" w:rsidRPr="00FD0CA0" w:rsidRDefault="00A6288A" w:rsidP="00A6288A">
            <w:pPr>
              <w:ind w:left="720"/>
              <w:jc w:val="both"/>
              <w:rPr>
                <w:rFonts w:ascii="Arial" w:hAnsi="Arial" w:cs="Arial"/>
                <w:sz w:val="22"/>
                <w:szCs w:val="22"/>
              </w:rPr>
            </w:pPr>
          </w:p>
          <w:p w14:paraId="42F7E6DC" w14:textId="77777777" w:rsidR="00A6288A" w:rsidRPr="00FD0CA0" w:rsidRDefault="00A6288A" w:rsidP="00F41E37">
            <w:pPr>
              <w:numPr>
                <w:ilvl w:val="0"/>
                <w:numId w:val="22"/>
              </w:numPr>
              <w:spacing w:line="259" w:lineRule="auto"/>
              <w:rPr>
                <w:rFonts w:ascii="Arial" w:hAnsi="Arial" w:cs="Arial"/>
                <w:sz w:val="22"/>
                <w:szCs w:val="22"/>
              </w:rPr>
            </w:pPr>
            <w:r w:rsidRPr="00FD0CA0">
              <w:rPr>
                <w:rFonts w:ascii="Arial" w:hAnsi="Arial" w:cs="Arial"/>
                <w:sz w:val="22"/>
                <w:szCs w:val="22"/>
              </w:rPr>
              <w:t xml:space="preserve">Children with a social worker may face barriers to education because of complex circumstances </w:t>
            </w:r>
          </w:p>
          <w:p w14:paraId="3B60635C" w14:textId="77777777" w:rsidR="00A6288A" w:rsidRPr="00FD0CA0" w:rsidRDefault="00A6288A" w:rsidP="00F41E37">
            <w:pPr>
              <w:numPr>
                <w:ilvl w:val="0"/>
                <w:numId w:val="22"/>
              </w:numPr>
              <w:spacing w:line="259" w:lineRule="auto"/>
              <w:rPr>
                <w:rFonts w:ascii="Arial" w:hAnsi="Arial" w:cs="Arial"/>
                <w:sz w:val="22"/>
                <w:szCs w:val="22"/>
              </w:rPr>
            </w:pPr>
            <w:r w:rsidRPr="00FD0CA0">
              <w:rPr>
                <w:rFonts w:ascii="Arial" w:hAnsi="Arial" w:cs="Arial"/>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09E38EBC" w14:textId="7F9A6417" w:rsidR="00A6288A" w:rsidRPr="00FD0CA0" w:rsidRDefault="00A6288A" w:rsidP="00F41E37">
            <w:pPr>
              <w:numPr>
                <w:ilvl w:val="0"/>
                <w:numId w:val="22"/>
              </w:numPr>
              <w:spacing w:line="259" w:lineRule="auto"/>
              <w:rPr>
                <w:rFonts w:ascii="Arial" w:hAnsi="Arial" w:cs="Arial"/>
                <w:sz w:val="22"/>
                <w:szCs w:val="22"/>
              </w:rPr>
            </w:pPr>
            <w:r w:rsidRPr="00FD0CA0">
              <w:rPr>
                <w:rFonts w:ascii="Arial" w:hAnsi="Arial" w:cs="Arial"/>
                <w:sz w:val="22"/>
                <w:szCs w:val="22"/>
              </w:rPr>
              <w:t xml:space="preserve">Education settings and local authorities will have different responsibilities but establishing shared priorities can help to drive change for children.  </w:t>
            </w:r>
          </w:p>
          <w:p w14:paraId="60FEC103" w14:textId="06B88EC0" w:rsidR="00537B88" w:rsidRPr="00FD0CA0" w:rsidRDefault="00537B88" w:rsidP="00537B88">
            <w:pPr>
              <w:spacing w:line="259" w:lineRule="auto"/>
              <w:rPr>
                <w:rFonts w:ascii="Arial" w:hAnsi="Arial" w:cs="Arial"/>
                <w:sz w:val="22"/>
                <w:szCs w:val="22"/>
              </w:rPr>
            </w:pPr>
          </w:p>
          <w:p w14:paraId="0FF15A54"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Virtual school heads should identify and engage with key </w:t>
            </w:r>
          </w:p>
          <w:p w14:paraId="3922FEEA"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professionals such as designated Safeguarding Leads, </w:t>
            </w:r>
          </w:p>
          <w:p w14:paraId="0E9A2BE8"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social workers, headteachers, governors, Special </w:t>
            </w:r>
          </w:p>
          <w:p w14:paraId="4B930F0A"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Educational Needs Co-ordinators, mental health leads, </w:t>
            </w:r>
          </w:p>
          <w:p w14:paraId="63B4CF78"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other local authority officers, including Designated Social </w:t>
            </w:r>
          </w:p>
          <w:p w14:paraId="7149107F" w14:textId="281A4D14" w:rsidR="00537B88" w:rsidRPr="00FD0CA0" w:rsidRDefault="00537B88" w:rsidP="00537B88">
            <w:pPr>
              <w:rPr>
                <w:rFonts w:ascii="Arial" w:hAnsi="Arial" w:cs="Arial"/>
                <w:sz w:val="22"/>
                <w:szCs w:val="22"/>
              </w:rPr>
            </w:pPr>
            <w:r w:rsidRPr="00FD0CA0">
              <w:rPr>
                <w:rFonts w:ascii="Arial" w:hAnsi="Arial" w:cs="Arial"/>
                <w:sz w:val="22"/>
                <w:szCs w:val="22"/>
              </w:rPr>
              <w:t>Care Officers for SEND, where they exist. to help them to understand the role they have in improving outcomes for children.</w:t>
            </w:r>
            <w:r w:rsidRPr="00FD0CA0">
              <w:rPr>
                <w:rFonts w:ascii="Arial" w:hAnsi="Arial" w:cs="Arial"/>
                <w:sz w:val="22"/>
                <w:szCs w:val="22"/>
              </w:rPr>
              <w:cr/>
            </w:r>
          </w:p>
          <w:p w14:paraId="6D726EDA" w14:textId="01CF99B2" w:rsidR="00C258B0" w:rsidRPr="00FD0CA0" w:rsidRDefault="00C258B0" w:rsidP="00A6288A">
            <w:pPr>
              <w:jc w:val="both"/>
              <w:rPr>
                <w:rFonts w:ascii="Arial" w:hAnsi="Arial" w:cs="Arial"/>
                <w:color w:val="000000" w:themeColor="text1"/>
                <w:sz w:val="22"/>
                <w:szCs w:val="22"/>
              </w:rPr>
            </w:pPr>
          </w:p>
        </w:tc>
        <w:tc>
          <w:tcPr>
            <w:tcW w:w="4140" w:type="dxa"/>
            <w:shd w:val="clear" w:color="auto" w:fill="F2F2F2" w:themeFill="background1" w:themeFillShade="F2"/>
          </w:tcPr>
          <w:p w14:paraId="5A13940F" w14:textId="641B334F" w:rsidR="00C258B0" w:rsidRPr="00172266" w:rsidRDefault="00C258B0" w:rsidP="0076265F">
            <w:pPr>
              <w:rPr>
                <w:rFonts w:ascii="Arial" w:hAnsi="Arial" w:cs="Arial"/>
                <w:i/>
                <w:color w:val="000000" w:themeColor="text1"/>
                <w:sz w:val="22"/>
                <w:szCs w:val="22"/>
              </w:rPr>
            </w:pPr>
            <w:r w:rsidRPr="00172266">
              <w:rPr>
                <w:rFonts w:ascii="Arial" w:hAnsi="Arial" w:cs="Arial"/>
                <w:i/>
                <w:color w:val="000000" w:themeColor="text1"/>
                <w:sz w:val="22"/>
                <w:szCs w:val="22"/>
              </w:rPr>
              <w:t xml:space="preserve">In our </w:t>
            </w:r>
            <w:r w:rsidR="0076265F" w:rsidRPr="00172266">
              <w:rPr>
                <w:rFonts w:ascii="Arial" w:hAnsi="Arial" w:cs="Arial"/>
                <w:i/>
                <w:color w:val="000000" w:themeColor="text1"/>
                <w:sz w:val="22"/>
                <w:szCs w:val="22"/>
              </w:rPr>
              <w:t>Federation</w:t>
            </w:r>
            <w:r w:rsidRPr="00172266">
              <w:rPr>
                <w:rFonts w:ascii="Arial" w:hAnsi="Arial" w:cs="Arial"/>
                <w:i/>
                <w:color w:val="000000" w:themeColor="text1"/>
                <w:sz w:val="22"/>
                <w:szCs w:val="22"/>
              </w:rPr>
              <w:t xml:space="preserve"> the Designated </w:t>
            </w:r>
            <w:r w:rsidR="0076265F" w:rsidRPr="00172266">
              <w:rPr>
                <w:rFonts w:ascii="Arial" w:hAnsi="Arial" w:cs="Arial"/>
                <w:i/>
                <w:color w:val="000000" w:themeColor="text1"/>
                <w:sz w:val="22"/>
                <w:szCs w:val="22"/>
              </w:rPr>
              <w:t>T</w:t>
            </w:r>
            <w:r w:rsidRPr="00172266">
              <w:rPr>
                <w:rFonts w:ascii="Arial" w:hAnsi="Arial" w:cs="Arial"/>
                <w:i/>
                <w:color w:val="000000" w:themeColor="text1"/>
                <w:sz w:val="22"/>
                <w:szCs w:val="22"/>
              </w:rPr>
              <w:t>eacher is:</w:t>
            </w:r>
          </w:p>
          <w:p w14:paraId="0F2D423A" w14:textId="77777777" w:rsidR="00A6288A" w:rsidRPr="00FD0CA0" w:rsidRDefault="00C258B0" w:rsidP="0076265F">
            <w:pPr>
              <w:rPr>
                <w:rFonts w:ascii="Arial" w:hAnsi="Arial" w:cs="Arial"/>
                <w:i/>
                <w:color w:val="000000" w:themeColor="text1"/>
                <w:sz w:val="22"/>
                <w:szCs w:val="22"/>
              </w:rPr>
            </w:pPr>
            <w:r w:rsidRPr="00172266">
              <w:rPr>
                <w:rFonts w:ascii="Arial" w:hAnsi="Arial" w:cs="Arial"/>
                <w:i/>
                <w:color w:val="000000" w:themeColor="text1"/>
                <w:sz w:val="22"/>
                <w:szCs w:val="22"/>
              </w:rPr>
              <w:t>Name</w:t>
            </w:r>
            <w:r w:rsidR="00965D29" w:rsidRPr="00172266">
              <w:rPr>
                <w:rFonts w:ascii="Arial" w:hAnsi="Arial" w:cs="Arial"/>
                <w:i/>
                <w:color w:val="000000" w:themeColor="text1"/>
                <w:sz w:val="22"/>
                <w:szCs w:val="22"/>
              </w:rPr>
              <w:t>:</w:t>
            </w:r>
            <w:r w:rsidRPr="00172266">
              <w:rPr>
                <w:rFonts w:ascii="Arial" w:hAnsi="Arial" w:cs="Arial"/>
                <w:i/>
                <w:color w:val="000000" w:themeColor="text1"/>
                <w:sz w:val="22"/>
                <w:szCs w:val="22"/>
              </w:rPr>
              <w:t xml:space="preserve"> </w:t>
            </w:r>
            <w:r w:rsidR="00A6288A" w:rsidRPr="00172266">
              <w:rPr>
                <w:rFonts w:ascii="Arial" w:hAnsi="Arial" w:cs="Arial"/>
                <w:bCs/>
                <w:i/>
                <w:color w:val="000000" w:themeColor="text1"/>
                <w:sz w:val="22"/>
                <w:szCs w:val="22"/>
              </w:rPr>
              <w:t>Amy Rogerson</w:t>
            </w:r>
          </w:p>
          <w:p w14:paraId="498DD34B" w14:textId="7F58DD43" w:rsidR="00C258B0" w:rsidRPr="00FD0CA0" w:rsidRDefault="00C258B0" w:rsidP="00C258B0">
            <w:pPr>
              <w:jc w:val="both"/>
              <w:rPr>
                <w:rFonts w:ascii="Arial" w:hAnsi="Arial" w:cs="Arial"/>
                <w:i/>
                <w:color w:val="000000" w:themeColor="text1"/>
                <w:sz w:val="22"/>
                <w:szCs w:val="22"/>
              </w:rPr>
            </w:pPr>
          </w:p>
          <w:p w14:paraId="60EFB864" w14:textId="77777777"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Our Designated Teacher will:</w:t>
            </w:r>
          </w:p>
          <w:p w14:paraId="6781AD7E" w14:textId="77777777" w:rsidR="00C258B0" w:rsidRPr="00FD0CA0" w:rsidRDefault="00C258B0" w:rsidP="00F41E37">
            <w:pPr>
              <w:numPr>
                <w:ilvl w:val="0"/>
                <w:numId w:val="23"/>
              </w:numPr>
              <w:jc w:val="both"/>
              <w:rPr>
                <w:rFonts w:ascii="Arial" w:hAnsi="Arial" w:cs="Arial"/>
                <w:i/>
                <w:color w:val="000000" w:themeColor="text1"/>
                <w:sz w:val="22"/>
                <w:szCs w:val="22"/>
              </w:rPr>
            </w:pPr>
            <w:r w:rsidRPr="00FD0CA0">
              <w:rPr>
                <w:rFonts w:ascii="Arial" w:hAnsi="Arial" w:cs="Arial"/>
                <w:i/>
                <w:color w:val="000000" w:themeColor="text1"/>
                <w:sz w:val="22"/>
                <w:szCs w:val="22"/>
              </w:rPr>
              <w:t>Work with the Virtual school to provide the most appropriate support utilising the pupil premium plus to ensure they meet the needs identified in the child’s personal education plan.</w:t>
            </w:r>
          </w:p>
          <w:p w14:paraId="545D1719" w14:textId="77777777" w:rsidR="006E23CC" w:rsidRPr="00FD0CA0" w:rsidRDefault="00C258B0" w:rsidP="00F41E37">
            <w:pPr>
              <w:numPr>
                <w:ilvl w:val="0"/>
                <w:numId w:val="23"/>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Work with the virtual school head to promote the educational achievement of previously looked after children. </w:t>
            </w:r>
          </w:p>
          <w:p w14:paraId="74E99A74" w14:textId="34FD9E43" w:rsidR="00C258B0" w:rsidRPr="00FD0CA0" w:rsidRDefault="00C258B0" w:rsidP="00F41E37">
            <w:pPr>
              <w:numPr>
                <w:ilvl w:val="0"/>
                <w:numId w:val="23"/>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In </w:t>
            </w:r>
            <w:r w:rsidR="006E23CC" w:rsidRPr="00FD0CA0">
              <w:rPr>
                <w:rFonts w:ascii="Arial" w:hAnsi="Arial" w:cs="Arial"/>
                <w:i/>
                <w:color w:val="000000" w:themeColor="text1"/>
                <w:sz w:val="22"/>
                <w:szCs w:val="22"/>
              </w:rPr>
              <w:t>non-maintained</w:t>
            </w:r>
            <w:r w:rsidRPr="00FD0CA0">
              <w:rPr>
                <w:rFonts w:ascii="Arial" w:hAnsi="Arial" w:cs="Arial"/>
                <w:i/>
                <w:color w:val="000000" w:themeColor="text1"/>
                <w:sz w:val="22"/>
                <w:szCs w:val="22"/>
              </w:rPr>
              <w:t xml:space="preserve"> schools and colleges, an appropriately trained teacher should take the lead.</w:t>
            </w:r>
          </w:p>
          <w:p w14:paraId="72511CF8" w14:textId="082B6709" w:rsidR="00A6288A" w:rsidRPr="00FD0CA0" w:rsidRDefault="00A6288A" w:rsidP="00A6288A">
            <w:pPr>
              <w:jc w:val="both"/>
              <w:rPr>
                <w:rFonts w:ascii="Arial" w:hAnsi="Arial" w:cs="Arial"/>
                <w:i/>
                <w:color w:val="000000" w:themeColor="text1"/>
                <w:sz w:val="22"/>
                <w:szCs w:val="22"/>
              </w:rPr>
            </w:pPr>
          </w:p>
          <w:p w14:paraId="720BD719" w14:textId="77777777" w:rsidR="00A6288A" w:rsidRPr="00FD0CA0" w:rsidRDefault="00A6288A" w:rsidP="00A6288A">
            <w:pPr>
              <w:rPr>
                <w:rFonts w:ascii="Arial" w:hAnsi="Arial" w:cs="Arial"/>
                <w:i/>
                <w:sz w:val="22"/>
                <w:szCs w:val="22"/>
              </w:rPr>
            </w:pPr>
            <w:r w:rsidRPr="00FD0CA0">
              <w:rPr>
                <w:rFonts w:ascii="Arial" w:hAnsi="Arial" w:cs="Arial"/>
                <w:i/>
                <w:sz w:val="22"/>
                <w:szCs w:val="22"/>
              </w:rPr>
              <w:t>Our school will work with partners to effectively identify the needs of children with a social worker and ensure they can access interventions that make a difference to their education</w:t>
            </w:r>
          </w:p>
          <w:p w14:paraId="4B47BFE9" w14:textId="77777777" w:rsidR="00A6288A" w:rsidRPr="00FD0CA0" w:rsidRDefault="00A6288A" w:rsidP="00A6288A">
            <w:pPr>
              <w:jc w:val="both"/>
              <w:rPr>
                <w:rFonts w:ascii="Arial" w:hAnsi="Arial" w:cs="Arial"/>
                <w:i/>
                <w:color w:val="000000" w:themeColor="text1"/>
                <w:sz w:val="22"/>
                <w:szCs w:val="22"/>
              </w:rPr>
            </w:pPr>
          </w:p>
          <w:p w14:paraId="40D7529F" w14:textId="77777777" w:rsidR="00C258B0" w:rsidRPr="00FD0CA0" w:rsidRDefault="00C258B0" w:rsidP="00C258B0">
            <w:pPr>
              <w:jc w:val="both"/>
              <w:rPr>
                <w:rFonts w:ascii="Arial" w:hAnsi="Arial" w:cs="Arial"/>
                <w:i/>
                <w:color w:val="000000" w:themeColor="text1"/>
                <w:sz w:val="22"/>
                <w:szCs w:val="22"/>
              </w:rPr>
            </w:pPr>
          </w:p>
          <w:p w14:paraId="1299B7CF" w14:textId="77777777"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Our DSLs will keep the details of</w:t>
            </w:r>
            <w:r w:rsidR="002C4EEF" w:rsidRPr="00FD0CA0">
              <w:rPr>
                <w:rFonts w:ascii="Arial" w:hAnsi="Arial" w:cs="Arial"/>
                <w:i/>
                <w:color w:val="000000" w:themeColor="text1"/>
                <w:sz w:val="22"/>
                <w:szCs w:val="22"/>
              </w:rPr>
              <w:t xml:space="preserve"> the</w:t>
            </w:r>
            <w:r w:rsidRPr="00FD0CA0">
              <w:rPr>
                <w:rFonts w:ascii="Arial" w:hAnsi="Arial" w:cs="Arial"/>
                <w:i/>
                <w:color w:val="000000" w:themeColor="text1"/>
                <w:sz w:val="22"/>
                <w:szCs w:val="22"/>
              </w:rPr>
              <w:t xml:space="preserve"> Birmingham Children’s Trust Personal Advisor appointed to guide and support the care </w:t>
            </w:r>
            <w:r w:rsidR="00C87805" w:rsidRPr="00FD0CA0">
              <w:rPr>
                <w:rFonts w:ascii="Arial" w:hAnsi="Arial" w:cs="Arial"/>
                <w:i/>
                <w:color w:val="000000" w:themeColor="text1"/>
                <w:sz w:val="22"/>
                <w:szCs w:val="22"/>
              </w:rPr>
              <w:t>leaver and</w:t>
            </w:r>
            <w:r w:rsidRPr="00FD0CA0">
              <w:rPr>
                <w:rFonts w:ascii="Arial" w:hAnsi="Arial" w:cs="Arial"/>
                <w:i/>
                <w:color w:val="000000" w:themeColor="text1"/>
                <w:sz w:val="22"/>
                <w:szCs w:val="22"/>
              </w:rPr>
              <w:t xml:space="preserve"> will liaise with them as necessary regarding any issues of concern affecting the care leaver</w:t>
            </w:r>
            <w:r w:rsidR="00A31A83" w:rsidRPr="00FD0CA0">
              <w:rPr>
                <w:rFonts w:ascii="Arial" w:hAnsi="Arial" w:cs="Arial"/>
                <w:i/>
                <w:color w:val="000000" w:themeColor="text1"/>
                <w:sz w:val="22"/>
                <w:szCs w:val="22"/>
              </w:rPr>
              <w:t>.</w:t>
            </w:r>
          </w:p>
          <w:p w14:paraId="5664FBD6" w14:textId="77777777" w:rsidR="006E23CC" w:rsidRPr="00FD0CA0" w:rsidRDefault="006E23CC" w:rsidP="00C258B0">
            <w:pPr>
              <w:jc w:val="both"/>
              <w:rPr>
                <w:rFonts w:ascii="Arial" w:hAnsi="Arial" w:cs="Arial"/>
                <w:i/>
                <w:color w:val="000000" w:themeColor="text1"/>
                <w:sz w:val="22"/>
                <w:szCs w:val="22"/>
              </w:rPr>
            </w:pPr>
          </w:p>
          <w:p w14:paraId="5632E142"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The Virtual School Head Teacher has </w:t>
            </w:r>
          </w:p>
          <w:p w14:paraId="78F894BD"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non-statutory responsibility for the </w:t>
            </w:r>
          </w:p>
          <w:p w14:paraId="736F08D9"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strategic oversight of the educational </w:t>
            </w:r>
          </w:p>
          <w:p w14:paraId="05B36625"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attendance, attainment and progress of </w:t>
            </w:r>
          </w:p>
          <w:p w14:paraId="1F89689E" w14:textId="642875DA"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children with a social worker</w:t>
            </w:r>
          </w:p>
        </w:tc>
      </w:tr>
      <w:tr w:rsidR="000B54E5" w:rsidRPr="00763A5C" w14:paraId="409803D9" w14:textId="77777777" w:rsidTr="70DA7FAC">
        <w:tc>
          <w:tcPr>
            <w:tcW w:w="5778" w:type="dxa"/>
          </w:tcPr>
          <w:p w14:paraId="3148877F" w14:textId="246CABC7" w:rsidR="00C258B0" w:rsidRPr="00FD0CA0" w:rsidRDefault="00601517" w:rsidP="0091544C">
            <w:pPr>
              <w:pStyle w:val="Heading2"/>
              <w:rPr>
                <w:color w:val="000000" w:themeColor="text1"/>
              </w:rPr>
            </w:pPr>
            <w:r w:rsidRPr="00FD0CA0">
              <w:rPr>
                <w:color w:val="000000" w:themeColor="text1"/>
              </w:rPr>
              <w:lastRenderedPageBreak/>
              <w:t>9.0</w:t>
            </w:r>
            <w:r w:rsidR="001C610A" w:rsidRPr="00FD0CA0">
              <w:rPr>
                <w:color w:val="000000" w:themeColor="text1"/>
              </w:rPr>
              <w:tab/>
            </w:r>
            <w:r w:rsidR="0091544C" w:rsidRPr="00FD0CA0">
              <w:rPr>
                <w:color w:val="000000" w:themeColor="text1"/>
              </w:rPr>
              <w:t xml:space="preserve">The </w:t>
            </w:r>
            <w:r w:rsidR="002C4EEF" w:rsidRPr="00FD0CA0">
              <w:rPr>
                <w:color w:val="000000" w:themeColor="text1"/>
              </w:rPr>
              <w:t xml:space="preserve">governing body </w:t>
            </w:r>
          </w:p>
          <w:p w14:paraId="4682EB2D" w14:textId="77777777" w:rsidR="00C258B0" w:rsidRPr="00FD0CA0" w:rsidRDefault="00C258B0" w:rsidP="00C258B0">
            <w:pPr>
              <w:jc w:val="both"/>
              <w:rPr>
                <w:rFonts w:ascii="Arial" w:hAnsi="Arial" w:cs="Arial"/>
                <w:bCs/>
                <w:color w:val="000000" w:themeColor="text1"/>
                <w:sz w:val="22"/>
                <w:szCs w:val="22"/>
              </w:rPr>
            </w:pPr>
          </w:p>
          <w:p w14:paraId="27850799" w14:textId="7806A97C" w:rsidR="00C258B0" w:rsidRPr="00FD0CA0" w:rsidRDefault="00C258B0" w:rsidP="00C258B0">
            <w:pPr>
              <w:jc w:val="both"/>
              <w:rPr>
                <w:rFonts w:ascii="Arial" w:hAnsi="Arial" w:cs="Arial"/>
                <w:color w:val="000000" w:themeColor="text1"/>
                <w:sz w:val="22"/>
                <w:szCs w:val="22"/>
              </w:rPr>
            </w:pPr>
            <w:r w:rsidRPr="00FD0CA0">
              <w:rPr>
                <w:rFonts w:ascii="Arial" w:hAnsi="Arial" w:cs="Arial"/>
                <w:color w:val="000000" w:themeColor="text1"/>
                <w:sz w:val="22"/>
                <w:szCs w:val="22"/>
              </w:rPr>
              <w:t xml:space="preserve">Governing </w:t>
            </w:r>
            <w:r w:rsidR="006B28A2" w:rsidRPr="00FD0CA0">
              <w:rPr>
                <w:rFonts w:ascii="Arial" w:hAnsi="Arial" w:cs="Arial"/>
                <w:color w:val="000000" w:themeColor="text1"/>
                <w:sz w:val="22"/>
                <w:szCs w:val="22"/>
              </w:rPr>
              <w:t xml:space="preserve">bodies </w:t>
            </w:r>
            <w:r w:rsidRPr="00FD0CA0">
              <w:rPr>
                <w:rFonts w:ascii="Arial" w:hAnsi="Arial" w:cs="Arial"/>
                <w:color w:val="000000" w:themeColor="text1"/>
                <w:sz w:val="22"/>
                <w:szCs w:val="22"/>
              </w:rPr>
              <w:t>and proprietors should ensure that there are appropriate policies and procedures in place in order for appropriate action to be taken in a timely manner to safeguard and promote children’s welfare</w:t>
            </w:r>
            <w:r w:rsidR="001C610A" w:rsidRPr="00FD0CA0">
              <w:rPr>
                <w:rFonts w:ascii="Arial" w:hAnsi="Arial" w:cs="Arial"/>
                <w:color w:val="000000" w:themeColor="text1"/>
                <w:sz w:val="22"/>
                <w:szCs w:val="22"/>
              </w:rPr>
              <w:t>:</w:t>
            </w:r>
          </w:p>
          <w:p w14:paraId="358141CA" w14:textId="77777777" w:rsidR="00C258B0" w:rsidRPr="00FD0CA0" w:rsidRDefault="00C258B0" w:rsidP="00C258B0">
            <w:pPr>
              <w:jc w:val="both"/>
              <w:rPr>
                <w:rFonts w:ascii="Arial" w:hAnsi="Arial" w:cs="Arial"/>
                <w:bCs/>
                <w:color w:val="000000" w:themeColor="text1"/>
                <w:sz w:val="22"/>
                <w:szCs w:val="22"/>
              </w:rPr>
            </w:pPr>
          </w:p>
          <w:p w14:paraId="3AC5A79E" w14:textId="77EA03CA"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color w:val="000000" w:themeColor="text1"/>
                <w:sz w:val="22"/>
                <w:szCs w:val="22"/>
              </w:rPr>
              <w:t>The school</w:t>
            </w:r>
            <w:r w:rsidR="0076265F">
              <w:rPr>
                <w:rFonts w:ascii="Arial" w:hAnsi="Arial" w:cs="Arial"/>
                <w:color w:val="000000" w:themeColor="text1"/>
                <w:sz w:val="22"/>
                <w:szCs w:val="22"/>
              </w:rPr>
              <w:t>s</w:t>
            </w:r>
            <w:r w:rsidR="0076265F">
              <w:rPr>
                <w:rFonts w:ascii="Arial" w:hAnsi="Arial" w:cs="Arial"/>
                <w:bCs/>
                <w:color w:val="000000" w:themeColor="text1"/>
                <w:sz w:val="22"/>
                <w:szCs w:val="22"/>
              </w:rPr>
              <w:t xml:space="preserve"> operate</w:t>
            </w:r>
            <w:r w:rsidRPr="00FD0CA0">
              <w:rPr>
                <w:rFonts w:ascii="Arial" w:hAnsi="Arial" w:cs="Arial"/>
                <w:bCs/>
                <w:color w:val="000000" w:themeColor="text1"/>
                <w:sz w:val="22"/>
                <w:szCs w:val="22"/>
              </w:rPr>
              <w:t xml:space="preserve"> “Safer Rec</w:t>
            </w:r>
            <w:r w:rsidR="0076265F">
              <w:rPr>
                <w:rFonts w:ascii="Arial" w:hAnsi="Arial" w:cs="Arial"/>
                <w:bCs/>
                <w:color w:val="000000" w:themeColor="text1"/>
                <w:sz w:val="22"/>
                <w:szCs w:val="22"/>
              </w:rPr>
              <w:t>ruitment” procedures and ensure</w:t>
            </w:r>
            <w:r w:rsidRPr="00FD0CA0">
              <w:rPr>
                <w:rFonts w:ascii="Arial" w:hAnsi="Arial" w:cs="Arial"/>
                <w:bCs/>
                <w:color w:val="000000" w:themeColor="text1"/>
                <w:sz w:val="22"/>
                <w:szCs w:val="22"/>
              </w:rPr>
              <w:t xml:space="preserve"> that appropriate checks are carried out on all new staff and relevant volunteers (including members of the governing body)</w:t>
            </w:r>
            <w:r w:rsidR="00A31A83" w:rsidRPr="00FD0CA0">
              <w:rPr>
                <w:rFonts w:ascii="Arial" w:hAnsi="Arial" w:cs="Arial"/>
                <w:bCs/>
                <w:color w:val="000000" w:themeColor="text1"/>
                <w:sz w:val="22"/>
                <w:szCs w:val="22"/>
              </w:rPr>
              <w:t>;</w:t>
            </w:r>
          </w:p>
          <w:p w14:paraId="4BBC2BF1" w14:textId="2DEBE838"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bCs/>
                <w:color w:val="000000" w:themeColor="text1"/>
                <w:sz w:val="22"/>
                <w:szCs w:val="22"/>
              </w:rPr>
              <w:t xml:space="preserve">The </w:t>
            </w:r>
            <w:r w:rsidR="00B60CB9" w:rsidRPr="00FD0CA0">
              <w:rPr>
                <w:rFonts w:ascii="Arial" w:hAnsi="Arial" w:cs="Arial"/>
                <w:color w:val="000000" w:themeColor="text1"/>
                <w:sz w:val="22"/>
                <w:szCs w:val="22"/>
              </w:rPr>
              <w:t>Head Teacher</w:t>
            </w:r>
            <w:r w:rsidRPr="00FD0CA0">
              <w:rPr>
                <w:rFonts w:ascii="Arial" w:hAnsi="Arial" w:cs="Arial"/>
                <w:bCs/>
                <w:color w:val="000000" w:themeColor="text1"/>
                <w:sz w:val="22"/>
                <w:szCs w:val="22"/>
              </w:rPr>
              <w:t xml:space="preserve"> and all other staff who work with </w:t>
            </w:r>
            <w:r w:rsidR="00B60CB9" w:rsidRPr="00FD0CA0">
              <w:rPr>
                <w:rFonts w:ascii="Arial" w:hAnsi="Arial" w:cs="Arial"/>
                <w:color w:val="000000" w:themeColor="text1"/>
                <w:sz w:val="22"/>
                <w:szCs w:val="22"/>
              </w:rPr>
              <w:t>children</w:t>
            </w:r>
            <w:r w:rsidRPr="00FD0CA0">
              <w:rPr>
                <w:rFonts w:ascii="Arial" w:hAnsi="Arial" w:cs="Arial"/>
                <w:bCs/>
                <w:color w:val="000000" w:themeColor="text1"/>
                <w:sz w:val="22"/>
                <w:szCs w:val="22"/>
              </w:rPr>
              <w:t xml:space="preserve"> undertake safeguarding training on an annual basis with additional updates as necessary within a 2-year framework and a training record maintained</w:t>
            </w:r>
            <w:r w:rsidR="00A31A83" w:rsidRPr="00FD0CA0">
              <w:rPr>
                <w:rFonts w:ascii="Arial" w:hAnsi="Arial" w:cs="Arial"/>
                <w:bCs/>
                <w:color w:val="000000" w:themeColor="text1"/>
                <w:sz w:val="22"/>
                <w:szCs w:val="22"/>
              </w:rPr>
              <w:t>;</w:t>
            </w:r>
          </w:p>
          <w:p w14:paraId="0CEEAAB3" w14:textId="3E259563"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bCs/>
                <w:color w:val="000000" w:themeColor="text1"/>
                <w:sz w:val="22"/>
                <w:szCs w:val="22"/>
              </w:rPr>
              <w:t>Temporary staff and volunteers are made aware of the school’s arrangements for safeguarding &amp; child protection and their responsibilities</w:t>
            </w:r>
            <w:r w:rsidR="00A31A83" w:rsidRPr="00FD0CA0">
              <w:rPr>
                <w:rFonts w:ascii="Arial" w:hAnsi="Arial" w:cs="Arial"/>
                <w:bCs/>
                <w:color w:val="000000" w:themeColor="text1"/>
                <w:sz w:val="22"/>
                <w:szCs w:val="22"/>
              </w:rPr>
              <w:t>;</w:t>
            </w:r>
          </w:p>
          <w:p w14:paraId="3B1748F4" w14:textId="68BCCDEE"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color w:val="000000" w:themeColor="text1"/>
                <w:sz w:val="22"/>
                <w:szCs w:val="22"/>
              </w:rPr>
              <w:t>The school</w:t>
            </w:r>
            <w:r w:rsidRPr="00FD0CA0">
              <w:rPr>
                <w:rFonts w:ascii="Arial" w:hAnsi="Arial" w:cs="Arial"/>
                <w:bCs/>
                <w:color w:val="000000" w:themeColor="text1"/>
                <w:sz w:val="22"/>
                <w:szCs w:val="22"/>
              </w:rPr>
              <w:t xml:space="preserve"> remedies any deficiencies or weaknesses brought to its attention without delay;</w:t>
            </w:r>
          </w:p>
          <w:p w14:paraId="2E351906" w14:textId="24DED403" w:rsidR="00AC72BD" w:rsidRPr="00FD0CA0" w:rsidRDefault="00AC72BD" w:rsidP="00F41E37">
            <w:pPr>
              <w:pStyle w:val="ListParagraph"/>
              <w:numPr>
                <w:ilvl w:val="0"/>
                <w:numId w:val="25"/>
              </w:numPr>
              <w:rPr>
                <w:rFonts w:ascii="Arial" w:hAnsi="Arial" w:cs="Arial"/>
                <w:bCs/>
                <w:color w:val="000000" w:themeColor="text1"/>
                <w:sz w:val="22"/>
                <w:szCs w:val="22"/>
              </w:rPr>
            </w:pPr>
            <w:r w:rsidRPr="00FD0CA0">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66006BBC"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color w:val="000000" w:themeColor="text1"/>
                <w:sz w:val="22"/>
                <w:szCs w:val="22"/>
              </w:rPr>
              <w:t xml:space="preserve">The </w:t>
            </w:r>
            <w:r w:rsidR="006B28A2" w:rsidRPr="00FD0CA0">
              <w:rPr>
                <w:rFonts w:ascii="Arial" w:hAnsi="Arial" w:cs="Arial"/>
                <w:color w:val="000000" w:themeColor="text1"/>
                <w:sz w:val="22"/>
                <w:szCs w:val="22"/>
              </w:rPr>
              <w:t xml:space="preserve">governing </w:t>
            </w:r>
            <w:r w:rsidRPr="00FD0CA0">
              <w:rPr>
                <w:rFonts w:ascii="Arial" w:hAnsi="Arial" w:cs="Arial"/>
                <w:color w:val="000000" w:themeColor="text1"/>
                <w:sz w:val="22"/>
                <w:szCs w:val="22"/>
              </w:rPr>
              <w:t xml:space="preserve">body </w:t>
            </w:r>
            <w:r w:rsidR="006B28A2" w:rsidRPr="00FD0CA0">
              <w:rPr>
                <w:rFonts w:ascii="Arial" w:hAnsi="Arial" w:cs="Arial"/>
                <w:color w:val="000000" w:themeColor="text1"/>
                <w:sz w:val="22"/>
                <w:szCs w:val="22"/>
              </w:rPr>
              <w:t xml:space="preserve">has </w:t>
            </w:r>
            <w:r w:rsidRPr="00FD0CA0">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r w:rsidR="00A31A83" w:rsidRPr="00FD0CA0">
              <w:rPr>
                <w:rFonts w:ascii="Arial" w:hAnsi="Arial" w:cs="Arial"/>
                <w:color w:val="000000" w:themeColor="text1"/>
                <w:sz w:val="22"/>
                <w:szCs w:val="22"/>
              </w:rPr>
              <w:t>;</w:t>
            </w:r>
          </w:p>
          <w:p w14:paraId="1E893281" w14:textId="57E426D3" w:rsidR="00C258B0" w:rsidRPr="00FD0CA0" w:rsidRDefault="00C258B0" w:rsidP="00F41E37">
            <w:pPr>
              <w:numPr>
                <w:ilvl w:val="0"/>
                <w:numId w:val="25"/>
              </w:numPr>
              <w:jc w:val="both"/>
              <w:rPr>
                <w:rFonts w:ascii="Arial" w:hAnsi="Arial" w:cs="Arial"/>
                <w:color w:val="000000" w:themeColor="text1"/>
                <w:sz w:val="22"/>
                <w:szCs w:val="22"/>
              </w:rPr>
            </w:pPr>
            <w:r w:rsidRPr="00FD0CA0">
              <w:rPr>
                <w:rFonts w:ascii="Arial" w:hAnsi="Arial" w:cs="Arial"/>
                <w:color w:val="000000" w:themeColor="text1"/>
                <w:sz w:val="22"/>
                <w:szCs w:val="22"/>
              </w:rPr>
              <w:t xml:space="preserve">The Nominated Governor is responsible for liaising with the </w:t>
            </w:r>
            <w:r w:rsidR="00B60CB9" w:rsidRPr="00FD0CA0">
              <w:rPr>
                <w:rFonts w:ascii="Arial" w:hAnsi="Arial" w:cs="Arial"/>
                <w:color w:val="000000" w:themeColor="text1"/>
                <w:sz w:val="22"/>
                <w:szCs w:val="22"/>
              </w:rPr>
              <w:t>Head Teacher</w:t>
            </w:r>
            <w:r w:rsidR="008446A7" w:rsidRPr="00FD0CA0">
              <w:rPr>
                <w:rFonts w:ascii="Arial" w:hAnsi="Arial" w:cs="Arial"/>
                <w:bCs/>
                <w:color w:val="000000" w:themeColor="text1"/>
                <w:sz w:val="22"/>
                <w:szCs w:val="22"/>
              </w:rPr>
              <w:t xml:space="preserve"> </w:t>
            </w:r>
            <w:r w:rsidRPr="00FD0CA0">
              <w:rPr>
                <w:rFonts w:ascii="Arial" w:hAnsi="Arial" w:cs="Arial"/>
                <w:color w:val="000000" w:themeColor="text1"/>
                <w:sz w:val="22"/>
                <w:szCs w:val="22"/>
              </w:rPr>
              <w:t xml:space="preserve">and DSL over all matters regarding safeguarding and child protection issues.  The role is strategic rather than operational – they will not be involved in concerns about individual </w:t>
            </w:r>
            <w:r w:rsidR="00B60CB9" w:rsidRPr="00FD0CA0">
              <w:rPr>
                <w:rFonts w:ascii="Arial" w:hAnsi="Arial" w:cs="Arial"/>
                <w:bCs/>
                <w:color w:val="000000" w:themeColor="text1"/>
                <w:sz w:val="22"/>
                <w:szCs w:val="22"/>
              </w:rPr>
              <w:t>pupils</w:t>
            </w:r>
            <w:r w:rsidRPr="00FD0CA0">
              <w:rPr>
                <w:rFonts w:ascii="Arial" w:hAnsi="Arial" w:cs="Arial"/>
                <w:color w:val="000000" w:themeColor="text1"/>
                <w:sz w:val="22"/>
                <w:szCs w:val="22"/>
              </w:rPr>
              <w:t xml:space="preserve">. </w:t>
            </w:r>
          </w:p>
          <w:p w14:paraId="10634F57" w14:textId="77777777" w:rsidR="00C258B0" w:rsidRPr="00FD0CA0" w:rsidRDefault="00C258B0" w:rsidP="00C258B0">
            <w:pPr>
              <w:jc w:val="both"/>
              <w:rPr>
                <w:rFonts w:ascii="Arial" w:hAnsi="Arial" w:cs="Arial"/>
                <w:b/>
                <w:color w:val="000000" w:themeColor="text1"/>
                <w:sz w:val="22"/>
                <w:szCs w:val="22"/>
              </w:rPr>
            </w:pPr>
          </w:p>
        </w:tc>
        <w:tc>
          <w:tcPr>
            <w:tcW w:w="4140" w:type="dxa"/>
            <w:shd w:val="clear" w:color="auto" w:fill="F2F2F2" w:themeFill="background1" w:themeFillShade="F2"/>
          </w:tcPr>
          <w:p w14:paraId="4CE7733A" w14:textId="53EA7F79" w:rsidR="00C258B0" w:rsidRPr="00172266" w:rsidRDefault="00C258B0" w:rsidP="00C258B0">
            <w:pPr>
              <w:jc w:val="both"/>
              <w:rPr>
                <w:rFonts w:ascii="Arial" w:hAnsi="Arial" w:cs="Arial"/>
                <w:bCs/>
                <w:color w:val="000000" w:themeColor="text1"/>
                <w:sz w:val="22"/>
                <w:szCs w:val="22"/>
              </w:rPr>
            </w:pPr>
            <w:r w:rsidRPr="00172266">
              <w:rPr>
                <w:rFonts w:ascii="Arial" w:hAnsi="Arial" w:cs="Arial"/>
                <w:i/>
                <w:color w:val="000000" w:themeColor="text1"/>
                <w:sz w:val="22"/>
                <w:szCs w:val="22"/>
              </w:rPr>
              <w:t xml:space="preserve">In our </w:t>
            </w:r>
            <w:r w:rsidR="0076265F" w:rsidRPr="00172266">
              <w:rPr>
                <w:rFonts w:ascii="Arial" w:hAnsi="Arial" w:cs="Arial"/>
                <w:i/>
                <w:color w:val="000000" w:themeColor="text1"/>
                <w:sz w:val="22"/>
                <w:szCs w:val="22"/>
              </w:rPr>
              <w:t>Federation</w:t>
            </w:r>
            <w:r w:rsidRPr="00172266">
              <w:rPr>
                <w:rFonts w:ascii="Arial" w:hAnsi="Arial" w:cs="Arial"/>
                <w:i/>
                <w:color w:val="000000" w:themeColor="text1"/>
                <w:sz w:val="22"/>
                <w:szCs w:val="22"/>
              </w:rPr>
              <w:t xml:space="preserve"> this means that:</w:t>
            </w:r>
            <w:r w:rsidRPr="00172266">
              <w:rPr>
                <w:rFonts w:ascii="Arial" w:hAnsi="Arial" w:cs="Arial"/>
                <w:color w:val="000000" w:themeColor="text1"/>
                <w:sz w:val="22"/>
                <w:szCs w:val="22"/>
              </w:rPr>
              <w:t xml:space="preserve"> </w:t>
            </w:r>
          </w:p>
          <w:p w14:paraId="663C61DE" w14:textId="77777777" w:rsidR="00C258B0" w:rsidRPr="00172266" w:rsidRDefault="00C258B0" w:rsidP="00C258B0">
            <w:pPr>
              <w:jc w:val="both"/>
              <w:rPr>
                <w:rFonts w:ascii="Arial" w:hAnsi="Arial" w:cs="Arial"/>
                <w:bCs/>
                <w:color w:val="000000" w:themeColor="text1"/>
                <w:sz w:val="22"/>
                <w:szCs w:val="22"/>
              </w:rPr>
            </w:pPr>
          </w:p>
          <w:p w14:paraId="35836DC5" w14:textId="5E8DE874" w:rsidR="00C258B0" w:rsidRPr="00D14E54" w:rsidRDefault="00C258B0" w:rsidP="70DA7FAC">
            <w:pPr>
              <w:jc w:val="both"/>
              <w:rPr>
                <w:rFonts w:ascii="Arial" w:hAnsi="Arial" w:cs="Arial"/>
                <w:i/>
                <w:iCs/>
                <w:color w:val="000000" w:themeColor="text1"/>
                <w:sz w:val="22"/>
                <w:szCs w:val="22"/>
              </w:rPr>
            </w:pPr>
            <w:r w:rsidRPr="00172266">
              <w:rPr>
                <w:rFonts w:ascii="Arial" w:hAnsi="Arial" w:cs="Arial"/>
                <w:i/>
                <w:iCs/>
                <w:color w:val="000000" w:themeColor="text1"/>
                <w:sz w:val="22"/>
                <w:szCs w:val="22"/>
              </w:rPr>
              <w:t xml:space="preserve">All governors must have read </w:t>
            </w:r>
            <w:r w:rsidR="00AC72BD" w:rsidRPr="00172266">
              <w:rPr>
                <w:rFonts w:ascii="Arial" w:hAnsi="Arial" w:cs="Arial"/>
                <w:i/>
                <w:color w:val="000000" w:themeColor="text1"/>
                <w:sz w:val="22"/>
                <w:szCs w:val="22"/>
              </w:rPr>
              <w:t xml:space="preserve">and </w:t>
            </w:r>
            <w:r w:rsidR="00AC72BD" w:rsidRPr="00D14E54">
              <w:rPr>
                <w:rFonts w:ascii="Arial" w:hAnsi="Arial" w:cs="Arial"/>
                <w:i/>
                <w:color w:val="000000" w:themeColor="text1"/>
                <w:sz w:val="22"/>
                <w:szCs w:val="22"/>
              </w:rPr>
              <w:t xml:space="preserve">implement </w:t>
            </w:r>
            <w:r w:rsidRPr="00D14E54">
              <w:rPr>
                <w:rFonts w:ascii="Arial" w:hAnsi="Arial" w:cs="Arial"/>
                <w:i/>
                <w:iCs/>
                <w:color w:val="000000" w:themeColor="text1"/>
                <w:sz w:val="22"/>
                <w:szCs w:val="22"/>
              </w:rPr>
              <w:t>part 2 of “</w:t>
            </w:r>
            <w:proofErr w:type="spellStart"/>
            <w:r w:rsidRPr="00D14E54">
              <w:rPr>
                <w:rFonts w:ascii="Arial" w:hAnsi="Arial" w:cs="Arial"/>
                <w:i/>
                <w:iCs/>
                <w:color w:val="000000" w:themeColor="text1"/>
                <w:sz w:val="22"/>
                <w:szCs w:val="22"/>
              </w:rPr>
              <w:t>KCS</w:t>
            </w:r>
            <w:r w:rsidR="1FAB6787" w:rsidRPr="00D14E54">
              <w:rPr>
                <w:rFonts w:ascii="Arial" w:hAnsi="Arial" w:cs="Arial"/>
                <w:i/>
                <w:iCs/>
                <w:color w:val="000000" w:themeColor="text1"/>
                <w:sz w:val="22"/>
                <w:szCs w:val="22"/>
              </w:rPr>
              <w:t>i</w:t>
            </w:r>
            <w:r w:rsidRPr="00D14E54">
              <w:rPr>
                <w:rFonts w:ascii="Arial" w:hAnsi="Arial" w:cs="Arial"/>
                <w:i/>
                <w:iCs/>
                <w:color w:val="000000" w:themeColor="text1"/>
                <w:sz w:val="22"/>
                <w:szCs w:val="22"/>
              </w:rPr>
              <w:t>E</w:t>
            </w:r>
            <w:proofErr w:type="spellEnd"/>
            <w:r w:rsidRPr="00D14E54">
              <w:rPr>
                <w:rFonts w:ascii="Arial" w:hAnsi="Arial" w:cs="Arial"/>
                <w:i/>
                <w:iCs/>
                <w:color w:val="000000" w:themeColor="text1"/>
                <w:sz w:val="22"/>
                <w:szCs w:val="22"/>
              </w:rPr>
              <w:t xml:space="preserve">” </w:t>
            </w:r>
          </w:p>
          <w:p w14:paraId="0E16FC88" w14:textId="77777777" w:rsidR="00C258B0" w:rsidRPr="00D14E54" w:rsidRDefault="00C258B0" w:rsidP="00C258B0">
            <w:pPr>
              <w:jc w:val="both"/>
              <w:rPr>
                <w:rFonts w:ascii="Arial" w:hAnsi="Arial" w:cs="Arial"/>
                <w:bCs/>
                <w:i/>
                <w:color w:val="000000" w:themeColor="text1"/>
                <w:sz w:val="22"/>
                <w:szCs w:val="22"/>
              </w:rPr>
            </w:pPr>
          </w:p>
          <w:p w14:paraId="22E29858" w14:textId="316E5096" w:rsidR="00C258B0" w:rsidRPr="00D14E54" w:rsidRDefault="00C258B0" w:rsidP="0076265F">
            <w:pPr>
              <w:rPr>
                <w:rFonts w:ascii="Arial" w:hAnsi="Arial" w:cs="Arial"/>
                <w:bCs/>
                <w:i/>
                <w:color w:val="000000" w:themeColor="text1"/>
                <w:sz w:val="22"/>
                <w:szCs w:val="22"/>
              </w:rPr>
            </w:pPr>
            <w:r w:rsidRPr="00D14E54">
              <w:rPr>
                <w:rFonts w:ascii="Arial" w:hAnsi="Arial" w:cs="Arial"/>
                <w:bCs/>
                <w:i/>
                <w:color w:val="000000" w:themeColor="text1"/>
                <w:sz w:val="22"/>
                <w:szCs w:val="22"/>
              </w:rPr>
              <w:t xml:space="preserve">Our nominated </w:t>
            </w:r>
            <w:r w:rsidR="002C4EEF" w:rsidRPr="00D14E54">
              <w:rPr>
                <w:rFonts w:ascii="Arial" w:hAnsi="Arial" w:cs="Arial"/>
                <w:bCs/>
                <w:i/>
                <w:color w:val="000000" w:themeColor="text1"/>
                <w:sz w:val="22"/>
                <w:szCs w:val="22"/>
              </w:rPr>
              <w:t xml:space="preserve">governor </w:t>
            </w:r>
            <w:r w:rsidRPr="00D14E54">
              <w:rPr>
                <w:rFonts w:ascii="Arial" w:hAnsi="Arial" w:cs="Arial"/>
                <w:bCs/>
                <w:i/>
                <w:color w:val="000000" w:themeColor="text1"/>
                <w:sz w:val="22"/>
                <w:szCs w:val="22"/>
              </w:rPr>
              <w:t xml:space="preserve">for </w:t>
            </w:r>
            <w:r w:rsidR="002C4EEF" w:rsidRPr="00D14E54">
              <w:rPr>
                <w:rFonts w:ascii="Arial" w:hAnsi="Arial" w:cs="Arial"/>
                <w:bCs/>
                <w:i/>
                <w:color w:val="000000" w:themeColor="text1"/>
                <w:sz w:val="22"/>
                <w:szCs w:val="22"/>
              </w:rPr>
              <w:t xml:space="preserve">safeguarding </w:t>
            </w:r>
            <w:r w:rsidRPr="00D14E54">
              <w:rPr>
                <w:rFonts w:ascii="Arial" w:hAnsi="Arial" w:cs="Arial"/>
                <w:bCs/>
                <w:i/>
                <w:color w:val="000000" w:themeColor="text1"/>
                <w:sz w:val="22"/>
                <w:szCs w:val="22"/>
              </w:rPr>
              <w:t xml:space="preserve">and </w:t>
            </w:r>
            <w:r w:rsidR="002C4EEF" w:rsidRPr="00D14E54">
              <w:rPr>
                <w:rFonts w:ascii="Arial" w:hAnsi="Arial" w:cs="Arial"/>
                <w:bCs/>
                <w:i/>
                <w:color w:val="000000" w:themeColor="text1"/>
                <w:sz w:val="22"/>
                <w:szCs w:val="22"/>
              </w:rPr>
              <w:t xml:space="preserve">child protection </w:t>
            </w:r>
            <w:r w:rsidRPr="00D14E54">
              <w:rPr>
                <w:rFonts w:ascii="Arial" w:hAnsi="Arial" w:cs="Arial"/>
                <w:bCs/>
                <w:i/>
                <w:color w:val="000000" w:themeColor="text1"/>
                <w:sz w:val="22"/>
                <w:szCs w:val="22"/>
              </w:rPr>
              <w:t>is:</w:t>
            </w:r>
          </w:p>
          <w:p w14:paraId="33B5BC91" w14:textId="47ADF807" w:rsidR="00A6288A" w:rsidRPr="00FD0CA0" w:rsidRDefault="00C258B0" w:rsidP="0076265F">
            <w:pPr>
              <w:rPr>
                <w:rFonts w:ascii="Arial" w:hAnsi="Arial" w:cs="Arial"/>
                <w:i/>
                <w:iCs/>
                <w:color w:val="000000" w:themeColor="text1"/>
                <w:sz w:val="22"/>
                <w:szCs w:val="22"/>
              </w:rPr>
            </w:pPr>
            <w:r w:rsidRPr="00D14E54">
              <w:rPr>
                <w:rFonts w:ascii="Arial" w:hAnsi="Arial" w:cs="Arial"/>
                <w:i/>
                <w:iCs/>
                <w:color w:val="000000" w:themeColor="text1"/>
                <w:sz w:val="22"/>
                <w:szCs w:val="22"/>
              </w:rPr>
              <w:t>Name</w:t>
            </w:r>
            <w:r w:rsidR="00A6288A" w:rsidRPr="00D14E54">
              <w:rPr>
                <w:rFonts w:ascii="Arial" w:hAnsi="Arial" w:cs="Arial"/>
                <w:i/>
                <w:iCs/>
                <w:color w:val="000000" w:themeColor="text1"/>
                <w:sz w:val="22"/>
                <w:szCs w:val="22"/>
              </w:rPr>
              <w:t xml:space="preserve">: </w:t>
            </w:r>
            <w:r w:rsidR="00172266" w:rsidRPr="00D14E54">
              <w:rPr>
                <w:rFonts w:ascii="Arial" w:hAnsi="Arial" w:cs="Arial"/>
                <w:i/>
                <w:iCs/>
                <w:color w:val="000000" w:themeColor="text1"/>
                <w:sz w:val="22"/>
                <w:szCs w:val="22"/>
              </w:rPr>
              <w:t>Richard Hammett</w:t>
            </w:r>
          </w:p>
          <w:p w14:paraId="61CE90C8" w14:textId="59D3F6F3" w:rsidR="00C258B0" w:rsidRPr="00FD0CA0" w:rsidRDefault="00C258B0" w:rsidP="00C258B0">
            <w:pPr>
              <w:jc w:val="both"/>
              <w:rPr>
                <w:rFonts w:ascii="Arial" w:hAnsi="Arial" w:cs="Arial"/>
                <w:bCs/>
                <w:i/>
                <w:color w:val="000000" w:themeColor="text1"/>
                <w:sz w:val="22"/>
                <w:szCs w:val="22"/>
              </w:rPr>
            </w:pPr>
          </w:p>
          <w:p w14:paraId="4C9538E6" w14:textId="3E32FEB9"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This </w:t>
            </w:r>
            <w:r w:rsidR="002C4EEF" w:rsidRPr="00FD0CA0">
              <w:rPr>
                <w:rFonts w:ascii="Arial" w:hAnsi="Arial" w:cs="Arial"/>
                <w:i/>
                <w:color w:val="000000" w:themeColor="text1"/>
                <w:sz w:val="22"/>
                <w:szCs w:val="22"/>
              </w:rPr>
              <w:t xml:space="preserve">governor </w:t>
            </w:r>
            <w:r w:rsidRPr="00FD0CA0">
              <w:rPr>
                <w:rFonts w:ascii="Arial" w:hAnsi="Arial" w:cs="Arial"/>
                <w:i/>
                <w:color w:val="000000" w:themeColor="text1"/>
                <w:sz w:val="22"/>
                <w:szCs w:val="22"/>
              </w:rPr>
              <w:t xml:space="preserve">will receive safeguarding training relevant to the governance role and this will be updated every </w:t>
            </w:r>
            <w:r w:rsidR="00AC72BD" w:rsidRPr="00FD0CA0">
              <w:rPr>
                <w:rFonts w:ascii="Arial" w:hAnsi="Arial" w:cs="Arial"/>
                <w:i/>
                <w:color w:val="000000" w:themeColor="text1"/>
                <w:sz w:val="22"/>
                <w:szCs w:val="22"/>
              </w:rPr>
              <w:t>two</w:t>
            </w:r>
            <w:r w:rsidRPr="00FD0CA0">
              <w:rPr>
                <w:rFonts w:ascii="Arial" w:hAnsi="Arial" w:cs="Arial"/>
                <w:i/>
                <w:color w:val="000000" w:themeColor="text1"/>
                <w:sz w:val="22"/>
                <w:szCs w:val="22"/>
              </w:rPr>
              <w:t xml:space="preserve"> years.</w:t>
            </w:r>
          </w:p>
          <w:p w14:paraId="4562D573" w14:textId="39D630DA" w:rsidR="00AC72BD" w:rsidRPr="00FD0CA0" w:rsidRDefault="00AC72BD" w:rsidP="00C258B0">
            <w:pPr>
              <w:jc w:val="both"/>
              <w:rPr>
                <w:rFonts w:ascii="Arial" w:hAnsi="Arial" w:cs="Arial"/>
                <w:i/>
                <w:color w:val="000000" w:themeColor="text1"/>
                <w:sz w:val="22"/>
                <w:szCs w:val="22"/>
              </w:rPr>
            </w:pPr>
          </w:p>
          <w:p w14:paraId="389AB08F" w14:textId="77777777" w:rsidR="00AC72BD" w:rsidRPr="00FD0CA0" w:rsidRDefault="00AC72BD" w:rsidP="00AC72BD">
            <w:pPr>
              <w:rPr>
                <w:rFonts w:ascii="Arial" w:hAnsi="Arial" w:cs="Arial"/>
                <w:i/>
                <w:color w:val="000000" w:themeColor="text1"/>
                <w:sz w:val="22"/>
                <w:szCs w:val="22"/>
              </w:rPr>
            </w:pPr>
            <w:r w:rsidRPr="00FD0CA0">
              <w:rPr>
                <w:rFonts w:ascii="Arial" w:hAnsi="Arial" w:cs="Arial"/>
                <w:i/>
                <w:color w:val="000000" w:themeColor="text1"/>
                <w:sz w:val="22"/>
                <w:szCs w:val="22"/>
              </w:rPr>
              <w:t>All our Governors will receive appropriate safeguarding and child protection (including online) training at induction.</w:t>
            </w:r>
          </w:p>
          <w:p w14:paraId="21743492" w14:textId="77777777" w:rsidR="00AC72BD" w:rsidRPr="00FD0CA0" w:rsidRDefault="00AC72BD" w:rsidP="00AC72BD">
            <w:pPr>
              <w:rPr>
                <w:rFonts w:ascii="Arial" w:hAnsi="Arial" w:cs="Arial"/>
                <w:i/>
                <w:color w:val="000000" w:themeColor="text1"/>
                <w:sz w:val="22"/>
                <w:szCs w:val="22"/>
              </w:rPr>
            </w:pPr>
          </w:p>
          <w:p w14:paraId="156312E6" w14:textId="5E8FBFD1" w:rsidR="00C258B0" w:rsidRPr="00FD0CA0" w:rsidRDefault="00C258B0" w:rsidP="00C258B0">
            <w:pPr>
              <w:jc w:val="both"/>
              <w:rPr>
                <w:rFonts w:ascii="Arial" w:hAnsi="Arial" w:cs="Arial"/>
                <w:bCs/>
                <w:i/>
                <w:color w:val="000000" w:themeColor="text1"/>
                <w:sz w:val="22"/>
                <w:szCs w:val="22"/>
              </w:rPr>
            </w:pPr>
            <w:r w:rsidRPr="00FD0CA0">
              <w:rPr>
                <w:rFonts w:ascii="Arial" w:hAnsi="Arial" w:cs="Arial"/>
                <w:bCs/>
                <w:i/>
                <w:color w:val="000000" w:themeColor="text1"/>
                <w:sz w:val="22"/>
                <w:szCs w:val="22"/>
              </w:rPr>
              <w:t xml:space="preserve">The </w:t>
            </w:r>
            <w:r w:rsidR="006B28A2" w:rsidRPr="00FD0CA0">
              <w:rPr>
                <w:rFonts w:ascii="Arial" w:hAnsi="Arial" w:cs="Arial"/>
                <w:bCs/>
                <w:i/>
                <w:color w:val="000000" w:themeColor="text1"/>
                <w:sz w:val="22"/>
                <w:szCs w:val="22"/>
              </w:rPr>
              <w:t xml:space="preserve">governing body </w:t>
            </w:r>
            <w:r w:rsidRPr="00FD0CA0">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D0CA0" w:rsidRDefault="00C258B0" w:rsidP="00C258B0">
            <w:pPr>
              <w:jc w:val="both"/>
              <w:rPr>
                <w:rFonts w:ascii="Arial" w:hAnsi="Arial" w:cs="Arial"/>
                <w:bCs/>
                <w:i/>
                <w:color w:val="000000" w:themeColor="text1"/>
                <w:sz w:val="22"/>
                <w:szCs w:val="22"/>
              </w:rPr>
            </w:pPr>
          </w:p>
          <w:p w14:paraId="5C321CB6" w14:textId="02185CAE" w:rsidR="00C258B0" w:rsidRPr="00FD0CA0" w:rsidRDefault="0076265F" w:rsidP="00C258B0">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the governing body (usually the Chair) is nominated to be responsible for </w:t>
            </w:r>
            <w:r w:rsidRPr="00172266">
              <w:rPr>
                <w:rFonts w:ascii="Arial" w:hAnsi="Arial" w:cs="Arial"/>
                <w:bCs/>
                <w:i/>
                <w:color w:val="000000" w:themeColor="text1"/>
                <w:sz w:val="22"/>
                <w:szCs w:val="22"/>
              </w:rPr>
              <w:t>liaising with Birmingham Children’s Trust – Local Authority Designated Officer (LADO) in the event of allegations of abuse being</w:t>
            </w:r>
            <w:r w:rsidRPr="00F66A57">
              <w:rPr>
                <w:rFonts w:ascii="Arial" w:hAnsi="Arial" w:cs="Arial"/>
                <w:bCs/>
                <w:i/>
                <w:color w:val="000000" w:themeColor="text1"/>
                <w:sz w:val="22"/>
                <w:szCs w:val="22"/>
              </w:rPr>
              <w:t xml:space="preserve"> made against the</w:t>
            </w:r>
            <w:r w:rsidR="00C258B0" w:rsidRPr="00FD0CA0">
              <w:rPr>
                <w:rFonts w:ascii="Arial" w:hAnsi="Arial" w:cs="Arial"/>
                <w:bCs/>
                <w:i/>
                <w:color w:val="000000" w:themeColor="text1"/>
                <w:sz w:val="22"/>
                <w:szCs w:val="22"/>
              </w:rPr>
              <w:t xml:space="preserve"> </w:t>
            </w:r>
            <w:r w:rsidR="00D44579" w:rsidRPr="00FD0CA0">
              <w:rPr>
                <w:rFonts w:ascii="Arial" w:hAnsi="Arial" w:cs="Arial"/>
                <w:i/>
                <w:color w:val="000000" w:themeColor="text1"/>
                <w:sz w:val="22"/>
                <w:szCs w:val="22"/>
              </w:rPr>
              <w:t>Head Teacher</w:t>
            </w:r>
          </w:p>
          <w:p w14:paraId="09844D9C" w14:textId="77777777" w:rsidR="00C258B0" w:rsidRPr="00FD0CA0" w:rsidRDefault="00C258B0" w:rsidP="00C258B0">
            <w:pPr>
              <w:jc w:val="both"/>
              <w:rPr>
                <w:rFonts w:ascii="Arial" w:hAnsi="Arial" w:cs="Arial"/>
                <w:bCs/>
                <w:i/>
                <w:color w:val="000000" w:themeColor="text1"/>
                <w:sz w:val="22"/>
                <w:szCs w:val="22"/>
              </w:rPr>
            </w:pPr>
          </w:p>
          <w:p w14:paraId="33A204D5" w14:textId="6A5DF105" w:rsidR="00C258B0" w:rsidRPr="00FD0CA0" w:rsidRDefault="00C258B0" w:rsidP="00C258B0">
            <w:pPr>
              <w:jc w:val="both"/>
              <w:rPr>
                <w:rFonts w:ascii="Arial" w:hAnsi="Arial" w:cs="Arial"/>
                <w:bCs/>
                <w:i/>
                <w:color w:val="000000" w:themeColor="text1"/>
                <w:sz w:val="22"/>
                <w:szCs w:val="22"/>
              </w:rPr>
            </w:pPr>
            <w:r w:rsidRPr="00FD0CA0">
              <w:rPr>
                <w:rFonts w:ascii="Arial" w:hAnsi="Arial" w:cs="Arial"/>
                <w:i/>
                <w:color w:val="000000" w:themeColor="text1"/>
                <w:sz w:val="22"/>
                <w:szCs w:val="22"/>
              </w:rPr>
              <w:t xml:space="preserve">The Nominated Governor will liaise with the </w:t>
            </w:r>
            <w:r w:rsidR="00D44579" w:rsidRPr="00FD0CA0">
              <w:rPr>
                <w:rFonts w:ascii="Arial" w:hAnsi="Arial" w:cs="Arial"/>
                <w:i/>
                <w:color w:val="000000" w:themeColor="text1"/>
                <w:sz w:val="22"/>
                <w:szCs w:val="22"/>
              </w:rPr>
              <w:t>Head Teacher</w:t>
            </w:r>
            <w:r w:rsidR="003F64DD" w:rsidRPr="00FD0CA0">
              <w:rPr>
                <w:rFonts w:ascii="Arial" w:hAnsi="Arial" w:cs="Arial"/>
                <w:i/>
                <w:color w:val="000000" w:themeColor="text1"/>
                <w:sz w:val="22"/>
                <w:szCs w:val="22"/>
              </w:rPr>
              <w:t xml:space="preserve"> </w:t>
            </w:r>
            <w:r w:rsidRPr="00FD0CA0">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D0CA0" w:rsidRDefault="00C258B0" w:rsidP="00C258B0">
            <w:pPr>
              <w:jc w:val="both"/>
              <w:rPr>
                <w:rFonts w:ascii="Arial" w:hAnsi="Arial" w:cs="Arial"/>
                <w:i/>
                <w:color w:val="000000" w:themeColor="text1"/>
                <w:sz w:val="22"/>
                <w:szCs w:val="22"/>
              </w:rPr>
            </w:pPr>
          </w:p>
        </w:tc>
      </w:tr>
      <w:tr w:rsidR="00AC72BD" w:rsidRPr="00763A5C" w14:paraId="54B139C9" w14:textId="77777777" w:rsidTr="70DA7FAC">
        <w:tc>
          <w:tcPr>
            <w:tcW w:w="5778" w:type="dxa"/>
          </w:tcPr>
          <w:p w14:paraId="4C075B73" w14:textId="77777777" w:rsidR="00AC72BD" w:rsidRPr="00FD0CA0" w:rsidRDefault="00AC72BD" w:rsidP="00AC72BD">
            <w:pPr>
              <w:pStyle w:val="Heading2"/>
              <w:jc w:val="both"/>
              <w:rPr>
                <w:b w:val="0"/>
                <w:bCs/>
                <w:color w:val="000000" w:themeColor="text1"/>
                <w:sz w:val="22"/>
                <w:szCs w:val="22"/>
              </w:rPr>
            </w:pPr>
            <w:r w:rsidRPr="00FD0CA0">
              <w:rPr>
                <w:b w:val="0"/>
                <w:bCs/>
                <w:color w:val="000000" w:themeColor="text1"/>
                <w:sz w:val="22"/>
                <w:szCs w:val="22"/>
              </w:rPr>
              <w:t>Governing bodies and proprietors should be aware of their obligations under the Human Rights Act 1988, the Equality Act 2010, (including the Public Sector Equality Duty), and their local multi-agency safeguarding arrangements.</w:t>
            </w:r>
          </w:p>
          <w:p w14:paraId="1179C4B9" w14:textId="77777777" w:rsidR="00AC72BD" w:rsidRPr="00FD0CA0" w:rsidRDefault="00AC72BD" w:rsidP="0091544C">
            <w:pPr>
              <w:pStyle w:val="Heading2"/>
              <w:rPr>
                <w:color w:val="000000" w:themeColor="text1"/>
              </w:rPr>
            </w:pPr>
          </w:p>
        </w:tc>
        <w:tc>
          <w:tcPr>
            <w:tcW w:w="4140" w:type="dxa"/>
            <w:shd w:val="clear" w:color="auto" w:fill="F2F2F2" w:themeFill="background1" w:themeFillShade="F2"/>
          </w:tcPr>
          <w:p w14:paraId="077CAACD" w14:textId="77777777" w:rsidR="00AC72BD" w:rsidRPr="00763A5C" w:rsidRDefault="00AC72BD" w:rsidP="00C258B0">
            <w:pPr>
              <w:jc w:val="both"/>
              <w:rPr>
                <w:rFonts w:ascii="Arial" w:hAnsi="Arial" w:cs="Arial"/>
                <w:i/>
                <w:color w:val="000000" w:themeColor="text1"/>
              </w:rPr>
            </w:pPr>
          </w:p>
        </w:tc>
      </w:tr>
    </w:tbl>
    <w:p w14:paraId="22D866D6"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763A5C" w:rsidRDefault="003F559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4A9F6BF8" w14:textId="77777777" w:rsidTr="70DA7FAC">
        <w:tc>
          <w:tcPr>
            <w:tcW w:w="5778" w:type="dxa"/>
          </w:tcPr>
          <w:p w14:paraId="5D870691" w14:textId="2D153A96" w:rsidR="00C258B0" w:rsidRPr="00763A5C" w:rsidRDefault="001C610A" w:rsidP="0091544C">
            <w:pPr>
              <w:pStyle w:val="Heading2"/>
              <w:rPr>
                <w:color w:val="000000" w:themeColor="text1"/>
              </w:rPr>
            </w:pPr>
            <w:r w:rsidRPr="00763A5C">
              <w:rPr>
                <w:color w:val="000000" w:themeColor="text1"/>
              </w:rPr>
              <w:lastRenderedPageBreak/>
              <w:br w:type="page"/>
            </w:r>
            <w:r w:rsidR="00C258B0" w:rsidRPr="00763A5C">
              <w:rPr>
                <w:color w:val="000000" w:themeColor="text1"/>
              </w:rPr>
              <w:t>1</w:t>
            </w:r>
            <w:r w:rsidR="003F5590" w:rsidRPr="00763A5C">
              <w:rPr>
                <w:color w:val="000000" w:themeColor="text1"/>
              </w:rPr>
              <w:t>0</w:t>
            </w:r>
            <w:r w:rsidR="00C258B0" w:rsidRPr="00763A5C">
              <w:rPr>
                <w:color w:val="000000" w:themeColor="text1"/>
              </w:rPr>
              <w:t>.0</w:t>
            </w:r>
            <w:r w:rsidR="003F5590" w:rsidRPr="00763A5C">
              <w:rPr>
                <w:color w:val="000000" w:themeColor="text1"/>
              </w:rPr>
              <w:tab/>
            </w:r>
            <w:r w:rsidR="0091544C" w:rsidRPr="00763A5C">
              <w:rPr>
                <w:color w:val="000000" w:themeColor="text1"/>
              </w:rPr>
              <w:t xml:space="preserve">Safer </w:t>
            </w:r>
            <w:r w:rsidR="002C4EEF" w:rsidRPr="00763A5C">
              <w:rPr>
                <w:color w:val="000000" w:themeColor="text1"/>
              </w:rPr>
              <w:t>recruitment and s</w:t>
            </w:r>
            <w:r w:rsidR="0091544C" w:rsidRPr="00763A5C">
              <w:rPr>
                <w:color w:val="000000" w:themeColor="text1"/>
              </w:rPr>
              <w:t>election</w:t>
            </w:r>
          </w:p>
          <w:p w14:paraId="2013DFD0" w14:textId="77777777" w:rsidR="00C258B0" w:rsidRPr="00763A5C" w:rsidRDefault="00C258B0" w:rsidP="00C258B0">
            <w:pPr>
              <w:ind w:left="360"/>
              <w:jc w:val="both"/>
              <w:rPr>
                <w:rFonts w:ascii="Arial" w:hAnsi="Arial" w:cs="Arial"/>
                <w:color w:val="000000" w:themeColor="text1"/>
                <w:sz w:val="22"/>
                <w:szCs w:val="22"/>
              </w:rPr>
            </w:pPr>
          </w:p>
          <w:p w14:paraId="7F02FE8F" w14:textId="6714FF61"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The school should follow part 3 of ‘Keeping children safe in education’ (</w:t>
            </w:r>
            <w:proofErr w:type="spellStart"/>
            <w:r w:rsidRPr="00763A5C">
              <w:rPr>
                <w:rFonts w:ascii="Arial" w:hAnsi="Arial" w:cs="Arial"/>
                <w:color w:val="000000" w:themeColor="text1"/>
                <w:sz w:val="22"/>
                <w:szCs w:val="22"/>
              </w:rPr>
              <w:t>KCS</w:t>
            </w:r>
            <w:r w:rsidR="1C70FFC8" w:rsidRPr="00763A5C">
              <w:rPr>
                <w:rFonts w:ascii="Arial" w:hAnsi="Arial" w:cs="Arial"/>
                <w:color w:val="000000" w:themeColor="text1"/>
                <w:sz w:val="22"/>
                <w:szCs w:val="22"/>
              </w:rPr>
              <w:t>i</w:t>
            </w:r>
            <w:r w:rsidRPr="00763A5C">
              <w:rPr>
                <w:rFonts w:ascii="Arial" w:hAnsi="Arial" w:cs="Arial"/>
                <w:color w:val="000000" w:themeColor="text1"/>
                <w:sz w:val="22"/>
                <w:szCs w:val="22"/>
              </w:rPr>
              <w:t>E</w:t>
            </w:r>
            <w:proofErr w:type="spellEnd"/>
            <w:r w:rsidRPr="00763A5C">
              <w:rPr>
                <w:rFonts w:ascii="Arial" w:hAnsi="Arial" w:cs="Arial"/>
                <w:color w:val="000000" w:themeColor="text1"/>
                <w:sz w:val="22"/>
                <w:szCs w:val="22"/>
              </w:rPr>
              <w:t>) and pay full regard to ‘Safer Recruitment’ requirements including but not limited to:</w:t>
            </w:r>
          </w:p>
          <w:p w14:paraId="30ECABD6"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verifying candidates’ identity and academic or vocational qualifications</w:t>
            </w:r>
          </w:p>
          <w:p w14:paraId="0288FC33"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obtaining professional and character references</w:t>
            </w:r>
          </w:p>
          <w:p w14:paraId="5C3FE0A1"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checking previous employment history and ensuring that a candidate has the health and physical capacity for the job, </w:t>
            </w:r>
          </w:p>
          <w:p w14:paraId="199971DC"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UK Right to Work</w:t>
            </w:r>
          </w:p>
          <w:p w14:paraId="2EB1C895"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clear enhanced DBS check </w:t>
            </w:r>
          </w:p>
          <w:p w14:paraId="7568D6CA"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any further checks as appropriate to gain all the relevant information to enable checks on suitability to work with children.</w:t>
            </w:r>
          </w:p>
          <w:p w14:paraId="5204FB58" w14:textId="77777777" w:rsidR="007D0178" w:rsidRPr="00763A5C" w:rsidRDefault="007D0178" w:rsidP="007D0178">
            <w:pPr>
              <w:jc w:val="both"/>
              <w:rPr>
                <w:rFonts w:ascii="Arial" w:hAnsi="Arial" w:cs="Arial"/>
                <w:color w:val="000000" w:themeColor="text1"/>
                <w:sz w:val="22"/>
                <w:szCs w:val="22"/>
              </w:rPr>
            </w:pPr>
          </w:p>
          <w:p w14:paraId="242B3178"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Evidence of these checks must be recorded on the Single Central Record.</w:t>
            </w:r>
          </w:p>
          <w:p w14:paraId="55E229BD" w14:textId="77777777" w:rsidR="00C258B0" w:rsidRPr="00763A5C" w:rsidRDefault="00C258B0" w:rsidP="00C258B0">
            <w:pPr>
              <w:jc w:val="both"/>
              <w:rPr>
                <w:rFonts w:ascii="Arial" w:hAnsi="Arial" w:cs="Arial"/>
                <w:color w:val="000000" w:themeColor="text1"/>
                <w:sz w:val="22"/>
                <w:szCs w:val="22"/>
              </w:rPr>
            </w:pPr>
          </w:p>
          <w:p w14:paraId="606829C6" w14:textId="77777777"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7178346" w14:textId="77777777" w:rsidR="00C258B0" w:rsidRPr="00763A5C" w:rsidRDefault="00C258B0" w:rsidP="00C258B0">
            <w:pPr>
              <w:jc w:val="both"/>
              <w:rPr>
                <w:rFonts w:ascii="Arial" w:hAnsi="Arial" w:cs="Arial"/>
                <w:b/>
                <w:color w:val="000000" w:themeColor="text1"/>
                <w:sz w:val="22"/>
                <w:szCs w:val="22"/>
              </w:rPr>
            </w:pPr>
          </w:p>
        </w:tc>
        <w:tc>
          <w:tcPr>
            <w:tcW w:w="4140" w:type="dxa"/>
            <w:shd w:val="clear" w:color="auto" w:fill="F2F2F2" w:themeFill="background1" w:themeFillShade="F2"/>
          </w:tcPr>
          <w:p w14:paraId="7C13CEF2" w14:textId="3450AE14"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 xml:space="preserve">This means that in our </w:t>
            </w:r>
            <w:r w:rsidR="0076265F" w:rsidRPr="00172266">
              <w:rPr>
                <w:rFonts w:ascii="Arial" w:hAnsi="Arial" w:cs="Arial"/>
                <w:i/>
                <w:color w:val="000000" w:themeColor="text1"/>
                <w:sz w:val="22"/>
                <w:szCs w:val="22"/>
              </w:rPr>
              <w:t>Federation</w:t>
            </w:r>
            <w:r w:rsidRPr="00172266">
              <w:rPr>
                <w:rFonts w:ascii="Arial" w:hAnsi="Arial" w:cs="Arial"/>
                <w:i/>
                <w:color w:val="000000" w:themeColor="text1"/>
                <w:sz w:val="22"/>
                <w:szCs w:val="22"/>
              </w:rPr>
              <w:t>:</w:t>
            </w:r>
          </w:p>
          <w:p w14:paraId="1EF714CC" w14:textId="77777777" w:rsidR="00C258B0" w:rsidRPr="00172266" w:rsidRDefault="00C258B0" w:rsidP="00C258B0">
            <w:pPr>
              <w:jc w:val="both"/>
              <w:rPr>
                <w:rFonts w:ascii="Arial" w:hAnsi="Arial" w:cs="Arial"/>
                <w:i/>
                <w:color w:val="000000" w:themeColor="text1"/>
                <w:sz w:val="22"/>
                <w:szCs w:val="22"/>
              </w:rPr>
            </w:pPr>
          </w:p>
          <w:p w14:paraId="07E5ABC2"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The following school staff have undertaken Safer Recruitment training:</w:t>
            </w:r>
          </w:p>
          <w:p w14:paraId="04DC35BF" w14:textId="77777777" w:rsidR="00D44579" w:rsidRPr="00172266" w:rsidRDefault="00D44579" w:rsidP="00D44579">
            <w:pPr>
              <w:jc w:val="both"/>
              <w:rPr>
                <w:rFonts w:ascii="Arial" w:hAnsi="Arial"/>
                <w:i/>
                <w:sz w:val="22"/>
                <w:szCs w:val="22"/>
              </w:rPr>
            </w:pPr>
            <w:r w:rsidRPr="00172266">
              <w:rPr>
                <w:rFonts w:ascii="Arial" w:hAnsi="Arial"/>
                <w:i/>
                <w:szCs w:val="24"/>
              </w:rPr>
              <w:t xml:space="preserve">1 </w:t>
            </w:r>
            <w:r w:rsidRPr="00172266">
              <w:rPr>
                <w:rFonts w:ascii="Arial" w:hAnsi="Arial"/>
                <w:i/>
                <w:sz w:val="22"/>
                <w:szCs w:val="22"/>
              </w:rPr>
              <w:t>Sharon Eeles</w:t>
            </w:r>
          </w:p>
          <w:p w14:paraId="0F06A1E1" w14:textId="7FF207E9" w:rsidR="00D44579" w:rsidRPr="00172266" w:rsidRDefault="00D44579" w:rsidP="00D44579">
            <w:pPr>
              <w:jc w:val="both"/>
              <w:rPr>
                <w:rFonts w:ascii="Arial" w:hAnsi="Arial"/>
                <w:i/>
                <w:sz w:val="22"/>
                <w:szCs w:val="22"/>
              </w:rPr>
            </w:pPr>
            <w:r w:rsidRPr="00172266">
              <w:rPr>
                <w:rFonts w:ascii="Arial" w:hAnsi="Arial"/>
                <w:i/>
                <w:sz w:val="22"/>
                <w:szCs w:val="22"/>
              </w:rPr>
              <w:t xml:space="preserve">2 </w:t>
            </w:r>
            <w:r w:rsidR="0087113D" w:rsidRPr="00172266">
              <w:rPr>
                <w:rFonts w:ascii="Arial" w:hAnsi="Arial"/>
                <w:i/>
                <w:sz w:val="22"/>
                <w:szCs w:val="22"/>
              </w:rPr>
              <w:t>Rachel Allen</w:t>
            </w:r>
          </w:p>
          <w:p w14:paraId="56DC7322" w14:textId="77777777" w:rsidR="00AC72BD" w:rsidRPr="00172266" w:rsidRDefault="00D44579" w:rsidP="00C258B0">
            <w:pPr>
              <w:jc w:val="both"/>
              <w:rPr>
                <w:rFonts w:ascii="Arial" w:hAnsi="Arial"/>
                <w:i/>
                <w:sz w:val="22"/>
                <w:szCs w:val="22"/>
              </w:rPr>
            </w:pPr>
            <w:r w:rsidRPr="00172266">
              <w:rPr>
                <w:rFonts w:ascii="Arial" w:hAnsi="Arial"/>
                <w:i/>
                <w:sz w:val="22"/>
                <w:szCs w:val="22"/>
              </w:rPr>
              <w:t xml:space="preserve">3 </w:t>
            </w:r>
            <w:r w:rsidR="007D0178" w:rsidRPr="00172266">
              <w:rPr>
                <w:rFonts w:ascii="Arial" w:hAnsi="Arial"/>
                <w:i/>
                <w:sz w:val="22"/>
                <w:szCs w:val="22"/>
              </w:rPr>
              <w:t>Alison Hollins</w:t>
            </w:r>
          </w:p>
          <w:p w14:paraId="1FCEDE43" w14:textId="34FF46B8" w:rsidR="0076265F" w:rsidRPr="00172266" w:rsidRDefault="00AC72BD" w:rsidP="00C258B0">
            <w:pPr>
              <w:jc w:val="both"/>
              <w:rPr>
                <w:rFonts w:ascii="Arial" w:hAnsi="Arial" w:cs="Arial"/>
                <w:i/>
                <w:color w:val="000000" w:themeColor="text1"/>
                <w:sz w:val="22"/>
                <w:szCs w:val="22"/>
              </w:rPr>
            </w:pPr>
            <w:r w:rsidRPr="00172266">
              <w:rPr>
                <w:rFonts w:ascii="Arial" w:hAnsi="Arial"/>
                <w:i/>
                <w:sz w:val="22"/>
                <w:szCs w:val="22"/>
              </w:rPr>
              <w:t>4 Amy Rogerson</w:t>
            </w:r>
            <w:r w:rsidR="007D0178" w:rsidRPr="00172266">
              <w:rPr>
                <w:rFonts w:ascii="Arial" w:hAnsi="Arial" w:cs="Arial"/>
                <w:i/>
                <w:color w:val="000000" w:themeColor="text1"/>
                <w:sz w:val="22"/>
                <w:szCs w:val="22"/>
              </w:rPr>
              <w:t xml:space="preserve"> </w:t>
            </w:r>
          </w:p>
          <w:p w14:paraId="3091C114" w14:textId="77777777" w:rsidR="007D0178" w:rsidRPr="001738AC" w:rsidRDefault="007D0178" w:rsidP="00C258B0">
            <w:pPr>
              <w:jc w:val="both"/>
              <w:rPr>
                <w:rFonts w:ascii="Arial" w:hAnsi="Arial" w:cs="Arial"/>
                <w:i/>
                <w:color w:val="000000" w:themeColor="text1"/>
                <w:sz w:val="22"/>
                <w:szCs w:val="22"/>
                <w:highlight w:val="yellow"/>
              </w:rPr>
            </w:pPr>
          </w:p>
          <w:p w14:paraId="1896C215"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i/>
                <w:iCs/>
                <w:color w:val="000000" w:themeColor="text1"/>
                <w:sz w:val="22"/>
                <w:szCs w:val="22"/>
              </w:rPr>
              <w:t>And the following members of the Governing Body have also been trained:</w:t>
            </w:r>
          </w:p>
          <w:p w14:paraId="4C904705" w14:textId="2E3F3E3F" w:rsidR="00AC72BD" w:rsidRPr="00172266" w:rsidRDefault="0087113D" w:rsidP="00F41E37">
            <w:pPr>
              <w:pStyle w:val="ListParagraph"/>
              <w:numPr>
                <w:ilvl w:val="0"/>
                <w:numId w:val="42"/>
              </w:numPr>
              <w:jc w:val="both"/>
              <w:rPr>
                <w:rFonts w:ascii="Arial" w:hAnsi="Arial" w:cs="Arial"/>
                <w:bCs/>
                <w:i/>
                <w:color w:val="000000" w:themeColor="text1"/>
                <w:sz w:val="22"/>
                <w:szCs w:val="22"/>
              </w:rPr>
            </w:pPr>
            <w:r w:rsidRPr="00172266">
              <w:rPr>
                <w:rFonts w:ascii="Arial" w:hAnsi="Arial" w:cs="Arial"/>
                <w:bCs/>
                <w:i/>
                <w:color w:val="000000" w:themeColor="text1"/>
                <w:sz w:val="22"/>
                <w:szCs w:val="22"/>
              </w:rPr>
              <w:t>Samantha Carter</w:t>
            </w:r>
          </w:p>
          <w:p w14:paraId="471DC01F" w14:textId="77777777" w:rsidR="00C258B0" w:rsidRPr="00763A5C" w:rsidRDefault="00C258B0" w:rsidP="00C258B0">
            <w:pPr>
              <w:jc w:val="both"/>
              <w:rPr>
                <w:rFonts w:ascii="Arial" w:hAnsi="Arial" w:cs="Arial"/>
                <w:i/>
                <w:color w:val="000000" w:themeColor="text1"/>
                <w:sz w:val="22"/>
                <w:szCs w:val="22"/>
              </w:rPr>
            </w:pPr>
          </w:p>
          <w:p w14:paraId="194A18A0" w14:textId="7BBF6D9A" w:rsidR="00C258B0" w:rsidRPr="00763A5C" w:rsidRDefault="00C258B0" w:rsidP="00C87805">
            <w:pPr>
              <w:jc w:val="both"/>
              <w:rPr>
                <w:rFonts w:ascii="Arial" w:hAnsi="Arial" w:cs="Arial"/>
                <w:b/>
                <w:i/>
                <w:color w:val="000000" w:themeColor="text1"/>
                <w:sz w:val="22"/>
                <w:szCs w:val="22"/>
              </w:rPr>
            </w:pPr>
            <w:r w:rsidRPr="00763A5C">
              <w:rPr>
                <w:rFonts w:ascii="Arial" w:hAnsi="Arial" w:cs="Arial"/>
                <w:i/>
                <w:color w:val="000000" w:themeColor="text1"/>
                <w:sz w:val="22"/>
                <w:szCs w:val="22"/>
              </w:rPr>
              <w:t>One of these will be involved in all staff recruitment processes and sit on the recruitment panel.</w:t>
            </w:r>
          </w:p>
        </w:tc>
      </w:tr>
      <w:tr w:rsidR="000B54E5" w:rsidRPr="00763A5C" w14:paraId="136AE5ED" w14:textId="77777777" w:rsidTr="70DA7FAC">
        <w:tc>
          <w:tcPr>
            <w:tcW w:w="5778" w:type="dxa"/>
          </w:tcPr>
          <w:p w14:paraId="08452D7F" w14:textId="1032F49A" w:rsidR="00C258B0" w:rsidRPr="00172266" w:rsidRDefault="003F5590" w:rsidP="0091544C">
            <w:pPr>
              <w:pStyle w:val="Heading2"/>
              <w:rPr>
                <w:color w:val="000000" w:themeColor="text1"/>
              </w:rPr>
            </w:pPr>
            <w:r w:rsidRPr="00172266">
              <w:rPr>
                <w:color w:val="000000" w:themeColor="text1"/>
              </w:rPr>
              <w:br w:type="page"/>
            </w:r>
            <w:r w:rsidR="00C258B0" w:rsidRPr="00172266">
              <w:rPr>
                <w:color w:val="000000" w:themeColor="text1"/>
              </w:rPr>
              <w:t>1</w:t>
            </w:r>
            <w:r w:rsidR="00991CD3" w:rsidRPr="00172266">
              <w:rPr>
                <w:color w:val="000000" w:themeColor="text1"/>
              </w:rPr>
              <w:t>0</w:t>
            </w:r>
            <w:r w:rsidR="00C258B0" w:rsidRPr="00172266">
              <w:rPr>
                <w:color w:val="000000" w:themeColor="text1"/>
              </w:rPr>
              <w:t>.1</w:t>
            </w:r>
            <w:r w:rsidRPr="00172266">
              <w:rPr>
                <w:color w:val="000000" w:themeColor="text1"/>
              </w:rPr>
              <w:tab/>
            </w:r>
            <w:r w:rsidR="00C258B0" w:rsidRPr="00172266">
              <w:rPr>
                <w:color w:val="000000" w:themeColor="text1"/>
              </w:rPr>
              <w:t>Induction</w:t>
            </w:r>
          </w:p>
          <w:p w14:paraId="60EF28D7" w14:textId="77777777" w:rsidR="001C610A" w:rsidRPr="00172266" w:rsidRDefault="001C610A" w:rsidP="00C258B0">
            <w:pPr>
              <w:jc w:val="both"/>
              <w:rPr>
                <w:rFonts w:ascii="Arial" w:hAnsi="Arial" w:cs="Arial"/>
                <w:b/>
                <w:color w:val="000000" w:themeColor="text1"/>
                <w:sz w:val="22"/>
                <w:szCs w:val="22"/>
              </w:rPr>
            </w:pPr>
          </w:p>
          <w:p w14:paraId="51FEB9CA" w14:textId="2275594C" w:rsidR="00C258B0" w:rsidRPr="00172266" w:rsidRDefault="00C258B0" w:rsidP="00C258B0">
            <w:p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342A53A0" w14:textId="77777777" w:rsidR="00C258B0" w:rsidRPr="00172266" w:rsidRDefault="00C258B0" w:rsidP="00C258B0">
            <w:pPr>
              <w:jc w:val="both"/>
              <w:rPr>
                <w:rFonts w:ascii="Arial" w:hAnsi="Arial" w:cs="Arial"/>
                <w:color w:val="000000" w:themeColor="text1"/>
                <w:sz w:val="22"/>
                <w:szCs w:val="22"/>
              </w:rPr>
            </w:pPr>
          </w:p>
          <w:p w14:paraId="56D6E16A" w14:textId="77777777" w:rsidR="00C258B0" w:rsidRPr="00172266" w:rsidRDefault="00C258B0" w:rsidP="00C258B0">
            <w:pPr>
              <w:jc w:val="both"/>
              <w:rPr>
                <w:rFonts w:ascii="Arial" w:hAnsi="Arial" w:cs="Arial"/>
                <w:color w:val="000000" w:themeColor="text1"/>
                <w:sz w:val="22"/>
                <w:szCs w:val="22"/>
              </w:rPr>
            </w:pPr>
          </w:p>
          <w:p w14:paraId="0C927382" w14:textId="77777777" w:rsidR="00C258B0" w:rsidRPr="00172266" w:rsidRDefault="00C258B0" w:rsidP="00C258B0">
            <w:pPr>
              <w:jc w:val="both"/>
              <w:rPr>
                <w:rFonts w:ascii="Arial" w:hAnsi="Arial" w:cs="Arial"/>
                <w:b/>
                <w:color w:val="000000" w:themeColor="text1"/>
                <w:sz w:val="22"/>
                <w:szCs w:val="22"/>
              </w:rPr>
            </w:pPr>
          </w:p>
          <w:p w14:paraId="6965E717" w14:textId="77777777" w:rsidR="00C258B0" w:rsidRPr="00172266" w:rsidRDefault="00C258B0" w:rsidP="00C258B0">
            <w:pPr>
              <w:jc w:val="both"/>
              <w:rPr>
                <w:rFonts w:ascii="Arial" w:hAnsi="Arial" w:cs="Arial"/>
                <w:b/>
                <w:color w:val="000000" w:themeColor="text1"/>
                <w:sz w:val="22"/>
                <w:szCs w:val="22"/>
              </w:rPr>
            </w:pPr>
          </w:p>
          <w:p w14:paraId="0ED9B576" w14:textId="77777777" w:rsidR="007D0178" w:rsidRPr="00172266" w:rsidRDefault="007D0178" w:rsidP="007D0178">
            <w:pPr>
              <w:pStyle w:val="Heading2"/>
              <w:rPr>
                <w:color w:val="000000" w:themeColor="text1"/>
              </w:rPr>
            </w:pPr>
            <w:r w:rsidRPr="00172266">
              <w:rPr>
                <w:color w:val="000000" w:themeColor="text1"/>
              </w:rPr>
              <w:t>10.2</w:t>
            </w:r>
            <w:r w:rsidRPr="00172266">
              <w:rPr>
                <w:color w:val="000000" w:themeColor="text1"/>
              </w:rPr>
              <w:tab/>
              <w:t>Staff support</w:t>
            </w:r>
          </w:p>
          <w:p w14:paraId="51132571" w14:textId="77777777" w:rsidR="007D0178" w:rsidRPr="00172266" w:rsidRDefault="007D0178" w:rsidP="007D0178">
            <w:pPr>
              <w:rPr>
                <w:color w:val="000000" w:themeColor="text1"/>
              </w:rPr>
            </w:pPr>
          </w:p>
          <w:p w14:paraId="66903504" w14:textId="77777777" w:rsidR="007D0178" w:rsidRPr="00172266" w:rsidRDefault="007D0178" w:rsidP="00F41E37">
            <w:pPr>
              <w:pStyle w:val="ListParagraph"/>
              <w:numPr>
                <w:ilvl w:val="0"/>
                <w:numId w:val="37"/>
              </w:numPr>
              <w:rPr>
                <w:rFonts w:ascii="Arial" w:hAnsi="Arial" w:cs="Arial"/>
                <w:sz w:val="22"/>
                <w:szCs w:val="22"/>
              </w:rPr>
            </w:pPr>
            <w:r w:rsidRPr="00172266">
              <w:rPr>
                <w:rFonts w:ascii="Arial" w:hAnsi="Arial" w:cs="Arial"/>
                <w:sz w:val="22"/>
                <w:szCs w:val="22"/>
              </w:rPr>
              <w:t>Regular safeguarding supervision will be offered to the Lead DSL within school</w:t>
            </w:r>
          </w:p>
          <w:p w14:paraId="454ED9E8" w14:textId="77777777" w:rsidR="007D0178" w:rsidRPr="00172266" w:rsidRDefault="007D0178" w:rsidP="00F41E37">
            <w:pPr>
              <w:pStyle w:val="ListParagraph"/>
              <w:numPr>
                <w:ilvl w:val="0"/>
                <w:numId w:val="37"/>
              </w:numPr>
              <w:rPr>
                <w:rFonts w:ascii="Arial" w:hAnsi="Arial" w:cs="Arial"/>
                <w:sz w:val="22"/>
                <w:szCs w:val="22"/>
              </w:rPr>
            </w:pPr>
            <w:r w:rsidRPr="00172266">
              <w:rPr>
                <w:rFonts w:ascii="Arial" w:hAnsi="Arial" w:cs="Arial"/>
                <w:sz w:val="22"/>
                <w:szCs w:val="22"/>
              </w:rPr>
              <w:t xml:space="preserve">Usually offered half termly, safeguarding supervision may need to be offered more frequently and extended to other members of staff as deemed appropriate by the school. </w:t>
            </w:r>
          </w:p>
          <w:p w14:paraId="45FF5504" w14:textId="77777777" w:rsidR="007D0178" w:rsidRPr="00172266" w:rsidRDefault="007D0178" w:rsidP="00F41E37">
            <w:pPr>
              <w:pStyle w:val="ListParagraph"/>
              <w:numPr>
                <w:ilvl w:val="0"/>
                <w:numId w:val="37"/>
              </w:numPr>
              <w:rPr>
                <w:rFonts w:ascii="Arial" w:hAnsi="Arial" w:cs="Arial"/>
                <w:sz w:val="22"/>
                <w:szCs w:val="22"/>
              </w:rPr>
            </w:pPr>
            <w:r w:rsidRPr="00172266">
              <w:rPr>
                <w:rFonts w:ascii="Arial" w:hAnsi="Arial" w:cs="Arial"/>
                <w:sz w:val="22"/>
                <w:szCs w:val="22"/>
              </w:rPr>
              <w:t>DSLs will be supported to access training as appropriate including training in behaviour and mental health.</w:t>
            </w:r>
          </w:p>
          <w:p w14:paraId="772F292A" w14:textId="54546DA6" w:rsidR="00C258B0" w:rsidRPr="00172266" w:rsidRDefault="007D0178" w:rsidP="00F41E37">
            <w:pPr>
              <w:pStyle w:val="ListParagraph"/>
              <w:numPr>
                <w:ilvl w:val="0"/>
                <w:numId w:val="37"/>
              </w:numPr>
              <w:rPr>
                <w:rFonts w:ascii="Arial" w:hAnsi="Arial" w:cs="Arial"/>
                <w:sz w:val="22"/>
                <w:szCs w:val="22"/>
              </w:rPr>
            </w:pPr>
            <w:r w:rsidRPr="00172266">
              <w:rPr>
                <w:rFonts w:ascii="Arial" w:hAnsi="Arial" w:cs="Arial"/>
                <w:sz w:val="22"/>
                <w:szCs w:val="22"/>
              </w:rPr>
              <w:t>All DSLs will have access to the monthly Designated Safeguarding Lead case-consultation sessions organised by BCC’s Education Safeguarding team.</w:t>
            </w:r>
          </w:p>
        </w:tc>
        <w:tc>
          <w:tcPr>
            <w:tcW w:w="4140" w:type="dxa"/>
            <w:shd w:val="clear" w:color="auto" w:fill="F2F2F2" w:themeFill="background1" w:themeFillShade="F2"/>
          </w:tcPr>
          <w:p w14:paraId="674B200C" w14:textId="065CC45F"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Our staff induction process will cover:</w:t>
            </w:r>
          </w:p>
          <w:p w14:paraId="2FE61AB3" w14:textId="77777777" w:rsidR="00792012" w:rsidRPr="00172266" w:rsidRDefault="00792012" w:rsidP="00C258B0">
            <w:pPr>
              <w:jc w:val="both"/>
              <w:rPr>
                <w:rFonts w:ascii="Arial" w:hAnsi="Arial" w:cs="Arial"/>
                <w:i/>
                <w:color w:val="000000" w:themeColor="text1"/>
                <w:sz w:val="22"/>
                <w:szCs w:val="22"/>
              </w:rPr>
            </w:pPr>
          </w:p>
          <w:p w14:paraId="2286E797"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The Safeguarding &amp; Child Protection policy</w:t>
            </w:r>
          </w:p>
          <w:p w14:paraId="2C6F542A"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The Behaviour Policy</w:t>
            </w:r>
          </w:p>
          <w:p w14:paraId="45FC8D99"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The Staff Behaviour Policy (sometimes called a Code of Conduct)</w:t>
            </w:r>
          </w:p>
          <w:p w14:paraId="04D10538"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Whistleblowing Policy</w:t>
            </w:r>
          </w:p>
          <w:p w14:paraId="61C1F8A1"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 xml:space="preserve">The safeguarding response to children who go missing from education </w:t>
            </w:r>
          </w:p>
          <w:p w14:paraId="696C16AC"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 xml:space="preserve">The role of the DSL (including the identity of the DSL and any deputies) </w:t>
            </w:r>
          </w:p>
          <w:p w14:paraId="71A6A2EC" w14:textId="77777777" w:rsidR="003F5590" w:rsidRPr="00172266" w:rsidRDefault="003F5590" w:rsidP="003F5590">
            <w:pPr>
              <w:ind w:left="360"/>
              <w:jc w:val="both"/>
              <w:rPr>
                <w:rFonts w:ascii="Arial" w:hAnsi="Arial" w:cs="Arial"/>
                <w:i/>
                <w:color w:val="000000" w:themeColor="text1"/>
                <w:sz w:val="22"/>
                <w:szCs w:val="22"/>
              </w:rPr>
            </w:pPr>
          </w:p>
          <w:p w14:paraId="30C45F55" w14:textId="77777777" w:rsidR="0091544C" w:rsidRPr="00172266" w:rsidRDefault="0091544C" w:rsidP="00C258B0">
            <w:pPr>
              <w:jc w:val="both"/>
              <w:rPr>
                <w:rFonts w:ascii="Arial" w:hAnsi="Arial" w:cs="Arial"/>
                <w:i/>
                <w:color w:val="000000" w:themeColor="text1"/>
                <w:sz w:val="22"/>
                <w:szCs w:val="22"/>
              </w:rPr>
            </w:pPr>
          </w:p>
          <w:p w14:paraId="20C538EA" w14:textId="18833759" w:rsidR="00C258B0" w:rsidRPr="00172266" w:rsidRDefault="00C258B0" w:rsidP="00C258B0">
            <w:pPr>
              <w:jc w:val="both"/>
              <w:rPr>
                <w:rFonts w:ascii="Arial" w:hAnsi="Arial" w:cs="Arial"/>
                <w:color w:val="000000" w:themeColor="text1"/>
                <w:sz w:val="22"/>
                <w:szCs w:val="22"/>
              </w:rPr>
            </w:pPr>
            <w:r w:rsidRPr="00172266">
              <w:rPr>
                <w:rFonts w:ascii="Arial" w:hAnsi="Arial" w:cs="Arial"/>
                <w:i/>
                <w:color w:val="000000" w:themeColor="text1"/>
                <w:sz w:val="22"/>
                <w:szCs w:val="22"/>
              </w:rPr>
              <w:t xml:space="preserve">Copies of policies and a copy of </w:t>
            </w:r>
            <w:r w:rsidR="006B28A2" w:rsidRPr="00172266">
              <w:rPr>
                <w:rFonts w:ascii="Arial" w:hAnsi="Arial" w:cs="Arial"/>
                <w:i/>
                <w:color w:val="000000" w:themeColor="text1"/>
                <w:sz w:val="22"/>
                <w:szCs w:val="22"/>
              </w:rPr>
              <w:t xml:space="preserve">part </w:t>
            </w:r>
            <w:r w:rsidR="007D0178" w:rsidRPr="00172266">
              <w:rPr>
                <w:rFonts w:ascii="Arial" w:hAnsi="Arial" w:cs="Arial"/>
                <w:i/>
                <w:color w:val="000000" w:themeColor="text1"/>
                <w:sz w:val="22"/>
                <w:szCs w:val="22"/>
              </w:rPr>
              <w:t>one of the KSCIE</w:t>
            </w:r>
            <w:r w:rsidRPr="00172266">
              <w:rPr>
                <w:rFonts w:ascii="Arial" w:hAnsi="Arial" w:cs="Arial"/>
                <w:i/>
                <w:color w:val="000000" w:themeColor="text1"/>
                <w:sz w:val="22"/>
                <w:szCs w:val="22"/>
              </w:rPr>
              <w:t xml:space="preserve"> document is provided</w:t>
            </w:r>
            <w:r w:rsidRPr="00172266">
              <w:rPr>
                <w:rFonts w:ascii="Arial" w:hAnsi="Arial" w:cs="Arial"/>
                <w:color w:val="000000" w:themeColor="text1"/>
                <w:sz w:val="22"/>
                <w:szCs w:val="22"/>
              </w:rPr>
              <w:t xml:space="preserve"> to </w:t>
            </w:r>
            <w:r w:rsidRPr="00172266">
              <w:rPr>
                <w:rFonts w:ascii="Arial" w:hAnsi="Arial" w:cs="Arial"/>
                <w:i/>
                <w:color w:val="000000" w:themeColor="text1"/>
                <w:sz w:val="22"/>
                <w:szCs w:val="22"/>
              </w:rPr>
              <w:t>staff at induction</w:t>
            </w:r>
            <w:r w:rsidRPr="00172266">
              <w:rPr>
                <w:rFonts w:ascii="Arial" w:hAnsi="Arial" w:cs="Arial"/>
                <w:color w:val="000000" w:themeColor="text1"/>
                <w:sz w:val="22"/>
                <w:szCs w:val="22"/>
              </w:rPr>
              <w:t>.</w:t>
            </w:r>
          </w:p>
          <w:p w14:paraId="4925222E" w14:textId="77777777" w:rsidR="00C258B0" w:rsidRPr="00172266" w:rsidRDefault="00C258B0" w:rsidP="00C258B0">
            <w:pPr>
              <w:jc w:val="both"/>
              <w:rPr>
                <w:rFonts w:ascii="Arial" w:hAnsi="Arial" w:cs="Arial"/>
                <w:color w:val="000000" w:themeColor="text1"/>
                <w:sz w:val="22"/>
                <w:szCs w:val="22"/>
              </w:rPr>
            </w:pPr>
          </w:p>
          <w:p w14:paraId="53EA297E"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9D08E4" w14:textId="7E59BE65" w:rsidR="00792012" w:rsidRPr="00172266" w:rsidRDefault="00792012" w:rsidP="00C258B0">
            <w:pPr>
              <w:jc w:val="both"/>
              <w:rPr>
                <w:rFonts w:ascii="Arial" w:hAnsi="Arial" w:cs="Arial"/>
                <w:i/>
                <w:color w:val="000000" w:themeColor="text1"/>
                <w:sz w:val="22"/>
                <w:szCs w:val="22"/>
              </w:rPr>
            </w:pPr>
          </w:p>
        </w:tc>
      </w:tr>
    </w:tbl>
    <w:p w14:paraId="07037970"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31C3DFDD" w14:textId="77777777" w:rsidTr="001C610A">
        <w:trPr>
          <w:trHeight w:val="5951"/>
        </w:trPr>
        <w:tc>
          <w:tcPr>
            <w:tcW w:w="5778" w:type="dxa"/>
          </w:tcPr>
          <w:p w14:paraId="2C4640B1" w14:textId="2A7D7BAC" w:rsidR="00C258B0" w:rsidRPr="00763A5C" w:rsidRDefault="00C258B0" w:rsidP="0091544C">
            <w:pPr>
              <w:pStyle w:val="Heading2"/>
              <w:rPr>
                <w:color w:val="000000" w:themeColor="text1"/>
              </w:rPr>
            </w:pPr>
            <w:r w:rsidRPr="00763A5C">
              <w:rPr>
                <w:color w:val="000000" w:themeColor="text1"/>
              </w:rPr>
              <w:lastRenderedPageBreak/>
              <w:t>1</w:t>
            </w:r>
            <w:r w:rsidR="00991CD3" w:rsidRPr="00763A5C">
              <w:rPr>
                <w:color w:val="000000" w:themeColor="text1"/>
              </w:rPr>
              <w:t>1</w:t>
            </w:r>
            <w:r w:rsidRPr="00763A5C">
              <w:rPr>
                <w:color w:val="000000" w:themeColor="text1"/>
              </w:rPr>
              <w:t>.0</w:t>
            </w:r>
            <w:r w:rsidR="003F5590" w:rsidRPr="00763A5C">
              <w:rPr>
                <w:color w:val="000000" w:themeColor="text1"/>
              </w:rPr>
              <w:tab/>
            </w:r>
            <w:r w:rsidR="0091544C" w:rsidRPr="00763A5C">
              <w:rPr>
                <w:color w:val="000000" w:themeColor="text1"/>
              </w:rPr>
              <w:t xml:space="preserve">The </w:t>
            </w:r>
            <w:r w:rsidR="002C4EEF" w:rsidRPr="00763A5C">
              <w:rPr>
                <w:color w:val="000000" w:themeColor="text1"/>
              </w:rPr>
              <w:t xml:space="preserve">use </w:t>
            </w:r>
            <w:r w:rsidR="0091544C" w:rsidRPr="00763A5C">
              <w:rPr>
                <w:color w:val="000000" w:themeColor="text1"/>
              </w:rPr>
              <w:t xml:space="preserve">of </w:t>
            </w:r>
            <w:r w:rsidR="002C4EEF" w:rsidRPr="00763A5C">
              <w:rPr>
                <w:color w:val="000000" w:themeColor="text1"/>
              </w:rPr>
              <w:t>reasonable force</w:t>
            </w:r>
          </w:p>
          <w:p w14:paraId="1E2C9C19" w14:textId="77777777" w:rsidR="00C258B0" w:rsidRPr="00763A5C" w:rsidRDefault="00C258B0" w:rsidP="00C258B0">
            <w:pPr>
              <w:jc w:val="both"/>
              <w:rPr>
                <w:rFonts w:ascii="Arial" w:hAnsi="Arial" w:cs="Arial"/>
                <w:color w:val="000000" w:themeColor="text1"/>
                <w:sz w:val="22"/>
                <w:szCs w:val="22"/>
              </w:rPr>
            </w:pPr>
          </w:p>
          <w:p w14:paraId="3F20A250"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61FF9DF1" w14:textId="77777777" w:rsidR="007D0178" w:rsidRPr="00763A5C" w:rsidRDefault="007D0178" w:rsidP="007D0178">
            <w:pPr>
              <w:jc w:val="both"/>
              <w:rPr>
                <w:rFonts w:ascii="Arial" w:hAnsi="Arial" w:cs="Arial"/>
                <w:color w:val="000000" w:themeColor="text1"/>
                <w:sz w:val="22"/>
                <w:szCs w:val="22"/>
              </w:rPr>
            </w:pPr>
          </w:p>
          <w:p w14:paraId="265B2050" w14:textId="77777777" w:rsidR="007D0178" w:rsidRPr="00763A5C" w:rsidRDefault="007D0178" w:rsidP="007D0178">
            <w:pPr>
              <w:jc w:val="both"/>
              <w:rPr>
                <w:rFonts w:ascii="Arial" w:hAnsi="Arial" w:cs="Arial"/>
                <w:bCs/>
                <w:color w:val="000000" w:themeColor="text1"/>
                <w:sz w:val="22"/>
                <w:szCs w:val="22"/>
              </w:rPr>
            </w:pPr>
            <w:r w:rsidRPr="00763A5C">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Pr="00763A5C">
              <w:rPr>
                <w:rFonts w:ascii="Arial" w:hAnsi="Arial" w:cs="Arial"/>
                <w:bCs/>
                <w:color w:val="000000" w:themeColor="text1"/>
                <w:sz w:val="22"/>
                <w:szCs w:val="22"/>
              </w:rPr>
              <w:t xml:space="preserve">children. </w:t>
            </w:r>
          </w:p>
          <w:p w14:paraId="10F356E9" w14:textId="77777777" w:rsidR="007D0178" w:rsidRPr="00763A5C" w:rsidRDefault="007D0178" w:rsidP="007D0178">
            <w:pPr>
              <w:jc w:val="both"/>
              <w:rPr>
                <w:rFonts w:ascii="Arial" w:hAnsi="Arial" w:cs="Arial"/>
                <w:bCs/>
                <w:color w:val="000000" w:themeColor="text1"/>
                <w:sz w:val="22"/>
                <w:szCs w:val="22"/>
              </w:rPr>
            </w:pPr>
          </w:p>
          <w:p w14:paraId="6259E4CF"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This can range from guiding a </w:t>
            </w:r>
            <w:r w:rsidRPr="00763A5C">
              <w:rPr>
                <w:rFonts w:ascii="Arial" w:hAnsi="Arial" w:cs="Arial"/>
                <w:bCs/>
                <w:color w:val="000000" w:themeColor="text1"/>
                <w:sz w:val="22"/>
                <w:szCs w:val="22"/>
              </w:rPr>
              <w:t>child</w:t>
            </w:r>
            <w:r w:rsidRPr="00763A5C">
              <w:rPr>
                <w:rFonts w:ascii="Arial" w:hAnsi="Arial" w:cs="Arial"/>
                <w:color w:val="000000" w:themeColor="text1"/>
                <w:sz w:val="22"/>
                <w:szCs w:val="22"/>
              </w:rPr>
              <w:t xml:space="preserve"> to safety by the arm, to more extreme circumstances such as breaking up a fight or where a </w:t>
            </w:r>
            <w:r w:rsidRPr="00763A5C">
              <w:rPr>
                <w:rFonts w:ascii="Arial" w:hAnsi="Arial" w:cs="Arial"/>
                <w:bCs/>
                <w:color w:val="000000" w:themeColor="text1"/>
                <w:sz w:val="22"/>
                <w:szCs w:val="22"/>
              </w:rPr>
              <w:t>child</w:t>
            </w:r>
            <w:r w:rsidRPr="00763A5C">
              <w:rPr>
                <w:rFonts w:ascii="Arial" w:hAnsi="Arial" w:cs="Arial"/>
                <w:color w:val="000000" w:themeColor="text1"/>
                <w:sz w:val="22"/>
                <w:szCs w:val="22"/>
              </w:rPr>
              <w:t xml:space="preserve"> needs to be restrained to prevent violence or injury. </w:t>
            </w:r>
          </w:p>
          <w:p w14:paraId="2DABD3EF" w14:textId="77777777" w:rsidR="007D0178" w:rsidRPr="00763A5C" w:rsidRDefault="007D0178" w:rsidP="007D0178">
            <w:pPr>
              <w:jc w:val="both"/>
              <w:rPr>
                <w:rFonts w:ascii="Arial" w:hAnsi="Arial" w:cs="Arial"/>
                <w:color w:val="000000" w:themeColor="text1"/>
                <w:sz w:val="22"/>
                <w:szCs w:val="22"/>
              </w:rPr>
            </w:pPr>
          </w:p>
          <w:p w14:paraId="33EE3F88"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560817BA" w14:textId="77777777" w:rsidR="007D0178" w:rsidRPr="00763A5C" w:rsidRDefault="007D0178" w:rsidP="007D0178">
            <w:pPr>
              <w:jc w:val="both"/>
              <w:rPr>
                <w:rFonts w:ascii="Arial" w:hAnsi="Arial" w:cs="Arial"/>
                <w:color w:val="000000" w:themeColor="text1"/>
                <w:sz w:val="22"/>
                <w:szCs w:val="22"/>
              </w:rPr>
            </w:pPr>
          </w:p>
          <w:p w14:paraId="0F8313D0"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Government advice for ‘Use of Reasonable Force in Schools’ schools is available </w:t>
            </w:r>
            <w:hyperlink r:id="rId45" w:history="1">
              <w:r w:rsidRPr="00763A5C">
                <w:rPr>
                  <w:rStyle w:val="Hyperlink"/>
                  <w:rFonts w:ascii="Arial" w:hAnsi="Arial" w:cs="Arial"/>
                  <w:b/>
                  <w:bCs/>
                  <w:color w:val="000000" w:themeColor="text1"/>
                  <w:sz w:val="22"/>
                  <w:szCs w:val="22"/>
                </w:rPr>
                <w:t>here</w:t>
              </w:r>
            </w:hyperlink>
            <w:r w:rsidRPr="00763A5C">
              <w:rPr>
                <w:rFonts w:ascii="Arial" w:hAnsi="Arial" w:cs="Arial"/>
                <w:color w:val="000000" w:themeColor="text1"/>
                <w:sz w:val="22"/>
                <w:szCs w:val="22"/>
              </w:rPr>
              <w:t>.</w:t>
            </w:r>
          </w:p>
          <w:p w14:paraId="492C8962" w14:textId="77777777" w:rsidR="00C258B0" w:rsidRPr="00763A5C"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in our school:</w:t>
            </w:r>
          </w:p>
          <w:p w14:paraId="19B5F284" w14:textId="77777777" w:rsidR="00C258B0" w:rsidRPr="00763A5C" w:rsidRDefault="00C258B0" w:rsidP="00C258B0">
            <w:pPr>
              <w:jc w:val="both"/>
              <w:rPr>
                <w:rFonts w:ascii="Arial" w:hAnsi="Arial" w:cs="Arial"/>
                <w:i/>
                <w:color w:val="000000" w:themeColor="text1"/>
                <w:sz w:val="22"/>
                <w:szCs w:val="22"/>
              </w:rPr>
            </w:pPr>
          </w:p>
          <w:p w14:paraId="742561FB" w14:textId="298752B1"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By planning positive and proactive behaviour support</w:t>
            </w:r>
            <w:r w:rsidR="002C4EEF" w:rsidRPr="00763A5C">
              <w:rPr>
                <w:rFonts w:ascii="Arial" w:hAnsi="Arial" w:cs="Arial"/>
                <w:i/>
                <w:color w:val="000000" w:themeColor="text1"/>
                <w:sz w:val="22"/>
                <w:szCs w:val="22"/>
              </w:rPr>
              <w:t>,</w:t>
            </w:r>
            <w:r w:rsidRPr="00763A5C">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763A5C" w:rsidRDefault="00C258B0" w:rsidP="00C258B0">
            <w:pPr>
              <w:jc w:val="both"/>
              <w:rPr>
                <w:rFonts w:ascii="Arial" w:hAnsi="Arial" w:cs="Arial"/>
                <w:i/>
                <w:color w:val="000000" w:themeColor="text1"/>
                <w:sz w:val="22"/>
                <w:szCs w:val="22"/>
              </w:rPr>
            </w:pPr>
          </w:p>
          <w:p w14:paraId="257E5F46" w14:textId="1385D0C3"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We will write individual behaviour plans for our more vulnerable </w:t>
            </w:r>
            <w:r w:rsidRPr="00763A5C">
              <w:rPr>
                <w:rFonts w:ascii="Arial" w:hAnsi="Arial" w:cs="Arial"/>
                <w:bCs/>
                <w:i/>
                <w:color w:val="000000" w:themeColor="text1"/>
                <w:sz w:val="22"/>
                <w:szCs w:val="22"/>
              </w:rPr>
              <w:t xml:space="preserve">children </w:t>
            </w:r>
            <w:r w:rsidRPr="00763A5C">
              <w:rPr>
                <w:rFonts w:ascii="Arial" w:hAnsi="Arial" w:cs="Arial"/>
                <w:i/>
                <w:color w:val="000000" w:themeColor="text1"/>
                <w:sz w:val="22"/>
                <w:szCs w:val="22"/>
              </w:rPr>
              <w:t>and agree them with parents and carers.</w:t>
            </w:r>
          </w:p>
          <w:p w14:paraId="7C19BD6B" w14:textId="77777777" w:rsidR="00C258B0" w:rsidRPr="00763A5C" w:rsidRDefault="00C258B0" w:rsidP="00C258B0">
            <w:pPr>
              <w:jc w:val="both"/>
              <w:rPr>
                <w:rFonts w:ascii="Arial" w:hAnsi="Arial" w:cs="Arial"/>
                <w:i/>
                <w:color w:val="000000" w:themeColor="text1"/>
                <w:sz w:val="22"/>
                <w:szCs w:val="22"/>
              </w:rPr>
            </w:pPr>
          </w:p>
          <w:p w14:paraId="0284AC88"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763A5C" w:rsidRDefault="00C258B0" w:rsidP="00C258B0">
            <w:pPr>
              <w:jc w:val="both"/>
              <w:rPr>
                <w:rFonts w:ascii="Arial" w:hAnsi="Arial" w:cs="Arial"/>
                <w:i/>
                <w:color w:val="000000" w:themeColor="text1"/>
                <w:sz w:val="22"/>
                <w:szCs w:val="22"/>
              </w:rPr>
            </w:pPr>
          </w:p>
          <w:p w14:paraId="2251A8C2" w14:textId="298AC10B" w:rsidR="00C258B0" w:rsidRPr="00763A5C" w:rsidRDefault="00C258B0" w:rsidP="00D44579">
            <w:pPr>
              <w:jc w:val="both"/>
              <w:rPr>
                <w:rFonts w:ascii="Arial" w:hAnsi="Arial" w:cs="Arial"/>
                <w:color w:val="000000" w:themeColor="text1"/>
                <w:sz w:val="22"/>
                <w:szCs w:val="22"/>
              </w:rPr>
            </w:pPr>
            <w:r w:rsidRPr="00763A5C">
              <w:rPr>
                <w:rFonts w:ascii="Arial" w:hAnsi="Arial" w:cs="Arial"/>
                <w:i/>
                <w:color w:val="000000" w:themeColor="text1"/>
                <w:sz w:val="22"/>
                <w:szCs w:val="22"/>
              </w:rPr>
              <w:t xml:space="preserve">When using reasonable force in response to risks presented by incidents involving </w:t>
            </w:r>
            <w:r w:rsidR="00A1051C" w:rsidRPr="00763A5C">
              <w:rPr>
                <w:rFonts w:ascii="Arial" w:hAnsi="Arial" w:cs="Arial"/>
                <w:bCs/>
                <w:i/>
                <w:color w:val="000000" w:themeColor="text1"/>
                <w:sz w:val="22"/>
                <w:szCs w:val="22"/>
              </w:rPr>
              <w:t>children</w:t>
            </w:r>
            <w:r w:rsidR="00D44579" w:rsidRPr="00763A5C">
              <w:rPr>
                <w:rFonts w:ascii="Arial" w:hAnsi="Arial" w:cs="Arial"/>
                <w:b/>
                <w:bCs/>
                <w:i/>
                <w:color w:val="000000" w:themeColor="text1"/>
                <w:sz w:val="22"/>
                <w:szCs w:val="22"/>
              </w:rPr>
              <w:t xml:space="preserve"> </w:t>
            </w:r>
            <w:r w:rsidRPr="00763A5C">
              <w:rPr>
                <w:rFonts w:ascii="Arial" w:hAnsi="Arial" w:cs="Arial"/>
                <w:i/>
                <w:color w:val="000000" w:themeColor="text1"/>
                <w:sz w:val="22"/>
                <w:szCs w:val="22"/>
              </w:rPr>
              <w:t xml:space="preserve">including any with SEN or disabilities, or with medical conditions, our staff will consider the risks </w:t>
            </w:r>
            <w:r w:rsidR="001738AC" w:rsidRPr="00F66A57">
              <w:rPr>
                <w:rFonts w:ascii="Arial" w:hAnsi="Arial" w:cs="Arial"/>
                <w:i/>
                <w:color w:val="000000" w:themeColor="text1"/>
                <w:sz w:val="22"/>
                <w:szCs w:val="22"/>
              </w:rPr>
              <w:t>carefully</w:t>
            </w:r>
            <w:r w:rsidR="001738AC">
              <w:rPr>
                <w:rFonts w:ascii="Arial" w:hAnsi="Arial" w:cs="Arial"/>
                <w:i/>
                <w:color w:val="000000" w:themeColor="text1"/>
                <w:sz w:val="22"/>
                <w:szCs w:val="22"/>
              </w:rPr>
              <w:t xml:space="preserve"> </w:t>
            </w:r>
            <w:r w:rsidR="001738AC" w:rsidRPr="00172266">
              <w:rPr>
                <w:rFonts w:ascii="Arial" w:hAnsi="Arial" w:cs="Arial"/>
                <w:i/>
                <w:color w:val="000000" w:themeColor="text1"/>
                <w:sz w:val="22"/>
                <w:szCs w:val="22"/>
              </w:rPr>
              <w:t>and have appropriate safety plans and risk assessments in place that are reviewed.</w:t>
            </w:r>
          </w:p>
        </w:tc>
      </w:tr>
    </w:tbl>
    <w:p w14:paraId="426FDC67"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63E969AC" w14:textId="77777777" w:rsidTr="001C610A">
        <w:tc>
          <w:tcPr>
            <w:tcW w:w="5778" w:type="dxa"/>
          </w:tcPr>
          <w:p w14:paraId="0C41C1D5" w14:textId="4F7E73A1" w:rsidR="00C258B0" w:rsidRPr="00763A5C" w:rsidRDefault="003F5590" w:rsidP="0091544C">
            <w:pPr>
              <w:pStyle w:val="Heading2"/>
              <w:rPr>
                <w:color w:val="000000" w:themeColor="text1"/>
              </w:rPr>
            </w:pPr>
            <w:r w:rsidRPr="00763A5C">
              <w:rPr>
                <w:color w:val="000000" w:themeColor="text1"/>
              </w:rPr>
              <w:br w:type="page"/>
            </w:r>
            <w:r w:rsidR="00C258B0" w:rsidRPr="00763A5C">
              <w:rPr>
                <w:color w:val="000000" w:themeColor="text1"/>
              </w:rPr>
              <w:t>1</w:t>
            </w:r>
            <w:r w:rsidR="00991CD3" w:rsidRPr="00763A5C">
              <w:rPr>
                <w:color w:val="000000" w:themeColor="text1"/>
              </w:rPr>
              <w:t>2</w:t>
            </w:r>
            <w:r w:rsidR="00C258B0" w:rsidRPr="00763A5C">
              <w:rPr>
                <w:color w:val="000000" w:themeColor="text1"/>
              </w:rPr>
              <w:t>.0</w:t>
            </w:r>
            <w:r w:rsidRPr="00763A5C">
              <w:rPr>
                <w:color w:val="000000" w:themeColor="text1"/>
              </w:rPr>
              <w:tab/>
            </w:r>
            <w:r w:rsidR="0091544C" w:rsidRPr="00763A5C">
              <w:rPr>
                <w:color w:val="000000" w:themeColor="text1"/>
              </w:rPr>
              <w:t xml:space="preserve">The </w:t>
            </w:r>
            <w:r w:rsidR="002C4EEF" w:rsidRPr="00763A5C">
              <w:rPr>
                <w:color w:val="000000" w:themeColor="text1"/>
              </w:rPr>
              <w:t>school’s r</w:t>
            </w:r>
            <w:r w:rsidR="0091544C" w:rsidRPr="00763A5C">
              <w:rPr>
                <w:color w:val="000000" w:themeColor="text1"/>
              </w:rPr>
              <w:t xml:space="preserve">ole in the </w:t>
            </w:r>
            <w:r w:rsidR="002C4EEF" w:rsidRPr="00763A5C">
              <w:rPr>
                <w:color w:val="000000" w:themeColor="text1"/>
              </w:rPr>
              <w:t xml:space="preserve">prevention </w:t>
            </w:r>
            <w:r w:rsidR="0091544C" w:rsidRPr="00763A5C">
              <w:rPr>
                <w:color w:val="000000" w:themeColor="text1"/>
              </w:rPr>
              <w:t xml:space="preserve">of </w:t>
            </w:r>
            <w:r w:rsidR="002C4EEF" w:rsidRPr="00763A5C">
              <w:rPr>
                <w:color w:val="000000" w:themeColor="text1"/>
              </w:rPr>
              <w:t xml:space="preserve">abuse </w:t>
            </w:r>
          </w:p>
          <w:p w14:paraId="51B5B017" w14:textId="77777777" w:rsidR="00C258B0" w:rsidRPr="00763A5C" w:rsidRDefault="00C258B0" w:rsidP="00C258B0">
            <w:pPr>
              <w:jc w:val="both"/>
              <w:rPr>
                <w:rFonts w:ascii="Arial" w:hAnsi="Arial" w:cs="Arial"/>
                <w:color w:val="000000" w:themeColor="text1"/>
                <w:sz w:val="22"/>
                <w:szCs w:val="22"/>
              </w:rPr>
            </w:pPr>
          </w:p>
          <w:p w14:paraId="0223BA4A" w14:textId="77777777" w:rsidR="007D0178" w:rsidRPr="00763A5C" w:rsidRDefault="007D0178" w:rsidP="007D0178">
            <w:pPr>
              <w:jc w:val="both"/>
              <w:rPr>
                <w:rFonts w:ascii="Arial" w:hAnsi="Arial" w:cs="Arial"/>
                <w:bCs/>
                <w:color w:val="000000" w:themeColor="text1"/>
                <w:sz w:val="22"/>
                <w:szCs w:val="22"/>
              </w:rPr>
            </w:pPr>
            <w:r w:rsidRPr="00763A5C">
              <w:rPr>
                <w:rFonts w:ascii="Arial" w:hAnsi="Arial" w:cs="Arial"/>
                <w:color w:val="000000" w:themeColor="text1"/>
                <w:sz w:val="22"/>
                <w:szCs w:val="22"/>
              </w:rPr>
              <w:t xml:space="preserve">This Safeguarding &amp; Child Protection Policy cannot be separated from the general ethos of the school, which should ensure that </w:t>
            </w:r>
            <w:r w:rsidRPr="00763A5C">
              <w:rPr>
                <w:rFonts w:ascii="Arial" w:hAnsi="Arial" w:cs="Arial"/>
                <w:bCs/>
                <w:color w:val="000000" w:themeColor="text1"/>
                <w:sz w:val="22"/>
                <w:szCs w:val="22"/>
              </w:rPr>
              <w:t xml:space="preserve">pupils </w:t>
            </w:r>
          </w:p>
          <w:p w14:paraId="2FAE67F9" w14:textId="77777777" w:rsidR="007D0178" w:rsidRPr="00763A5C" w:rsidRDefault="007D0178" w:rsidP="007D0178">
            <w:pPr>
              <w:jc w:val="both"/>
              <w:rPr>
                <w:rFonts w:ascii="Arial" w:hAnsi="Arial" w:cs="Arial"/>
                <w:bCs/>
                <w:color w:val="000000" w:themeColor="text1"/>
                <w:sz w:val="22"/>
                <w:szCs w:val="22"/>
              </w:rPr>
            </w:pPr>
          </w:p>
          <w:p w14:paraId="50D7930D"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are treated with respect and dignity</w:t>
            </w:r>
          </w:p>
          <w:p w14:paraId="79313129"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are taught to treat each other with respect</w:t>
            </w:r>
          </w:p>
          <w:p w14:paraId="6F37F11F"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feel safe</w:t>
            </w:r>
          </w:p>
          <w:p w14:paraId="502A1C96"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have a voice and are listened to </w:t>
            </w:r>
          </w:p>
          <w:p w14:paraId="7A9776BD" w14:textId="77777777" w:rsidR="007D0178" w:rsidRPr="00763A5C" w:rsidRDefault="007D0178" w:rsidP="007D0178">
            <w:pPr>
              <w:jc w:val="both"/>
              <w:rPr>
                <w:rFonts w:ascii="Arial" w:hAnsi="Arial" w:cs="Arial"/>
                <w:color w:val="000000" w:themeColor="text1"/>
                <w:sz w:val="22"/>
                <w:szCs w:val="22"/>
              </w:rPr>
            </w:pPr>
          </w:p>
          <w:p w14:paraId="1FB31F1B"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Safeguarding issues, including online safety, peer on peer abuse, sexual harassment and extra familial harm (multiple harms) will be addressed through the curriculum in an age-appropriate way.</w:t>
            </w:r>
          </w:p>
          <w:p w14:paraId="35BD1EC2" w14:textId="77777777" w:rsidR="007D0178" w:rsidRPr="00763A5C" w:rsidRDefault="007D0178" w:rsidP="007D0178">
            <w:pPr>
              <w:jc w:val="both"/>
              <w:rPr>
                <w:rFonts w:ascii="Arial" w:hAnsi="Arial" w:cs="Arial"/>
                <w:color w:val="000000" w:themeColor="text1"/>
                <w:sz w:val="22"/>
                <w:szCs w:val="22"/>
              </w:rPr>
            </w:pPr>
          </w:p>
          <w:p w14:paraId="0C46D88A" w14:textId="77777777" w:rsidR="00C258B0" w:rsidRPr="00763A5C"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3332BE4C"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1738AC">
              <w:rPr>
                <w:rFonts w:ascii="Arial" w:hAnsi="Arial" w:cs="Arial"/>
                <w:i/>
                <w:color w:val="000000" w:themeColor="text1"/>
                <w:sz w:val="22"/>
                <w:szCs w:val="22"/>
              </w:rPr>
              <w:t>s</w:t>
            </w:r>
            <w:r w:rsidRPr="00763A5C">
              <w:rPr>
                <w:rFonts w:ascii="Arial" w:hAnsi="Arial" w:cs="Arial"/>
                <w:i/>
                <w:color w:val="000000" w:themeColor="text1"/>
                <w:sz w:val="22"/>
                <w:szCs w:val="22"/>
              </w:rPr>
              <w:t>:</w:t>
            </w:r>
          </w:p>
          <w:p w14:paraId="00A935B0" w14:textId="77777777" w:rsidR="00E70A44" w:rsidRPr="00763A5C" w:rsidRDefault="00E70A44" w:rsidP="00C258B0">
            <w:pPr>
              <w:jc w:val="both"/>
              <w:rPr>
                <w:rFonts w:ascii="Arial" w:hAnsi="Arial" w:cs="Arial"/>
                <w:i/>
                <w:iCs/>
                <w:color w:val="000000" w:themeColor="text1"/>
                <w:sz w:val="22"/>
                <w:szCs w:val="22"/>
              </w:rPr>
            </w:pPr>
          </w:p>
          <w:p w14:paraId="36719F63" w14:textId="77777777" w:rsidR="007D0178" w:rsidRPr="00763A5C" w:rsidRDefault="007D0178" w:rsidP="007D0178">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All staff will be made aware of our school’s unauthorised absence and children missing from education procedures.</w:t>
            </w:r>
          </w:p>
          <w:p w14:paraId="3FFC6AA3" w14:textId="77777777" w:rsidR="007D0178" w:rsidRPr="00763A5C" w:rsidRDefault="007D0178" w:rsidP="007D0178">
            <w:pPr>
              <w:jc w:val="both"/>
              <w:rPr>
                <w:rFonts w:ascii="Arial" w:hAnsi="Arial" w:cs="Arial"/>
                <w:i/>
                <w:color w:val="000000" w:themeColor="text1"/>
                <w:sz w:val="22"/>
                <w:szCs w:val="22"/>
              </w:rPr>
            </w:pPr>
          </w:p>
          <w:p w14:paraId="5193C89B"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i/>
                <w:color w:val="000000" w:themeColor="text1"/>
                <w:sz w:val="22"/>
                <w:szCs w:val="22"/>
              </w:rPr>
              <w:t xml:space="preserve">We will provide opportunities for </w:t>
            </w:r>
            <w:r w:rsidRPr="00763A5C">
              <w:rPr>
                <w:rFonts w:ascii="Arial" w:hAnsi="Arial" w:cs="Arial"/>
                <w:bCs/>
                <w:i/>
                <w:color w:val="000000" w:themeColor="text1"/>
                <w:sz w:val="22"/>
                <w:szCs w:val="22"/>
              </w:rPr>
              <w:t>pupils</w:t>
            </w:r>
            <w:r w:rsidRPr="00763A5C">
              <w:rPr>
                <w:rFonts w:ascii="Arial" w:hAnsi="Arial" w:cs="Arial"/>
                <w:i/>
                <w:color w:val="000000" w:themeColor="text1"/>
                <w:sz w:val="22"/>
                <w:szCs w:val="22"/>
              </w:rPr>
              <w:t xml:space="preserve"> to develop skills, concepts, attitudes and knowledge that promote their safety and well-being.</w:t>
            </w:r>
            <w:r w:rsidRPr="00763A5C">
              <w:rPr>
                <w:rFonts w:ascii="Arial" w:hAnsi="Arial" w:cs="Arial"/>
                <w:color w:val="000000" w:themeColor="text1"/>
                <w:sz w:val="22"/>
                <w:szCs w:val="22"/>
              </w:rPr>
              <w:t xml:space="preserve"> </w:t>
            </w:r>
          </w:p>
          <w:p w14:paraId="2D83B089" w14:textId="77777777" w:rsidR="007D0178" w:rsidRPr="00763A5C" w:rsidRDefault="007D0178" w:rsidP="007D0178">
            <w:pPr>
              <w:jc w:val="both"/>
              <w:rPr>
                <w:rFonts w:ascii="Arial" w:hAnsi="Arial" w:cs="Arial"/>
                <w:color w:val="000000" w:themeColor="text1"/>
                <w:sz w:val="22"/>
                <w:szCs w:val="22"/>
              </w:rPr>
            </w:pPr>
          </w:p>
          <w:p w14:paraId="30184386" w14:textId="77777777" w:rsidR="007D0178" w:rsidRPr="00763A5C" w:rsidRDefault="007D0178" w:rsidP="007D0178">
            <w:pPr>
              <w:rPr>
                <w:rFonts w:ascii="Arial" w:hAnsi="Arial" w:cs="Arial"/>
                <w:i/>
                <w:color w:val="000000" w:themeColor="text1"/>
                <w:sz w:val="22"/>
                <w:szCs w:val="22"/>
              </w:rPr>
            </w:pPr>
            <w:r w:rsidRPr="00763A5C">
              <w:rPr>
                <w:rFonts w:ascii="Arial" w:hAnsi="Arial" w:cs="Arial"/>
                <w:i/>
                <w:color w:val="000000" w:themeColor="text1"/>
                <w:sz w:val="22"/>
                <w:szCs w:val="22"/>
              </w:rPr>
              <w:t>All our policies which address issues of power and potential harm will be inter-linked to ensure a whole school approach.</w:t>
            </w:r>
          </w:p>
          <w:p w14:paraId="2DE337A9" w14:textId="77777777" w:rsidR="007D0178" w:rsidRPr="00763A5C" w:rsidRDefault="007D0178" w:rsidP="007D0178">
            <w:pPr>
              <w:jc w:val="both"/>
              <w:rPr>
                <w:rFonts w:ascii="Arial" w:hAnsi="Arial" w:cs="Arial"/>
                <w:i/>
                <w:color w:val="000000" w:themeColor="text1"/>
                <w:sz w:val="22"/>
                <w:szCs w:val="22"/>
              </w:rPr>
            </w:pPr>
          </w:p>
          <w:p w14:paraId="00DB08EB" w14:textId="77777777" w:rsidR="007D0178" w:rsidRPr="00763A5C" w:rsidRDefault="007D0178" w:rsidP="007D0178">
            <w:pPr>
              <w:jc w:val="both"/>
              <w:rPr>
                <w:rFonts w:ascii="Arial" w:hAnsi="Arial" w:cs="Arial"/>
                <w:i/>
                <w:color w:val="000000" w:themeColor="text1"/>
                <w:sz w:val="22"/>
                <w:szCs w:val="22"/>
              </w:rPr>
            </w:pPr>
            <w:r w:rsidRPr="00763A5C">
              <w:rPr>
                <w:rFonts w:ascii="Arial" w:hAnsi="Arial" w:cs="Arial"/>
                <w:i/>
                <w:color w:val="000000" w:themeColor="text1"/>
                <w:sz w:val="22"/>
                <w:szCs w:val="22"/>
              </w:rPr>
              <w:t>We also recognise the particular vulnerability of children who have a social worker.</w:t>
            </w:r>
          </w:p>
          <w:p w14:paraId="6DF1CD86" w14:textId="77777777" w:rsidR="007D0178" w:rsidRPr="00763A5C" w:rsidRDefault="007D0178" w:rsidP="007D0178">
            <w:pPr>
              <w:jc w:val="both"/>
              <w:rPr>
                <w:rFonts w:ascii="Arial" w:hAnsi="Arial" w:cs="Arial"/>
                <w:i/>
                <w:color w:val="000000" w:themeColor="text1"/>
                <w:sz w:val="22"/>
                <w:szCs w:val="22"/>
              </w:rPr>
            </w:pPr>
          </w:p>
          <w:p w14:paraId="67F4527F" w14:textId="77777777" w:rsidR="00C258B0" w:rsidRPr="00763A5C" w:rsidRDefault="00C258B0" w:rsidP="00C258B0">
            <w:pPr>
              <w:jc w:val="both"/>
              <w:rPr>
                <w:rFonts w:ascii="Arial" w:hAnsi="Arial" w:cs="Arial"/>
                <w:i/>
                <w:color w:val="000000" w:themeColor="text1"/>
                <w:sz w:val="22"/>
                <w:szCs w:val="22"/>
              </w:rPr>
            </w:pPr>
          </w:p>
          <w:p w14:paraId="230DCFCB" w14:textId="77777777" w:rsidR="00C258B0" w:rsidRPr="00763A5C" w:rsidRDefault="00C258B0" w:rsidP="00C258B0">
            <w:pPr>
              <w:jc w:val="both"/>
              <w:rPr>
                <w:rFonts w:ascii="Arial" w:hAnsi="Arial" w:cs="Arial"/>
                <w:i/>
                <w:color w:val="000000" w:themeColor="text1"/>
                <w:sz w:val="22"/>
                <w:szCs w:val="22"/>
              </w:rPr>
            </w:pPr>
          </w:p>
        </w:tc>
      </w:tr>
    </w:tbl>
    <w:p w14:paraId="5358A868" w14:textId="77777777" w:rsidR="009E5932" w:rsidRPr="00763A5C"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7C96189" w14:textId="77777777" w:rsidTr="000159F7">
        <w:tc>
          <w:tcPr>
            <w:tcW w:w="5778" w:type="dxa"/>
          </w:tcPr>
          <w:p w14:paraId="0B416E2F" w14:textId="71E368E9" w:rsidR="00C258B0" w:rsidRPr="00172266" w:rsidRDefault="00C258B0" w:rsidP="0091544C">
            <w:pPr>
              <w:pStyle w:val="Heading2"/>
              <w:rPr>
                <w:color w:val="000000" w:themeColor="text1"/>
              </w:rPr>
            </w:pPr>
            <w:r w:rsidRPr="00172266">
              <w:rPr>
                <w:color w:val="000000" w:themeColor="text1"/>
              </w:rPr>
              <w:lastRenderedPageBreak/>
              <w:t>13.0</w:t>
            </w:r>
            <w:r w:rsidR="005D6CD7" w:rsidRPr="00172266">
              <w:rPr>
                <w:color w:val="000000" w:themeColor="text1"/>
              </w:rPr>
              <w:tab/>
            </w:r>
            <w:r w:rsidR="0091544C" w:rsidRPr="00172266">
              <w:rPr>
                <w:color w:val="000000" w:themeColor="text1"/>
              </w:rPr>
              <w:t xml:space="preserve">What </w:t>
            </w:r>
            <w:r w:rsidR="00A6634B" w:rsidRPr="00172266">
              <w:rPr>
                <w:color w:val="000000" w:themeColor="text1"/>
              </w:rPr>
              <w:t xml:space="preserve">we will do when we are concerned </w:t>
            </w:r>
            <w:r w:rsidR="0091544C" w:rsidRPr="00172266">
              <w:rPr>
                <w:color w:val="000000" w:themeColor="text1"/>
              </w:rPr>
              <w:t xml:space="preserve">– Early Help </w:t>
            </w:r>
            <w:r w:rsidR="00A6634B" w:rsidRPr="00172266">
              <w:rPr>
                <w:color w:val="000000" w:themeColor="text1"/>
              </w:rPr>
              <w:t xml:space="preserve">response </w:t>
            </w:r>
          </w:p>
          <w:p w14:paraId="682CB0BA" w14:textId="77777777" w:rsidR="00C258B0" w:rsidRPr="00172266" w:rsidRDefault="00C258B0" w:rsidP="00C258B0">
            <w:pPr>
              <w:ind w:left="465" w:hanging="465"/>
              <w:jc w:val="both"/>
              <w:rPr>
                <w:rFonts w:ascii="Arial" w:hAnsi="Arial" w:cs="Arial"/>
                <w:color w:val="000000" w:themeColor="text1"/>
                <w:sz w:val="22"/>
                <w:szCs w:val="22"/>
              </w:rPr>
            </w:pPr>
          </w:p>
          <w:p w14:paraId="1584BD7E" w14:textId="6A0781DF" w:rsidR="00C258B0" w:rsidRPr="00172266" w:rsidRDefault="00C258B0" w:rsidP="00C258B0">
            <w:p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Where unmet needs have been identified for a </w:t>
            </w:r>
            <w:r w:rsidR="007D0178" w:rsidRPr="00172266">
              <w:rPr>
                <w:rFonts w:ascii="Arial" w:hAnsi="Arial" w:cs="Arial"/>
                <w:bCs/>
                <w:color w:val="000000" w:themeColor="text1"/>
                <w:sz w:val="22"/>
                <w:szCs w:val="22"/>
              </w:rPr>
              <w:t>child</w:t>
            </w:r>
            <w:r w:rsidRPr="00172266">
              <w:rPr>
                <w:rFonts w:ascii="Arial" w:hAnsi="Arial" w:cs="Arial"/>
                <w:b/>
                <w:bCs/>
                <w:color w:val="000000" w:themeColor="text1"/>
                <w:sz w:val="22"/>
                <w:szCs w:val="22"/>
              </w:rPr>
              <w:t xml:space="preserve"> </w:t>
            </w:r>
            <w:r w:rsidR="001738AC" w:rsidRPr="00172266">
              <w:rPr>
                <w:rFonts w:ascii="Arial" w:hAnsi="Arial" w:cs="Arial"/>
                <w:color w:val="000000" w:themeColor="text1"/>
                <w:sz w:val="22"/>
                <w:szCs w:val="22"/>
              </w:rPr>
              <w:t xml:space="preserve">utilising the </w:t>
            </w:r>
            <w:hyperlink r:id="rId46" w:history="1">
              <w:r w:rsidR="001738AC" w:rsidRPr="00172266">
                <w:rPr>
                  <w:rFonts w:ascii="Arial" w:hAnsi="Arial" w:cs="Arial"/>
                  <w:b/>
                  <w:bCs/>
                  <w:color w:val="000000" w:themeColor="text1"/>
                  <w:sz w:val="22"/>
                  <w:szCs w:val="22"/>
                  <w:u w:val="single"/>
                </w:rPr>
                <w:t>Right Help Right Time</w:t>
              </w:r>
            </w:hyperlink>
            <w:r w:rsidR="001738AC" w:rsidRPr="00172266">
              <w:rPr>
                <w:rFonts w:ascii="Arial" w:hAnsi="Arial" w:cs="Arial"/>
                <w:b/>
                <w:bCs/>
                <w:color w:val="000000" w:themeColor="text1"/>
                <w:sz w:val="22"/>
                <w:szCs w:val="22"/>
              </w:rPr>
              <w:t xml:space="preserve"> </w:t>
            </w:r>
            <w:r w:rsidR="001738AC" w:rsidRPr="00172266">
              <w:rPr>
                <w:rFonts w:ascii="Arial" w:hAnsi="Arial" w:cs="Arial"/>
                <w:color w:val="000000" w:themeColor="text1"/>
                <w:sz w:val="22"/>
                <w:szCs w:val="22"/>
              </w:rPr>
              <w:t>(RHRT) model but there is no evidence of a significant risk, the DSL will oversee the delivery of an appropriate Early Help response.</w:t>
            </w:r>
          </w:p>
          <w:p w14:paraId="5E905D6C" w14:textId="77777777" w:rsidR="00B60CB9" w:rsidRPr="00172266" w:rsidRDefault="00B60CB9" w:rsidP="00C258B0">
            <w:pPr>
              <w:jc w:val="both"/>
              <w:rPr>
                <w:rFonts w:ascii="Arial" w:hAnsi="Arial" w:cs="Arial"/>
                <w:color w:val="000000" w:themeColor="text1"/>
                <w:sz w:val="22"/>
                <w:szCs w:val="22"/>
              </w:rPr>
            </w:pPr>
          </w:p>
          <w:p w14:paraId="101DF004" w14:textId="727FBDF0" w:rsidR="00C258B0" w:rsidRPr="00172266" w:rsidRDefault="00B60CB9" w:rsidP="00C258B0">
            <w:pPr>
              <w:jc w:val="both"/>
              <w:rPr>
                <w:rFonts w:ascii="Arial" w:hAnsi="Arial" w:cs="Arial"/>
                <w:color w:val="000000" w:themeColor="text1"/>
                <w:sz w:val="22"/>
                <w:szCs w:val="22"/>
              </w:rPr>
            </w:pPr>
            <w:r w:rsidRPr="00172266">
              <w:rPr>
                <w:rFonts w:ascii="Arial" w:hAnsi="Arial" w:cs="Arial"/>
                <w:color w:val="000000" w:themeColor="text1"/>
                <w:sz w:val="22"/>
                <w:szCs w:val="22"/>
              </w:rPr>
              <w:t>The child</w:t>
            </w:r>
            <w:r w:rsidR="00C258B0" w:rsidRPr="00172266">
              <w:rPr>
                <w:rFonts w:ascii="Arial" w:hAnsi="Arial" w:cs="Arial"/>
                <w:color w:val="000000" w:themeColor="text1"/>
                <w:sz w:val="22"/>
                <w:szCs w:val="22"/>
              </w:rPr>
              <w:t>`s voice must remain paramount within a solution focused practice framework.</w:t>
            </w:r>
          </w:p>
          <w:p w14:paraId="678D88FD" w14:textId="77777777" w:rsidR="00C258B0" w:rsidRPr="00172266" w:rsidRDefault="00C258B0" w:rsidP="00C258B0">
            <w:pPr>
              <w:jc w:val="both"/>
              <w:rPr>
                <w:rFonts w:ascii="Arial" w:hAnsi="Arial" w:cs="Arial"/>
                <w:color w:val="000000" w:themeColor="text1"/>
                <w:sz w:val="22"/>
                <w:szCs w:val="22"/>
              </w:rPr>
            </w:pPr>
          </w:p>
          <w:p w14:paraId="524EAEFF" w14:textId="77777777" w:rsidR="00AC72BD" w:rsidRPr="00172266" w:rsidRDefault="00AC72BD" w:rsidP="00AC72BD">
            <w:p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The primary assessment document is </w:t>
            </w:r>
            <w:hyperlink r:id="rId47" w:history="1">
              <w:r w:rsidRPr="00172266">
                <w:rPr>
                  <w:rStyle w:val="Hyperlink"/>
                  <w:rFonts w:ascii="Arial" w:hAnsi="Arial" w:cs="Arial"/>
                  <w:b/>
                  <w:bCs/>
                  <w:color w:val="000000" w:themeColor="text1"/>
                  <w:sz w:val="22"/>
                  <w:szCs w:val="22"/>
                </w:rPr>
                <w:t>the Early Help Assessment (EHA).</w:t>
              </w:r>
            </w:hyperlink>
          </w:p>
          <w:p w14:paraId="18B30CE6" w14:textId="77777777" w:rsidR="00C258B0" w:rsidRPr="00172266" w:rsidRDefault="00C258B0" w:rsidP="00C258B0">
            <w:pPr>
              <w:jc w:val="both"/>
              <w:rPr>
                <w:rFonts w:ascii="Arial" w:hAnsi="Arial" w:cs="Arial"/>
                <w:color w:val="000000" w:themeColor="text1"/>
                <w:sz w:val="22"/>
                <w:szCs w:val="22"/>
              </w:rPr>
            </w:pPr>
          </w:p>
          <w:p w14:paraId="7C4F3C6F" w14:textId="77777777" w:rsidR="007D0178" w:rsidRPr="00172266" w:rsidRDefault="007D0178" w:rsidP="007D0178">
            <w:pPr>
              <w:jc w:val="both"/>
              <w:rPr>
                <w:rFonts w:ascii="Arial" w:eastAsia="Calibri" w:hAnsi="Arial" w:cs="Arial"/>
                <w:b/>
                <w:sz w:val="22"/>
                <w:szCs w:val="22"/>
              </w:rPr>
            </w:pPr>
            <w:r w:rsidRPr="00172266">
              <w:rPr>
                <w:rFonts w:ascii="Arial" w:eastAsia="Calibri" w:hAnsi="Arial" w:cs="Arial"/>
                <w:sz w:val="22"/>
                <w:szCs w:val="22"/>
              </w:rPr>
              <w:t xml:space="preserve">If a Think Family or social care response is needed to meet an unmet safeguarding need, the DSL will initiate a Request for Support, </w:t>
            </w:r>
            <w:hyperlink r:id="rId48" w:history="1">
              <w:r w:rsidRPr="00172266">
                <w:rPr>
                  <w:rStyle w:val="Hyperlink"/>
                  <w:rFonts w:ascii="Arial" w:eastAsia="Calibri" w:hAnsi="Arial" w:cs="Arial"/>
                  <w:b/>
                  <w:color w:val="auto"/>
                  <w:sz w:val="22"/>
                  <w:szCs w:val="22"/>
                </w:rPr>
                <w:t>seeking advice from Children’s Advice and Support Service (CASS) as required</w:t>
              </w:r>
            </w:hyperlink>
            <w:r w:rsidRPr="00172266">
              <w:rPr>
                <w:rFonts w:ascii="Arial" w:eastAsia="Calibri" w:hAnsi="Arial" w:cs="Arial"/>
                <w:b/>
                <w:sz w:val="22"/>
                <w:szCs w:val="22"/>
              </w:rPr>
              <w:t>.</w:t>
            </w:r>
          </w:p>
          <w:p w14:paraId="032B7948" w14:textId="77777777" w:rsidR="00C258B0" w:rsidRPr="00172266" w:rsidRDefault="00C258B0" w:rsidP="00C258B0">
            <w:pPr>
              <w:jc w:val="both"/>
              <w:rPr>
                <w:rFonts w:ascii="Arial" w:eastAsia="Calibri" w:hAnsi="Arial" w:cs="Arial"/>
                <w:color w:val="000000" w:themeColor="text1"/>
                <w:sz w:val="22"/>
                <w:szCs w:val="22"/>
              </w:rPr>
            </w:pPr>
          </w:p>
          <w:p w14:paraId="35D8745B" w14:textId="77777777" w:rsidR="00C258B0" w:rsidRPr="00172266" w:rsidRDefault="00C258B0" w:rsidP="00C258B0">
            <w:pPr>
              <w:jc w:val="both"/>
              <w:rPr>
                <w:rFonts w:ascii="Arial" w:eastAsia="Calibri" w:hAnsi="Arial" w:cs="Arial"/>
                <w:color w:val="000000" w:themeColor="text1"/>
                <w:sz w:val="22"/>
                <w:szCs w:val="22"/>
              </w:rPr>
            </w:pPr>
            <w:r w:rsidRPr="00172266">
              <w:rPr>
                <w:rFonts w:ascii="Arial" w:eastAsia="Calibri" w:hAnsi="Arial" w:cs="Arial"/>
                <w:color w:val="000000" w:themeColor="text1"/>
                <w:sz w:val="22"/>
                <w:szCs w:val="22"/>
              </w:rPr>
              <w:t xml:space="preserve">The DSL will then oversee the agreed intervention from school as part of the multiagency safeguarding response and ongoing school-focused support. </w:t>
            </w:r>
          </w:p>
          <w:p w14:paraId="4BF49F8D" w14:textId="77777777" w:rsidR="00C258B0" w:rsidRPr="00172266"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2B0E773D" w14:textId="77777777" w:rsidR="001738AC" w:rsidRPr="00172266" w:rsidRDefault="00C258B0" w:rsidP="001738AC">
            <w:pPr>
              <w:jc w:val="both"/>
              <w:rPr>
                <w:rFonts w:ascii="Arial" w:hAnsi="Arial" w:cs="Arial"/>
                <w:i/>
                <w:color w:val="000000" w:themeColor="text1"/>
                <w:sz w:val="22"/>
                <w:szCs w:val="22"/>
              </w:rPr>
            </w:pPr>
            <w:r w:rsidRPr="00172266">
              <w:rPr>
                <w:rFonts w:ascii="Arial" w:hAnsi="Arial" w:cs="Arial"/>
                <w:i/>
                <w:color w:val="000000" w:themeColor="text1"/>
                <w:sz w:val="22"/>
                <w:szCs w:val="22"/>
              </w:rPr>
              <w:t>This means that in our school</w:t>
            </w:r>
            <w:r w:rsidR="001738AC" w:rsidRPr="00172266">
              <w:rPr>
                <w:rFonts w:ascii="Arial" w:hAnsi="Arial" w:cs="Arial"/>
                <w:i/>
                <w:color w:val="000000" w:themeColor="text1"/>
                <w:sz w:val="22"/>
                <w:szCs w:val="22"/>
              </w:rPr>
              <w:t>s</w:t>
            </w:r>
            <w:r w:rsidRPr="00172266">
              <w:rPr>
                <w:rFonts w:ascii="Arial" w:hAnsi="Arial" w:cs="Arial"/>
                <w:i/>
                <w:color w:val="000000" w:themeColor="text1"/>
                <w:sz w:val="22"/>
                <w:szCs w:val="22"/>
              </w:rPr>
              <w:t xml:space="preserve"> we will: </w:t>
            </w:r>
            <w:r w:rsidR="001738AC" w:rsidRPr="00172266">
              <w:rPr>
                <w:rFonts w:ascii="Arial" w:hAnsi="Arial" w:cs="Arial"/>
                <w:i/>
                <w:color w:val="000000" w:themeColor="text1"/>
                <w:sz w:val="22"/>
                <w:szCs w:val="22"/>
              </w:rPr>
              <w:t xml:space="preserve">implement </w:t>
            </w:r>
            <w:hyperlink r:id="rId49" w:history="1">
              <w:r w:rsidR="001738AC" w:rsidRPr="00172266">
                <w:rPr>
                  <w:rFonts w:ascii="Arial" w:hAnsi="Arial" w:cs="Arial"/>
                  <w:b/>
                  <w:bCs/>
                  <w:i/>
                  <w:iCs/>
                  <w:color w:val="000000" w:themeColor="text1"/>
                  <w:sz w:val="22"/>
                  <w:szCs w:val="22"/>
                  <w:u w:val="single"/>
                </w:rPr>
                <w:t>Right Help Right Time</w:t>
              </w:r>
            </w:hyperlink>
          </w:p>
          <w:p w14:paraId="5FC9B5B9" w14:textId="3F9DFD62" w:rsidR="00C258B0" w:rsidRPr="00172266" w:rsidRDefault="00C258B0" w:rsidP="00C258B0">
            <w:pPr>
              <w:jc w:val="both"/>
              <w:rPr>
                <w:rFonts w:ascii="Arial" w:hAnsi="Arial" w:cs="Arial"/>
                <w:i/>
                <w:color w:val="000000" w:themeColor="text1"/>
                <w:sz w:val="22"/>
                <w:szCs w:val="22"/>
              </w:rPr>
            </w:pPr>
          </w:p>
          <w:p w14:paraId="584D68E1" w14:textId="7A3F36CC"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All Staff will notice and listen to children and young people, sharing their concerns with the DSL in writing</w:t>
            </w:r>
            <w:r w:rsidR="006F55F4" w:rsidRPr="00172266">
              <w:rPr>
                <w:rFonts w:ascii="Arial" w:hAnsi="Arial" w:cs="Arial"/>
                <w:i/>
                <w:color w:val="000000" w:themeColor="text1"/>
                <w:sz w:val="22"/>
                <w:szCs w:val="22"/>
              </w:rPr>
              <w:t>.</w:t>
            </w:r>
          </w:p>
          <w:p w14:paraId="2CBD5515" w14:textId="77777777" w:rsidR="00C258B0" w:rsidRPr="00172266" w:rsidRDefault="00C258B0" w:rsidP="00C258B0">
            <w:pPr>
              <w:jc w:val="both"/>
              <w:rPr>
                <w:rFonts w:ascii="Arial" w:hAnsi="Arial" w:cs="Arial"/>
                <w:i/>
                <w:color w:val="000000" w:themeColor="text1"/>
                <w:sz w:val="22"/>
                <w:szCs w:val="22"/>
              </w:rPr>
            </w:pPr>
          </w:p>
          <w:p w14:paraId="7675DC32" w14:textId="6CEDCF86"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Safeguarding leads will assess, plan, do and review plans</w:t>
            </w:r>
            <w:r w:rsidR="006F55F4" w:rsidRPr="00172266">
              <w:rPr>
                <w:rFonts w:ascii="Arial" w:hAnsi="Arial" w:cs="Arial"/>
                <w:i/>
                <w:color w:val="000000" w:themeColor="text1"/>
                <w:sz w:val="22"/>
                <w:szCs w:val="22"/>
              </w:rPr>
              <w:t>.</w:t>
            </w:r>
          </w:p>
          <w:p w14:paraId="228D54A4" w14:textId="77777777" w:rsidR="00C258B0" w:rsidRPr="00172266" w:rsidRDefault="00C258B0" w:rsidP="00C258B0">
            <w:pPr>
              <w:jc w:val="both"/>
              <w:rPr>
                <w:rFonts w:ascii="Arial" w:hAnsi="Arial" w:cs="Arial"/>
                <w:i/>
                <w:color w:val="000000" w:themeColor="text1"/>
                <w:sz w:val="22"/>
                <w:szCs w:val="22"/>
              </w:rPr>
            </w:pPr>
          </w:p>
          <w:p w14:paraId="22F4CF67" w14:textId="3795125A"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Senior leaders will analyse safeguarding data and practice to inform strategic planning and staff CDP</w:t>
            </w:r>
            <w:r w:rsidR="006F55F4" w:rsidRPr="00172266">
              <w:rPr>
                <w:rFonts w:ascii="Arial" w:hAnsi="Arial" w:cs="Arial"/>
                <w:i/>
                <w:color w:val="000000" w:themeColor="text1"/>
                <w:sz w:val="22"/>
                <w:szCs w:val="22"/>
              </w:rPr>
              <w:t>.</w:t>
            </w:r>
          </w:p>
          <w:p w14:paraId="24C56242"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color w:val="000000" w:themeColor="text1"/>
                <w:sz w:val="22"/>
                <w:szCs w:val="22"/>
              </w:rPr>
              <w:t xml:space="preserve"> </w:t>
            </w:r>
          </w:p>
          <w:p w14:paraId="43574E86"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172266">
              <w:rPr>
                <w:rFonts w:ascii="Arial" w:hAnsi="Arial" w:cs="Arial"/>
                <w:i/>
                <w:color w:val="000000" w:themeColor="text1"/>
                <w:sz w:val="22"/>
                <w:szCs w:val="22"/>
              </w:rPr>
              <w:t>regularly,</w:t>
            </w:r>
            <w:r w:rsidRPr="00172266">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172266" w:rsidRDefault="00991139" w:rsidP="00C258B0">
            <w:pPr>
              <w:jc w:val="both"/>
              <w:rPr>
                <w:rFonts w:ascii="Arial" w:hAnsi="Arial" w:cs="Arial"/>
                <w:i/>
                <w:color w:val="000000" w:themeColor="text1"/>
                <w:sz w:val="22"/>
                <w:szCs w:val="22"/>
              </w:rPr>
            </w:pPr>
          </w:p>
          <w:p w14:paraId="61118287" w14:textId="7EF30A35"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172266">
              <w:rPr>
                <w:rFonts w:ascii="Arial" w:hAnsi="Arial" w:cs="Arial"/>
                <w:i/>
                <w:color w:val="000000" w:themeColor="text1"/>
                <w:sz w:val="22"/>
                <w:szCs w:val="22"/>
              </w:rPr>
              <w:t>.</w:t>
            </w:r>
          </w:p>
        </w:tc>
      </w:tr>
      <w:tr w:rsidR="00C100CA" w:rsidRPr="00763A5C" w14:paraId="670E4A60" w14:textId="77777777" w:rsidTr="000159F7">
        <w:tc>
          <w:tcPr>
            <w:tcW w:w="5778" w:type="dxa"/>
          </w:tcPr>
          <w:p w14:paraId="37B0BCC8" w14:textId="77777777" w:rsidR="00C100CA" w:rsidRPr="00F66A57" w:rsidRDefault="00C100CA" w:rsidP="00C100CA">
            <w:pPr>
              <w:pStyle w:val="Heading2"/>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124724CB" w14:textId="77777777" w:rsidR="00C100CA" w:rsidRPr="00F66A57" w:rsidRDefault="00C100CA" w:rsidP="00C100CA">
            <w:pPr>
              <w:jc w:val="both"/>
              <w:rPr>
                <w:rFonts w:ascii="Arial" w:hAnsi="Arial" w:cs="Arial"/>
                <w:bCs/>
                <w:color w:val="000000" w:themeColor="text1"/>
                <w:sz w:val="22"/>
                <w:szCs w:val="22"/>
              </w:rPr>
            </w:pPr>
          </w:p>
          <w:p w14:paraId="4E5B34F2" w14:textId="77777777" w:rsidR="00C100CA" w:rsidRPr="0076548C" w:rsidRDefault="00C100CA" w:rsidP="00C100CA">
            <w:pPr>
              <w:jc w:val="both"/>
              <w:rPr>
                <w:rFonts w:ascii="Arial" w:hAnsi="Arial" w:cs="Arial"/>
                <w:color w:val="000000" w:themeColor="text1"/>
                <w:sz w:val="22"/>
                <w:szCs w:val="22"/>
              </w:rPr>
            </w:pPr>
            <w:r w:rsidRPr="0076548C">
              <w:rPr>
                <w:rFonts w:ascii="Arial" w:hAnsi="Arial" w:cs="Arial"/>
                <w:color w:val="000000" w:themeColor="text1"/>
                <w:sz w:val="22"/>
                <w:szCs w:val="22"/>
              </w:rPr>
              <w:t>From April 2021 Prevent Duty Guidance was updated. All schools in England and Wales are subject to the Prevent Duty and must have ‘due regard to the need to prevent people being drawn into terrorism’ (section 26, Counter Terrorism and Security Act 2015)</w:t>
            </w:r>
          </w:p>
          <w:p w14:paraId="1C0B0068" w14:textId="77777777" w:rsidR="00C100CA" w:rsidRPr="0076548C" w:rsidRDefault="00C100CA" w:rsidP="00C100CA">
            <w:pPr>
              <w:jc w:val="both"/>
              <w:rPr>
                <w:rFonts w:ascii="Arial" w:hAnsi="Arial" w:cs="Arial"/>
                <w:bCs/>
                <w:color w:val="000000" w:themeColor="text1"/>
                <w:sz w:val="22"/>
                <w:szCs w:val="22"/>
              </w:rPr>
            </w:pPr>
          </w:p>
          <w:p w14:paraId="6D1B5D1C" w14:textId="77777777" w:rsidR="00C100CA" w:rsidRPr="0076548C" w:rsidRDefault="00C100CA" w:rsidP="00C100CA">
            <w:pPr>
              <w:jc w:val="both"/>
              <w:rPr>
                <w:rFonts w:ascii="Arial" w:hAnsi="Arial" w:cs="Arial"/>
                <w:bCs/>
                <w:color w:val="000000" w:themeColor="text1"/>
                <w:kern w:val="36"/>
                <w:sz w:val="22"/>
                <w:szCs w:val="22"/>
              </w:rPr>
            </w:pPr>
            <w:r w:rsidRPr="0076548C">
              <w:rPr>
                <w:rFonts w:ascii="Arial" w:hAnsi="Arial" w:cs="Arial"/>
                <w:color w:val="000000" w:themeColor="text1"/>
                <w:sz w:val="22"/>
                <w:szCs w:val="22"/>
              </w:rPr>
              <w:t>The current threat from terrorism in the United Kingdom may include the exploitation of vulnerable/susceptible people, to involve them in terrorism or in activity in support of terrorism.  The normalisation of extreme views may also make children and young people vulnerable to future manipulation and exploitation.</w:t>
            </w:r>
            <w:r w:rsidRPr="0076548C">
              <w:rPr>
                <w:rFonts w:ascii="Arial" w:hAnsi="Arial" w:cs="Arial"/>
                <w:bCs/>
                <w:color w:val="000000" w:themeColor="text1"/>
                <w:kern w:val="36"/>
                <w:sz w:val="22"/>
                <w:szCs w:val="22"/>
              </w:rPr>
              <w:t xml:space="preserve"> </w:t>
            </w:r>
          </w:p>
          <w:p w14:paraId="4DCFF860" w14:textId="77777777" w:rsidR="00C100CA" w:rsidRPr="0076548C" w:rsidRDefault="00C100CA" w:rsidP="00C100CA">
            <w:pPr>
              <w:jc w:val="both"/>
              <w:rPr>
                <w:rFonts w:ascii="Arial" w:hAnsi="Arial" w:cs="Arial"/>
                <w:bCs/>
                <w:color w:val="000000" w:themeColor="text1"/>
                <w:kern w:val="36"/>
                <w:sz w:val="22"/>
                <w:szCs w:val="22"/>
              </w:rPr>
            </w:pPr>
          </w:p>
          <w:p w14:paraId="3E7868CC" w14:textId="77777777" w:rsidR="00C100CA" w:rsidRPr="0076548C" w:rsidRDefault="00C100CA" w:rsidP="00C100CA">
            <w:pPr>
              <w:jc w:val="both"/>
              <w:rPr>
                <w:rFonts w:ascii="Arial" w:eastAsia="Calibri" w:hAnsi="Arial" w:cs="Arial"/>
                <w:color w:val="000000" w:themeColor="text1"/>
                <w:sz w:val="22"/>
                <w:szCs w:val="22"/>
              </w:rPr>
            </w:pPr>
            <w:r w:rsidRPr="0076548C">
              <w:rPr>
                <w:rFonts w:ascii="Arial" w:eastAsia="Calibri" w:hAnsi="Arial" w:cs="Arial"/>
                <w:color w:val="000000" w:themeColor="text1"/>
                <w:sz w:val="22"/>
                <w:szCs w:val="22"/>
              </w:rPr>
              <w:t xml:space="preserve">The Prevent Duty requires education settings to help prevent the risk of pupils/students becoming terrorists or supporting terrorism. It sits alongside long-established safeguarding duties on professionals to protect people </w:t>
            </w:r>
          </w:p>
          <w:p w14:paraId="2C591F7F" w14:textId="77777777" w:rsidR="00C100CA" w:rsidRPr="00F66A57" w:rsidRDefault="00C100CA" w:rsidP="00C100CA">
            <w:pPr>
              <w:jc w:val="both"/>
              <w:rPr>
                <w:rFonts w:ascii="Arial" w:eastAsia="Calibri" w:hAnsi="Arial" w:cs="Arial"/>
                <w:color w:val="000000" w:themeColor="text1"/>
                <w:sz w:val="22"/>
                <w:szCs w:val="22"/>
              </w:rPr>
            </w:pPr>
            <w:r w:rsidRPr="0076548C">
              <w:rPr>
                <w:rFonts w:ascii="Arial" w:eastAsia="Calibri" w:hAnsi="Arial" w:cs="Arial"/>
                <w:color w:val="000000" w:themeColor="text1"/>
                <w:sz w:val="22"/>
                <w:szCs w:val="22"/>
              </w:rPr>
              <w:t>from a range of other harms, such as substance abuse, involvement in gangs, and physical and sexual exploitation. The duty helps to ensure that people who are susceptible to radicalisation are supported as they would be under safeguarding processes.</w:t>
            </w:r>
          </w:p>
          <w:p w14:paraId="721A0641" w14:textId="77777777" w:rsidR="00C100CA" w:rsidRPr="00F66A57" w:rsidRDefault="00C100CA" w:rsidP="00C100CA">
            <w:pPr>
              <w:jc w:val="both"/>
              <w:rPr>
                <w:rFonts w:ascii="Arial" w:hAnsi="Arial" w:cs="Arial"/>
                <w:bCs/>
                <w:color w:val="000000" w:themeColor="text1"/>
                <w:sz w:val="22"/>
                <w:szCs w:val="22"/>
              </w:rPr>
            </w:pPr>
          </w:p>
          <w:p w14:paraId="0917B4B9" w14:textId="6B6ED183" w:rsidR="00C100CA" w:rsidRPr="00BA3B39" w:rsidRDefault="00C100CA" w:rsidP="00C100CA">
            <w:pPr>
              <w:pStyle w:val="Heading2"/>
              <w:rPr>
                <w:b w:val="0"/>
                <w:color w:val="000000" w:themeColor="text1"/>
              </w:rPr>
            </w:pPr>
            <w:r w:rsidRPr="00BA3B39">
              <w:rPr>
                <w:rFonts w:cs="Arial"/>
                <w:b w:val="0"/>
                <w:color w:val="000000" w:themeColor="text1"/>
                <w:sz w:val="22"/>
                <w:szCs w:val="22"/>
              </w:rPr>
              <w:t xml:space="preserve">A link to the 2021 updated guidance can be found in Part 2, Para 27 (Links to additional information about safeguarding).  Definitions of radicalisation, terrorism and extremism, and indicators of vulnerability to radicalisation are in </w:t>
            </w:r>
            <w:r w:rsidRPr="00BA3B39">
              <w:rPr>
                <w:rFonts w:cs="Arial"/>
                <w:b w:val="0"/>
                <w:i/>
                <w:iCs/>
                <w:color w:val="000000" w:themeColor="text1"/>
                <w:sz w:val="22"/>
                <w:szCs w:val="22"/>
              </w:rPr>
              <w:t>Appendix 4.</w:t>
            </w:r>
          </w:p>
        </w:tc>
        <w:tc>
          <w:tcPr>
            <w:tcW w:w="4140" w:type="dxa"/>
            <w:shd w:val="clear" w:color="auto" w:fill="F2F2F2"/>
          </w:tcPr>
          <w:p w14:paraId="66F6E49C" w14:textId="77777777" w:rsidR="00C100CA" w:rsidRDefault="00C100CA" w:rsidP="00C100CA">
            <w:pPr>
              <w:jc w:val="both"/>
              <w:rPr>
                <w:rFonts w:ascii="Arial" w:hAnsi="Arial" w:cs="Arial"/>
                <w:i/>
                <w:color w:val="000000" w:themeColor="text1"/>
              </w:rPr>
            </w:pPr>
          </w:p>
          <w:p w14:paraId="1CFEF811" w14:textId="44CA0C98" w:rsidR="00C100CA" w:rsidRPr="00F66A57" w:rsidRDefault="00C100CA" w:rsidP="00C100CA">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Pr>
                <w:rFonts w:ascii="Arial" w:hAnsi="Arial" w:cs="Arial"/>
                <w:i/>
                <w:color w:val="000000" w:themeColor="text1"/>
                <w:sz w:val="22"/>
                <w:szCs w:val="22"/>
              </w:rPr>
              <w:t>s</w:t>
            </w:r>
            <w:r w:rsidRPr="00F66A57">
              <w:rPr>
                <w:rFonts w:ascii="Arial" w:hAnsi="Arial" w:cs="Arial"/>
                <w:i/>
                <w:color w:val="000000" w:themeColor="text1"/>
                <w:sz w:val="22"/>
                <w:szCs w:val="22"/>
              </w:rPr>
              <w:t>:</w:t>
            </w:r>
          </w:p>
          <w:p w14:paraId="7C7F5793" w14:textId="77777777" w:rsidR="00C100CA" w:rsidRPr="00F66A57" w:rsidRDefault="00C100CA" w:rsidP="00C100CA">
            <w:pPr>
              <w:jc w:val="both"/>
              <w:rPr>
                <w:rFonts w:ascii="Arial" w:hAnsi="Arial" w:cs="Arial"/>
                <w:bCs/>
                <w:i/>
                <w:color w:val="000000" w:themeColor="text1"/>
                <w:kern w:val="36"/>
                <w:sz w:val="22"/>
                <w:szCs w:val="22"/>
              </w:rPr>
            </w:pPr>
          </w:p>
          <w:p w14:paraId="3C4F9378" w14:textId="77777777" w:rsidR="00C100CA" w:rsidRPr="00F66A57" w:rsidRDefault="00C100CA" w:rsidP="00C100CA">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53D9402E" w14:textId="77777777" w:rsidR="00C100CA" w:rsidRPr="00F66A57" w:rsidRDefault="00C100CA" w:rsidP="00C100CA">
            <w:pPr>
              <w:jc w:val="both"/>
              <w:rPr>
                <w:rFonts w:ascii="Arial" w:hAnsi="Arial" w:cs="Arial"/>
                <w:bCs/>
                <w:i/>
                <w:color w:val="000000" w:themeColor="text1"/>
                <w:kern w:val="36"/>
                <w:sz w:val="22"/>
                <w:szCs w:val="22"/>
              </w:rPr>
            </w:pPr>
          </w:p>
          <w:p w14:paraId="507FF987" w14:textId="2B4F202C" w:rsidR="00C100CA" w:rsidRPr="00F66A57" w:rsidRDefault="00C100CA" w:rsidP="00C100CA">
            <w:pPr>
              <w:jc w:val="both"/>
              <w:rPr>
                <w:rFonts w:ascii="Arial" w:hAnsi="Arial" w:cs="Arial"/>
                <w:bCs/>
                <w:i/>
                <w:color w:val="000000" w:themeColor="text1"/>
                <w:kern w:val="36"/>
                <w:sz w:val="22"/>
                <w:szCs w:val="22"/>
              </w:rPr>
            </w:pPr>
            <w:r w:rsidRPr="00DE4E63">
              <w:rPr>
                <w:rFonts w:ascii="Arial" w:hAnsi="Arial" w:cs="Arial"/>
                <w:bCs/>
                <w:i/>
                <w:color w:val="000000" w:themeColor="text1"/>
                <w:kern w:val="36"/>
                <w:sz w:val="22"/>
                <w:szCs w:val="22"/>
              </w:rPr>
              <w:t xml:space="preserve"> </w:t>
            </w:r>
            <w:r w:rsidRPr="00DE4E63">
              <w:rPr>
                <w:rFonts w:ascii="Arial" w:hAnsi="Arial" w:cs="Arial"/>
                <w:i/>
                <w:color w:val="000000" w:themeColor="text1"/>
                <w:kern w:val="36"/>
                <w:sz w:val="22"/>
                <w:szCs w:val="22"/>
              </w:rPr>
              <w:t>Pupils</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5894A18F" w14:textId="77777777" w:rsidR="00C100CA" w:rsidRPr="00F66A57" w:rsidRDefault="00C100CA" w:rsidP="00C100CA">
            <w:pPr>
              <w:jc w:val="both"/>
              <w:rPr>
                <w:rFonts w:ascii="Arial" w:hAnsi="Arial" w:cs="Arial"/>
                <w:bCs/>
                <w:i/>
                <w:color w:val="000000" w:themeColor="text1"/>
                <w:kern w:val="36"/>
                <w:sz w:val="22"/>
                <w:szCs w:val="22"/>
              </w:rPr>
            </w:pPr>
          </w:p>
          <w:p w14:paraId="6D7CC7EA" w14:textId="5906CBE8" w:rsidR="00C100CA" w:rsidRPr="00763A5C" w:rsidRDefault="00C100CA" w:rsidP="00C100CA">
            <w:pPr>
              <w:jc w:val="both"/>
              <w:rPr>
                <w:rFonts w:ascii="Arial" w:hAnsi="Arial" w:cs="Arial"/>
                <w:i/>
                <w:color w:val="000000" w:themeColor="text1"/>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p>
        </w:tc>
      </w:tr>
    </w:tbl>
    <w:p w14:paraId="03AFC593" w14:textId="4CDBA19E" w:rsidR="00991CD3" w:rsidRPr="00763A5C"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Pr>
      <w:tblGrid>
        <w:gridCol w:w="5778"/>
        <w:gridCol w:w="4140"/>
      </w:tblGrid>
      <w:tr w:rsidR="000B54E5" w:rsidRPr="00763A5C" w14:paraId="218287EF" w14:textId="77777777" w:rsidTr="00AD484F">
        <w:tc>
          <w:tcPr>
            <w:tcW w:w="5778" w:type="dxa"/>
          </w:tcPr>
          <w:p w14:paraId="08D191CA" w14:textId="3D04DFB2" w:rsidR="00C258B0" w:rsidRPr="00763A5C" w:rsidRDefault="00453744" w:rsidP="00A86875">
            <w:pPr>
              <w:pStyle w:val="Heading2"/>
              <w:rPr>
                <w:color w:val="000000" w:themeColor="text1"/>
              </w:rPr>
            </w:pPr>
            <w:r w:rsidRPr="00763A5C">
              <w:rPr>
                <w:color w:val="000000" w:themeColor="text1"/>
              </w:rPr>
              <w:lastRenderedPageBreak/>
              <w:t>1</w:t>
            </w:r>
            <w:r w:rsidR="00C258B0" w:rsidRPr="00763A5C">
              <w:rPr>
                <w:color w:val="000000" w:themeColor="text1"/>
              </w:rPr>
              <w:t xml:space="preserve">4.1 Risk </w:t>
            </w:r>
            <w:r w:rsidR="00A6634B" w:rsidRPr="00763A5C">
              <w:rPr>
                <w:color w:val="000000" w:themeColor="text1"/>
              </w:rPr>
              <w:t>reduction</w:t>
            </w:r>
          </w:p>
          <w:p w14:paraId="25246A82" w14:textId="77777777" w:rsidR="00A86875" w:rsidRPr="00763A5C" w:rsidRDefault="00A86875" w:rsidP="00A86875">
            <w:pPr>
              <w:rPr>
                <w:color w:val="000000" w:themeColor="text1"/>
              </w:rPr>
            </w:pPr>
          </w:p>
          <w:p w14:paraId="6AD2A495" w14:textId="1B8ED475" w:rsidR="00C258B0" w:rsidRPr="00763A5C" w:rsidRDefault="00C258B0" w:rsidP="00C258B0">
            <w:pPr>
              <w:jc w:val="both"/>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The school governors, </w:t>
            </w:r>
            <w:r w:rsidR="00D44579" w:rsidRPr="00763A5C">
              <w:rPr>
                <w:rFonts w:ascii="Arial" w:eastAsia="Calibri" w:hAnsi="Arial" w:cs="Arial"/>
                <w:bCs/>
                <w:color w:val="000000" w:themeColor="text1"/>
                <w:sz w:val="22"/>
                <w:szCs w:val="22"/>
              </w:rPr>
              <w:t>Head Teacher</w:t>
            </w:r>
            <w:r w:rsidRPr="00763A5C">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w:t>
            </w:r>
            <w:r w:rsidR="00A82C20" w:rsidRPr="00763A5C">
              <w:rPr>
                <w:rFonts w:ascii="Arial" w:eastAsia="Calibri" w:hAnsi="Arial" w:cs="Arial"/>
                <w:color w:val="000000" w:themeColor="text1"/>
                <w:sz w:val="22"/>
                <w:szCs w:val="22"/>
              </w:rPr>
              <w:t>assembly policy</w:t>
            </w:r>
            <w:r w:rsidRPr="00763A5C">
              <w:rPr>
                <w:rFonts w:ascii="Arial" w:eastAsia="Calibri" w:hAnsi="Arial" w:cs="Arial"/>
                <w:color w:val="000000" w:themeColor="text1"/>
                <w:sz w:val="22"/>
                <w:szCs w:val="22"/>
              </w:rPr>
              <w:t xml:space="preserve">, the use of school premises by external agencies, integration of </w:t>
            </w:r>
            <w:r w:rsidR="00D44579" w:rsidRPr="00763A5C">
              <w:rPr>
                <w:rFonts w:ascii="Arial" w:eastAsia="Calibri" w:hAnsi="Arial" w:cs="Arial"/>
                <w:bCs/>
                <w:color w:val="000000" w:themeColor="text1"/>
                <w:sz w:val="22"/>
                <w:szCs w:val="22"/>
              </w:rPr>
              <w:t>pupils</w:t>
            </w:r>
            <w:r w:rsidRPr="00763A5C">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50" w:history="1">
              <w:r w:rsidR="00CA1EE3" w:rsidRPr="00763A5C">
                <w:rPr>
                  <w:rStyle w:val="Hyperlink"/>
                  <w:rFonts w:ascii="Arial" w:eastAsia="Calibri" w:hAnsi="Arial" w:cs="Arial"/>
                  <w:b/>
                  <w:bCs/>
                  <w:color w:val="000000" w:themeColor="text1"/>
                  <w:sz w:val="22"/>
                  <w:szCs w:val="22"/>
                </w:rPr>
                <w:t>here</w:t>
              </w:r>
            </w:hyperlink>
            <w:r w:rsidRPr="00763A5C">
              <w:rPr>
                <w:rFonts w:ascii="Arial" w:eastAsia="Calibri" w:hAnsi="Arial" w:cs="Arial"/>
                <w:color w:val="000000" w:themeColor="text1"/>
                <w:sz w:val="22"/>
                <w:szCs w:val="22"/>
              </w:rPr>
              <w:t xml:space="preserve">: </w:t>
            </w:r>
          </w:p>
          <w:p w14:paraId="2E00DCCB" w14:textId="1CDE635C" w:rsidR="00C258B0" w:rsidRPr="00763A5C" w:rsidRDefault="00C258B0" w:rsidP="00C258B0">
            <w:pPr>
              <w:jc w:val="both"/>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           </w:t>
            </w:r>
          </w:p>
          <w:p w14:paraId="72232A8A" w14:textId="77777777" w:rsidR="00C258B0" w:rsidRPr="00763A5C" w:rsidRDefault="00C258B0" w:rsidP="00C258B0">
            <w:pPr>
              <w:jc w:val="both"/>
              <w:rPr>
                <w:rFonts w:ascii="Arial" w:hAnsi="Arial" w:cs="Arial"/>
                <w:color w:val="000000" w:themeColor="text1"/>
                <w:sz w:val="22"/>
                <w:szCs w:val="22"/>
              </w:rPr>
            </w:pPr>
          </w:p>
          <w:p w14:paraId="4A23E552" w14:textId="77777777" w:rsidR="00C258B0" w:rsidRPr="00763A5C" w:rsidRDefault="00C258B0" w:rsidP="00C258B0">
            <w:pPr>
              <w:jc w:val="both"/>
              <w:rPr>
                <w:rFonts w:ascii="Arial" w:hAnsi="Arial" w:cs="Arial"/>
                <w:bCs/>
                <w:color w:val="000000" w:themeColor="text1"/>
                <w:sz w:val="22"/>
                <w:szCs w:val="22"/>
              </w:rPr>
            </w:pPr>
            <w:r w:rsidRPr="00763A5C">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763A5C">
              <w:rPr>
                <w:rFonts w:ascii="Arial" w:hAnsi="Arial" w:cs="Arial"/>
                <w:b/>
                <w:color w:val="000000" w:themeColor="text1"/>
                <w:sz w:val="22"/>
                <w:szCs w:val="22"/>
              </w:rPr>
              <w:t xml:space="preserve"> </w:t>
            </w:r>
            <w:r w:rsidRPr="00763A5C">
              <w:rPr>
                <w:rFonts w:ascii="Arial" w:hAnsi="Arial" w:cs="Arial"/>
                <w:color w:val="000000" w:themeColor="text1"/>
                <w:sz w:val="22"/>
                <w:szCs w:val="22"/>
              </w:rPr>
              <w:t>The responsibilities of the SPOC are described in Appendix 5</w:t>
            </w:r>
          </w:p>
          <w:p w14:paraId="5E2157EC" w14:textId="77777777" w:rsidR="00C258B0" w:rsidRPr="00763A5C" w:rsidRDefault="00C258B0" w:rsidP="00C258B0">
            <w:pPr>
              <w:jc w:val="both"/>
              <w:rPr>
                <w:rFonts w:ascii="Arial" w:hAnsi="Arial" w:cs="Arial"/>
                <w:bCs/>
                <w:color w:val="000000" w:themeColor="text1"/>
                <w:kern w:val="36"/>
                <w:sz w:val="22"/>
                <w:szCs w:val="22"/>
              </w:rPr>
            </w:pPr>
          </w:p>
          <w:p w14:paraId="623E0F7E" w14:textId="77777777" w:rsidR="00C2386E" w:rsidRPr="00763A5C" w:rsidRDefault="00C2386E" w:rsidP="00C258B0">
            <w:pPr>
              <w:jc w:val="both"/>
              <w:rPr>
                <w:rFonts w:ascii="Arial" w:hAnsi="Arial" w:cs="Arial"/>
                <w:bCs/>
                <w:color w:val="000000" w:themeColor="text1"/>
                <w:kern w:val="36"/>
                <w:sz w:val="22"/>
                <w:szCs w:val="22"/>
              </w:rPr>
            </w:pPr>
          </w:p>
          <w:p w14:paraId="529B8A4B" w14:textId="77777777" w:rsidR="00C2386E" w:rsidRPr="00763A5C" w:rsidRDefault="00C2386E" w:rsidP="00C258B0">
            <w:pPr>
              <w:jc w:val="both"/>
              <w:rPr>
                <w:rFonts w:ascii="Arial" w:hAnsi="Arial" w:cs="Arial"/>
                <w:bCs/>
                <w:color w:val="000000" w:themeColor="text1"/>
                <w:kern w:val="36"/>
                <w:sz w:val="22"/>
                <w:szCs w:val="22"/>
              </w:rPr>
            </w:pPr>
          </w:p>
          <w:p w14:paraId="4036F078" w14:textId="176894FE" w:rsidR="00C258B0" w:rsidRPr="00763A5C" w:rsidRDefault="00C258B0" w:rsidP="00C258B0">
            <w:pPr>
              <w:jc w:val="both"/>
              <w:rPr>
                <w:rFonts w:ascii="Arial" w:hAnsi="Arial" w:cs="Arial"/>
                <w:bCs/>
                <w:color w:val="000000" w:themeColor="text1"/>
                <w:kern w:val="36"/>
                <w:sz w:val="22"/>
                <w:szCs w:val="22"/>
              </w:rPr>
            </w:pPr>
            <w:r w:rsidRPr="00763A5C">
              <w:rPr>
                <w:rFonts w:ascii="Arial" w:hAnsi="Arial" w:cs="Arial"/>
                <w:bCs/>
                <w:color w:val="000000" w:themeColor="text1"/>
                <w:kern w:val="36"/>
                <w:sz w:val="22"/>
                <w:szCs w:val="22"/>
              </w:rPr>
              <w:t xml:space="preserve">The </w:t>
            </w:r>
            <w:r w:rsidR="00A6634B" w:rsidRPr="00763A5C">
              <w:rPr>
                <w:rFonts w:ascii="Arial" w:hAnsi="Arial" w:cs="Arial"/>
                <w:bCs/>
                <w:color w:val="000000" w:themeColor="text1"/>
                <w:kern w:val="36"/>
                <w:sz w:val="22"/>
                <w:szCs w:val="22"/>
              </w:rPr>
              <w:t xml:space="preserve">school </w:t>
            </w:r>
            <w:r w:rsidRPr="00763A5C">
              <w:rPr>
                <w:rFonts w:ascii="Arial" w:hAnsi="Arial" w:cs="Arial"/>
                <w:bCs/>
                <w:color w:val="000000" w:themeColor="text1"/>
                <w:kern w:val="36"/>
                <w:sz w:val="22"/>
                <w:szCs w:val="22"/>
              </w:rPr>
              <w:t xml:space="preserve">will monitor online activity within the school to ensure that inappropriate sites are not accessed by </w:t>
            </w:r>
            <w:r w:rsidR="00D44579" w:rsidRPr="00763A5C">
              <w:rPr>
                <w:rFonts w:ascii="Arial" w:hAnsi="Arial" w:cs="Arial"/>
                <w:color w:val="000000" w:themeColor="text1"/>
                <w:kern w:val="36"/>
                <w:sz w:val="22"/>
                <w:szCs w:val="22"/>
              </w:rPr>
              <w:t>pupils</w:t>
            </w:r>
            <w:r w:rsidRPr="00763A5C">
              <w:rPr>
                <w:rFonts w:ascii="Arial" w:hAnsi="Arial" w:cs="Arial"/>
                <w:bCs/>
                <w:color w:val="000000" w:themeColor="text1"/>
                <w:kern w:val="36"/>
                <w:sz w:val="22"/>
                <w:szCs w:val="22"/>
              </w:rPr>
              <w:t xml:space="preserve"> or staff. </w:t>
            </w:r>
          </w:p>
          <w:p w14:paraId="16B40F7A" w14:textId="77777777" w:rsidR="00C258B0" w:rsidRPr="00763A5C" w:rsidRDefault="00C258B0" w:rsidP="00C258B0">
            <w:pPr>
              <w:jc w:val="both"/>
              <w:rPr>
                <w:rFonts w:ascii="Arial" w:eastAsia="Calibri" w:hAnsi="Arial" w:cs="Arial"/>
                <w:bCs/>
                <w:color w:val="000000" w:themeColor="text1"/>
                <w:sz w:val="22"/>
                <w:szCs w:val="22"/>
              </w:rPr>
            </w:pPr>
          </w:p>
          <w:p w14:paraId="14C273AB" w14:textId="5892DBA2" w:rsidR="00C258B0" w:rsidRPr="00763A5C" w:rsidRDefault="00C258B0" w:rsidP="00C258B0">
            <w:p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 xml:space="preserve">The </w:t>
            </w:r>
            <w:r w:rsidR="00A6634B" w:rsidRPr="00763A5C">
              <w:rPr>
                <w:rFonts w:ascii="Arial" w:eastAsia="Calibri" w:hAnsi="Arial" w:cs="Arial"/>
                <w:bCs/>
                <w:color w:val="000000" w:themeColor="text1"/>
                <w:sz w:val="22"/>
                <w:szCs w:val="22"/>
              </w:rPr>
              <w:t xml:space="preserve">school </w:t>
            </w:r>
            <w:r w:rsidRPr="00763A5C">
              <w:rPr>
                <w:rFonts w:ascii="Arial" w:eastAsia="Calibri" w:hAnsi="Arial" w:cs="Arial"/>
                <w:bCs/>
                <w:color w:val="000000" w:themeColor="text1"/>
                <w:sz w:val="22"/>
                <w:szCs w:val="22"/>
              </w:rPr>
              <w:t>has a duty to cooperate with the Channel programme in the carrying out of its functions, and with the Police in providing information about an individual who is referred to Channel (Section 38, Counter Terrorism and Security Act 2015).</w:t>
            </w:r>
          </w:p>
          <w:p w14:paraId="02DC3161" w14:textId="1A600C7A" w:rsidR="00C258B0" w:rsidRPr="00763A5C" w:rsidRDefault="00C258B0" w:rsidP="00C258B0">
            <w:pPr>
              <w:jc w:val="both"/>
              <w:rPr>
                <w:rFonts w:ascii="Arial" w:eastAsia="Calibri" w:hAnsi="Arial" w:cs="Arial"/>
                <w:bCs/>
                <w:color w:val="000000" w:themeColor="text1"/>
                <w:sz w:val="22"/>
                <w:szCs w:val="22"/>
              </w:rPr>
            </w:pPr>
          </w:p>
          <w:p w14:paraId="71CB6462" w14:textId="77777777" w:rsidR="00010075" w:rsidRPr="00763A5C" w:rsidRDefault="00010075" w:rsidP="00C258B0">
            <w:pPr>
              <w:jc w:val="both"/>
              <w:rPr>
                <w:rFonts w:ascii="Arial" w:eastAsia="Calibri" w:hAnsi="Arial" w:cs="Arial"/>
                <w:bCs/>
                <w:color w:val="000000" w:themeColor="text1"/>
                <w:sz w:val="22"/>
                <w:szCs w:val="22"/>
              </w:rPr>
            </w:pPr>
          </w:p>
          <w:p w14:paraId="5ECBCD14" w14:textId="77777777" w:rsidR="00C258B0" w:rsidRPr="00763A5C" w:rsidRDefault="00C258B0" w:rsidP="00A86875">
            <w:pPr>
              <w:pStyle w:val="Heading2"/>
              <w:rPr>
                <w:rFonts w:eastAsia="Calibri"/>
                <w:color w:val="000000" w:themeColor="text1"/>
              </w:rPr>
            </w:pPr>
            <w:r w:rsidRPr="00763A5C">
              <w:rPr>
                <w:rFonts w:eastAsia="Calibri"/>
                <w:color w:val="000000" w:themeColor="text1"/>
              </w:rPr>
              <w:t>14.2</w:t>
            </w:r>
            <w:r w:rsidRPr="00763A5C">
              <w:rPr>
                <w:rFonts w:eastAsia="Calibri"/>
                <w:color w:val="000000" w:themeColor="text1"/>
              </w:rPr>
              <w:tab/>
              <w:t>Channel</w:t>
            </w:r>
          </w:p>
          <w:p w14:paraId="4B8760A4" w14:textId="77777777" w:rsidR="00C258B0" w:rsidRPr="00763A5C" w:rsidRDefault="00C258B0" w:rsidP="00C258B0">
            <w:p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23934E65" w14:textId="77777777" w:rsidR="00C258B0" w:rsidRPr="00763A5C" w:rsidRDefault="00C258B0" w:rsidP="00F41E37">
            <w:pPr>
              <w:numPr>
                <w:ilvl w:val="0"/>
                <w:numId w:val="27"/>
              </w:num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Establish an effective multi-agency referral and intervention process to identify vulnerable individuals;</w:t>
            </w:r>
          </w:p>
          <w:p w14:paraId="653331DC" w14:textId="77777777" w:rsidR="00C258B0" w:rsidRPr="00763A5C" w:rsidRDefault="00C258B0" w:rsidP="00F41E37">
            <w:pPr>
              <w:numPr>
                <w:ilvl w:val="0"/>
                <w:numId w:val="27"/>
              </w:num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780CB576" w14:textId="77777777" w:rsidR="00C258B0" w:rsidRPr="00763A5C" w:rsidRDefault="00C258B0" w:rsidP="00F41E37">
            <w:pPr>
              <w:numPr>
                <w:ilvl w:val="0"/>
                <w:numId w:val="27"/>
              </w:num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Provide early intervention to protect and divert people away from the risks they face and reduce vulnerability.</w:t>
            </w:r>
          </w:p>
          <w:p w14:paraId="1A9A6954" w14:textId="77777777" w:rsidR="00C258B0" w:rsidRPr="00763A5C" w:rsidRDefault="00C258B0" w:rsidP="00C258B0">
            <w:p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51" w:history="1">
              <w:r w:rsidRPr="00763A5C">
                <w:rPr>
                  <w:rFonts w:ascii="Arial" w:eastAsia="Calibri" w:hAnsi="Arial" w:cs="Arial"/>
                  <w:b/>
                  <w:bCs/>
                  <w:color w:val="000000" w:themeColor="text1"/>
                  <w:sz w:val="22"/>
                  <w:szCs w:val="22"/>
                  <w:u w:val="single"/>
                </w:rPr>
                <w:t>The Prevent Duty</w:t>
              </w:r>
            </w:hyperlink>
            <w:r w:rsidRPr="00763A5C">
              <w:rPr>
                <w:rFonts w:ascii="Arial" w:eastAsia="Calibri" w:hAnsi="Arial" w:cs="Arial"/>
                <w:bCs/>
                <w:color w:val="000000" w:themeColor="text1"/>
                <w:sz w:val="22"/>
                <w:szCs w:val="22"/>
                <w:u w:val="single"/>
              </w:rPr>
              <w:t>.</w:t>
            </w:r>
          </w:p>
          <w:p w14:paraId="30C77FED" w14:textId="77777777" w:rsidR="00C258B0" w:rsidRPr="00763A5C"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468344F" w14:textId="77777777" w:rsidR="00C2386E" w:rsidRPr="00763A5C" w:rsidRDefault="00C2386E" w:rsidP="00C258B0">
            <w:pPr>
              <w:jc w:val="both"/>
              <w:rPr>
                <w:rFonts w:ascii="Arial" w:hAnsi="Arial" w:cs="Arial"/>
                <w:i/>
                <w:color w:val="000000" w:themeColor="text1"/>
                <w:sz w:val="22"/>
                <w:szCs w:val="22"/>
              </w:rPr>
            </w:pPr>
          </w:p>
          <w:p w14:paraId="70837AB7" w14:textId="771E6727" w:rsidR="00C258B0" w:rsidRPr="00763A5C" w:rsidRDefault="00C258B0" w:rsidP="001738AC">
            <w:pPr>
              <w:rPr>
                <w:rFonts w:ascii="Arial" w:hAnsi="Arial" w:cs="Arial"/>
                <w:color w:val="000000" w:themeColor="text1"/>
                <w:sz w:val="22"/>
                <w:szCs w:val="22"/>
              </w:rPr>
            </w:pPr>
            <w:r w:rsidRPr="00763A5C">
              <w:rPr>
                <w:rFonts w:ascii="Arial" w:hAnsi="Arial" w:cs="Arial"/>
                <w:i/>
                <w:color w:val="000000" w:themeColor="text1"/>
                <w:sz w:val="22"/>
                <w:szCs w:val="22"/>
              </w:rPr>
              <w:t>We are clear that this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movements) is part of our school’s safeguarding duty.</w:t>
            </w:r>
            <w:r w:rsidRPr="00763A5C">
              <w:rPr>
                <w:rFonts w:ascii="Arial" w:hAnsi="Arial" w:cs="Arial"/>
                <w:color w:val="000000" w:themeColor="text1"/>
                <w:sz w:val="22"/>
                <w:szCs w:val="22"/>
              </w:rPr>
              <w:t xml:space="preserve"> </w:t>
            </w:r>
          </w:p>
          <w:p w14:paraId="7F07B397" w14:textId="77777777" w:rsidR="00C258B0" w:rsidRPr="00763A5C" w:rsidRDefault="00C258B0" w:rsidP="00C258B0">
            <w:pPr>
              <w:jc w:val="both"/>
              <w:rPr>
                <w:rFonts w:ascii="Arial" w:hAnsi="Arial" w:cs="Arial"/>
                <w:color w:val="000000" w:themeColor="text1"/>
                <w:sz w:val="22"/>
                <w:szCs w:val="22"/>
              </w:rPr>
            </w:pPr>
          </w:p>
          <w:p w14:paraId="6581A476" w14:textId="77777777" w:rsidR="00C258B0" w:rsidRPr="00763A5C" w:rsidRDefault="00C258B0" w:rsidP="00C258B0">
            <w:pPr>
              <w:jc w:val="both"/>
              <w:rPr>
                <w:rFonts w:ascii="Arial" w:hAnsi="Arial" w:cs="Arial"/>
                <w:i/>
                <w:color w:val="000000" w:themeColor="text1"/>
                <w:sz w:val="22"/>
                <w:szCs w:val="22"/>
              </w:rPr>
            </w:pPr>
          </w:p>
          <w:p w14:paraId="398F1F68" w14:textId="77CF2B7A"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The SPOC for our </w:t>
            </w:r>
            <w:r w:rsidR="001738AC">
              <w:rPr>
                <w:rFonts w:ascii="Arial" w:hAnsi="Arial" w:cs="Arial"/>
                <w:i/>
                <w:color w:val="000000" w:themeColor="text1"/>
                <w:sz w:val="22"/>
                <w:szCs w:val="22"/>
              </w:rPr>
              <w:t>Federation</w:t>
            </w:r>
            <w:r w:rsidRPr="00763A5C">
              <w:rPr>
                <w:rFonts w:ascii="Arial" w:hAnsi="Arial" w:cs="Arial"/>
                <w:i/>
                <w:color w:val="000000" w:themeColor="text1"/>
                <w:sz w:val="22"/>
                <w:szCs w:val="22"/>
              </w:rPr>
              <w:t xml:space="preserve"> is:</w:t>
            </w:r>
          </w:p>
          <w:p w14:paraId="42B498C5" w14:textId="3FE819C4"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Name</w:t>
            </w:r>
            <w:r w:rsidR="00D44579" w:rsidRPr="00763A5C">
              <w:rPr>
                <w:rFonts w:ascii="Arial" w:hAnsi="Arial" w:cs="Arial"/>
                <w:i/>
                <w:color w:val="000000" w:themeColor="text1"/>
                <w:sz w:val="22"/>
                <w:szCs w:val="22"/>
              </w:rPr>
              <w:t>: Sharon Eeles</w:t>
            </w:r>
          </w:p>
          <w:p w14:paraId="25559C0E" w14:textId="77777777" w:rsidR="00C258B0" w:rsidRPr="00763A5C" w:rsidRDefault="00C258B0" w:rsidP="00C258B0">
            <w:pPr>
              <w:jc w:val="both"/>
              <w:rPr>
                <w:rFonts w:ascii="Arial" w:hAnsi="Arial" w:cs="Arial"/>
                <w:i/>
                <w:color w:val="000000" w:themeColor="text1"/>
                <w:sz w:val="22"/>
                <w:szCs w:val="22"/>
              </w:rPr>
            </w:pPr>
          </w:p>
          <w:p w14:paraId="0A75DAC1" w14:textId="7C30EFA8" w:rsidR="00C258B0" w:rsidRPr="00763A5C" w:rsidRDefault="00C258B0" w:rsidP="00C258B0">
            <w:pPr>
              <w:jc w:val="both"/>
              <w:rPr>
                <w:rFonts w:ascii="Arial" w:eastAsia="Calibri" w:hAnsi="Arial" w:cs="Arial"/>
                <w:i/>
                <w:color w:val="000000" w:themeColor="text1"/>
                <w:sz w:val="22"/>
                <w:szCs w:val="22"/>
              </w:rPr>
            </w:pPr>
            <w:r w:rsidRPr="00763A5C">
              <w:rPr>
                <w:rFonts w:ascii="Arial" w:eastAsia="Calibri" w:hAnsi="Arial" w:cs="Arial"/>
                <w:i/>
                <w:color w:val="000000" w:themeColor="text1"/>
                <w:sz w:val="22"/>
                <w:szCs w:val="22"/>
              </w:rPr>
              <w:t xml:space="preserve">All staff within our school </w:t>
            </w:r>
            <w:r w:rsidRPr="00763A5C">
              <w:rPr>
                <w:rFonts w:ascii="Arial" w:hAnsi="Arial" w:cs="Arial"/>
                <w:bCs/>
                <w:i/>
                <w:color w:val="000000" w:themeColor="text1"/>
                <w:kern w:val="36"/>
                <w:sz w:val="22"/>
                <w:szCs w:val="22"/>
              </w:rPr>
              <w:t xml:space="preserve">will be alert to changes in a </w:t>
            </w:r>
            <w:r w:rsidRPr="00763A5C">
              <w:rPr>
                <w:rFonts w:ascii="Arial" w:hAnsi="Arial" w:cs="Arial"/>
                <w:i/>
                <w:color w:val="000000" w:themeColor="text1"/>
                <w:kern w:val="36"/>
                <w:sz w:val="22"/>
                <w:szCs w:val="22"/>
              </w:rPr>
              <w:t>child</w:t>
            </w:r>
            <w:r w:rsidR="00D44579" w:rsidRPr="00763A5C">
              <w:rPr>
                <w:rFonts w:ascii="Arial" w:hAnsi="Arial" w:cs="Arial"/>
                <w:i/>
                <w:color w:val="000000" w:themeColor="text1"/>
                <w:kern w:val="36"/>
                <w:sz w:val="22"/>
                <w:szCs w:val="22"/>
              </w:rPr>
              <w:t>’s</w:t>
            </w:r>
            <w:r w:rsidR="00D44579" w:rsidRPr="00763A5C">
              <w:rPr>
                <w:rFonts w:ascii="Arial" w:hAnsi="Arial" w:cs="Arial"/>
                <w:b/>
                <w:i/>
                <w:color w:val="000000" w:themeColor="text1"/>
                <w:kern w:val="36"/>
                <w:sz w:val="22"/>
                <w:szCs w:val="22"/>
              </w:rPr>
              <w:t xml:space="preserve"> </w:t>
            </w:r>
            <w:r w:rsidRPr="00763A5C">
              <w:rPr>
                <w:rFonts w:ascii="Arial" w:hAnsi="Arial" w:cs="Arial"/>
                <w:bCs/>
                <w:i/>
                <w:color w:val="000000" w:themeColor="text1"/>
                <w:kern w:val="36"/>
                <w:sz w:val="22"/>
                <w:szCs w:val="22"/>
              </w:rPr>
              <w:t>behaviour or attitude which could indicate that they are in need of help or protection.</w:t>
            </w:r>
          </w:p>
          <w:p w14:paraId="6655DD33" w14:textId="77777777" w:rsidR="00C258B0" w:rsidRPr="00763A5C" w:rsidRDefault="00C258B0" w:rsidP="00C258B0">
            <w:pPr>
              <w:jc w:val="both"/>
              <w:rPr>
                <w:rFonts w:ascii="Arial" w:eastAsia="Calibri" w:hAnsi="Arial" w:cs="Arial"/>
                <w:i/>
                <w:color w:val="000000" w:themeColor="text1"/>
                <w:sz w:val="22"/>
                <w:szCs w:val="22"/>
              </w:rPr>
            </w:pPr>
          </w:p>
          <w:p w14:paraId="0713EB7C" w14:textId="77777777" w:rsidR="00C258B0" w:rsidRPr="00763A5C" w:rsidRDefault="00C258B0" w:rsidP="00C258B0">
            <w:pPr>
              <w:jc w:val="both"/>
              <w:rPr>
                <w:rFonts w:ascii="Arial" w:hAnsi="Arial" w:cs="Arial"/>
                <w:bCs/>
                <w:i/>
                <w:color w:val="000000" w:themeColor="text1"/>
                <w:kern w:val="36"/>
                <w:sz w:val="22"/>
                <w:szCs w:val="22"/>
              </w:rPr>
            </w:pPr>
          </w:p>
          <w:p w14:paraId="75B3FA44" w14:textId="372EA1BC" w:rsidR="001738AC" w:rsidRPr="00F66A57" w:rsidRDefault="00C258B0" w:rsidP="001738AC">
            <w:pPr>
              <w:jc w:val="both"/>
              <w:rPr>
                <w:rFonts w:ascii="Arial" w:eastAsia="Calibri" w:hAnsi="Arial" w:cs="Arial"/>
                <w:i/>
                <w:color w:val="000000" w:themeColor="text1"/>
                <w:sz w:val="22"/>
                <w:szCs w:val="22"/>
              </w:rPr>
            </w:pPr>
            <w:r w:rsidRPr="00DE4E63">
              <w:rPr>
                <w:rFonts w:ascii="Arial" w:hAnsi="Arial" w:cs="Arial"/>
                <w:bCs/>
                <w:i/>
                <w:color w:val="000000" w:themeColor="text1"/>
                <w:kern w:val="36"/>
                <w:sz w:val="22"/>
                <w:szCs w:val="22"/>
              </w:rPr>
              <w:t xml:space="preserve">We will use specialist online monitoring software, which in this school is called </w:t>
            </w:r>
            <w:proofErr w:type="spellStart"/>
            <w:r w:rsidR="007D0178" w:rsidRPr="00DE4E63">
              <w:rPr>
                <w:rFonts w:ascii="Arial" w:hAnsi="Arial" w:cs="Arial"/>
                <w:bCs/>
                <w:i/>
                <w:kern w:val="36"/>
                <w:sz w:val="22"/>
                <w:szCs w:val="24"/>
              </w:rPr>
              <w:t>Smoothwall</w:t>
            </w:r>
            <w:proofErr w:type="spellEnd"/>
            <w:r w:rsidR="007D0178" w:rsidRPr="00DE4E63">
              <w:rPr>
                <w:rFonts w:ascii="Arial" w:hAnsi="Arial" w:cs="Arial"/>
                <w:bCs/>
                <w:i/>
                <w:kern w:val="36"/>
                <w:sz w:val="22"/>
                <w:szCs w:val="24"/>
              </w:rPr>
              <w:t xml:space="preserve"> Monitor</w:t>
            </w:r>
            <w:r w:rsidR="001738AC" w:rsidRPr="00DE4E63">
              <w:rPr>
                <w:rFonts w:ascii="Arial" w:hAnsi="Arial" w:cs="Arial"/>
                <w:bCs/>
                <w:i/>
                <w:kern w:val="36"/>
                <w:sz w:val="22"/>
                <w:szCs w:val="24"/>
              </w:rPr>
              <w:t xml:space="preserve">. </w:t>
            </w:r>
            <w:r w:rsidR="001738AC" w:rsidRPr="00DE4E63">
              <w:rPr>
                <w:rFonts w:ascii="Arial" w:hAnsi="Arial" w:cs="Arial"/>
                <w:bCs/>
                <w:i/>
                <w:color w:val="000000" w:themeColor="text1"/>
                <w:kern w:val="36"/>
                <w:sz w:val="22"/>
                <w:szCs w:val="22"/>
              </w:rPr>
              <w:t xml:space="preserve">This will be monitored by the DSL. All staff are responsible for ensuring that </w:t>
            </w:r>
            <w:r w:rsidR="001738AC" w:rsidRPr="00DE4E63">
              <w:rPr>
                <w:rFonts w:ascii="Arial" w:hAnsi="Arial" w:cs="Arial"/>
                <w:i/>
                <w:color w:val="000000" w:themeColor="text1"/>
                <w:kern w:val="36"/>
                <w:sz w:val="22"/>
                <w:szCs w:val="22"/>
              </w:rPr>
              <w:t>children</w:t>
            </w:r>
            <w:r w:rsidR="001738AC" w:rsidRPr="00DE4E63">
              <w:rPr>
                <w:rFonts w:ascii="Arial" w:hAnsi="Arial" w:cs="Arial"/>
                <w:bCs/>
                <w:i/>
                <w:color w:val="000000" w:themeColor="text1"/>
                <w:kern w:val="36"/>
                <w:sz w:val="22"/>
                <w:szCs w:val="22"/>
              </w:rPr>
              <w:t xml:space="preserve"> are not accessing inappropriate online materials.</w:t>
            </w:r>
          </w:p>
          <w:p w14:paraId="24F843BB" w14:textId="34B24235" w:rsidR="007D0178" w:rsidRPr="00763A5C" w:rsidRDefault="007D0178" w:rsidP="007D0178">
            <w:pPr>
              <w:pStyle w:val="NoSpacing"/>
              <w:jc w:val="both"/>
              <w:rPr>
                <w:rFonts w:cs="Arial"/>
                <w:i/>
                <w:sz w:val="22"/>
                <w:szCs w:val="24"/>
              </w:rPr>
            </w:pPr>
          </w:p>
          <w:p w14:paraId="3441DAFB" w14:textId="6D104A1E" w:rsidR="00C258B0" w:rsidRPr="00763A5C" w:rsidRDefault="00C258B0" w:rsidP="00C258B0">
            <w:pPr>
              <w:jc w:val="both"/>
              <w:rPr>
                <w:rFonts w:ascii="Arial" w:eastAsia="Calibri" w:hAnsi="Arial" w:cs="Arial"/>
                <w:i/>
                <w:color w:val="000000" w:themeColor="text1"/>
                <w:sz w:val="22"/>
                <w:szCs w:val="22"/>
              </w:rPr>
            </w:pPr>
          </w:p>
          <w:p w14:paraId="4246644C" w14:textId="18FAB0DA" w:rsidR="00C258B0" w:rsidRPr="00763A5C" w:rsidRDefault="00C258B0" w:rsidP="00C258B0">
            <w:pPr>
              <w:jc w:val="both"/>
              <w:rPr>
                <w:rFonts w:ascii="Arial" w:hAnsi="Arial" w:cs="Arial"/>
                <w:i/>
                <w:color w:val="000000" w:themeColor="text1"/>
                <w:sz w:val="22"/>
                <w:szCs w:val="22"/>
              </w:rPr>
            </w:pPr>
            <w:r w:rsidRPr="00763A5C">
              <w:rPr>
                <w:rFonts w:ascii="Arial" w:hAnsi="Arial" w:cs="Arial"/>
                <w:bCs/>
                <w:i/>
                <w:color w:val="000000" w:themeColor="text1"/>
                <w:sz w:val="22"/>
                <w:szCs w:val="22"/>
              </w:rPr>
              <w:t>Our school will make referrals to Channel if we are concerned that an individual might be vulnerable to radicalisation</w:t>
            </w:r>
            <w:r w:rsidR="00C2386E" w:rsidRPr="00763A5C">
              <w:rPr>
                <w:rFonts w:ascii="Arial" w:hAnsi="Arial" w:cs="Arial"/>
                <w:bCs/>
                <w:i/>
                <w:color w:val="000000" w:themeColor="text1"/>
                <w:sz w:val="22"/>
                <w:szCs w:val="22"/>
              </w:rPr>
              <w:t>.</w:t>
            </w:r>
          </w:p>
        </w:tc>
      </w:tr>
    </w:tbl>
    <w:p w14:paraId="27A5AAE0"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12EF2725" w14:textId="77777777" w:rsidTr="00AD484F">
        <w:tc>
          <w:tcPr>
            <w:tcW w:w="5778" w:type="dxa"/>
          </w:tcPr>
          <w:p w14:paraId="22492119" w14:textId="472991A9" w:rsidR="00C258B0" w:rsidRPr="00763A5C" w:rsidRDefault="00C258B0" w:rsidP="001700A5">
            <w:pPr>
              <w:pStyle w:val="Heading2"/>
              <w:rPr>
                <w:rFonts w:eastAsia="Calibri"/>
                <w:color w:val="000000" w:themeColor="text1"/>
              </w:rPr>
            </w:pPr>
            <w:r w:rsidRPr="00763A5C">
              <w:rPr>
                <w:rFonts w:eastAsia="Calibri"/>
                <w:color w:val="000000" w:themeColor="text1"/>
              </w:rPr>
              <w:lastRenderedPageBreak/>
              <w:t>15.0</w:t>
            </w:r>
            <w:r w:rsidR="00AD484F" w:rsidRPr="00763A5C">
              <w:rPr>
                <w:rFonts w:eastAsia="Calibri"/>
                <w:color w:val="000000" w:themeColor="text1"/>
              </w:rPr>
              <w:tab/>
            </w:r>
            <w:r w:rsidR="00A86875" w:rsidRPr="00763A5C">
              <w:rPr>
                <w:rFonts w:eastAsia="Calibri"/>
                <w:color w:val="000000" w:themeColor="text1"/>
              </w:rPr>
              <w:t>Pupils/</w:t>
            </w:r>
            <w:r w:rsidR="00A82C20" w:rsidRPr="00763A5C">
              <w:rPr>
                <w:rFonts w:eastAsia="Calibri"/>
                <w:color w:val="000000" w:themeColor="text1"/>
              </w:rPr>
              <w:t xml:space="preserve">students </w:t>
            </w:r>
            <w:r w:rsidR="00A86875" w:rsidRPr="00763A5C">
              <w:rPr>
                <w:rFonts w:eastAsia="Calibri"/>
                <w:color w:val="000000" w:themeColor="text1"/>
              </w:rPr>
              <w:t xml:space="preserve">who are </w:t>
            </w:r>
            <w:r w:rsidR="00A82C20" w:rsidRPr="00763A5C">
              <w:rPr>
                <w:rFonts w:eastAsia="Calibri"/>
                <w:color w:val="000000" w:themeColor="text1"/>
              </w:rPr>
              <w:t xml:space="preserve">vulnerable </w:t>
            </w:r>
            <w:r w:rsidR="00A86875" w:rsidRPr="00763A5C">
              <w:rPr>
                <w:rFonts w:eastAsia="Calibri"/>
                <w:color w:val="000000" w:themeColor="text1"/>
              </w:rPr>
              <w:t xml:space="preserve">to </w:t>
            </w:r>
            <w:r w:rsidR="00A82C20" w:rsidRPr="00763A5C">
              <w:rPr>
                <w:rFonts w:eastAsia="Calibri"/>
                <w:color w:val="000000" w:themeColor="text1"/>
              </w:rPr>
              <w:t>exploitation</w:t>
            </w:r>
            <w:r w:rsidR="00075BF9" w:rsidRPr="00763A5C">
              <w:rPr>
                <w:rFonts w:eastAsia="Calibri"/>
                <w:color w:val="000000" w:themeColor="text1"/>
              </w:rPr>
              <w:t xml:space="preserve">, </w:t>
            </w:r>
            <w:r w:rsidR="00A82C20" w:rsidRPr="00763A5C">
              <w:rPr>
                <w:rFonts w:eastAsia="Calibri"/>
                <w:color w:val="000000" w:themeColor="text1"/>
              </w:rPr>
              <w:t>trafficking</w:t>
            </w:r>
            <w:r w:rsidR="00075BF9" w:rsidRPr="00763A5C">
              <w:rPr>
                <w:rFonts w:eastAsia="Calibri"/>
                <w:color w:val="000000" w:themeColor="text1"/>
              </w:rPr>
              <w:t>, or so-called ‘</w:t>
            </w:r>
            <w:r w:rsidR="00A82C20" w:rsidRPr="00763A5C">
              <w:rPr>
                <w:rFonts w:eastAsia="Calibri"/>
                <w:color w:val="000000" w:themeColor="text1"/>
              </w:rPr>
              <w:t>honour</w:t>
            </w:r>
            <w:r w:rsidR="00075BF9" w:rsidRPr="00763A5C">
              <w:rPr>
                <w:rFonts w:eastAsia="Calibri"/>
                <w:color w:val="000000" w:themeColor="text1"/>
              </w:rPr>
              <w:t>-</w:t>
            </w:r>
            <w:r w:rsidR="007B3B10" w:rsidRPr="00763A5C">
              <w:rPr>
                <w:rFonts w:eastAsia="Calibri"/>
                <w:color w:val="000000" w:themeColor="text1"/>
              </w:rPr>
              <w:t>b</w:t>
            </w:r>
            <w:r w:rsidR="00075BF9" w:rsidRPr="00763A5C">
              <w:rPr>
                <w:rFonts w:eastAsia="Calibri"/>
                <w:color w:val="000000" w:themeColor="text1"/>
              </w:rPr>
              <w:t xml:space="preserve">ased’ </w:t>
            </w:r>
            <w:r w:rsidR="00A82C20" w:rsidRPr="00763A5C">
              <w:rPr>
                <w:rFonts w:eastAsia="Calibri"/>
                <w:color w:val="000000" w:themeColor="text1"/>
              </w:rPr>
              <w:t xml:space="preserve">abuse </w:t>
            </w:r>
            <w:r w:rsidR="00075BF9" w:rsidRPr="00763A5C">
              <w:rPr>
                <w:rFonts w:eastAsia="Calibri"/>
                <w:color w:val="000000" w:themeColor="text1"/>
              </w:rPr>
              <w:t xml:space="preserve">(including </w:t>
            </w:r>
            <w:r w:rsidR="00A82C20" w:rsidRPr="00763A5C">
              <w:rPr>
                <w:rFonts w:eastAsia="Calibri"/>
                <w:color w:val="000000" w:themeColor="text1"/>
              </w:rPr>
              <w:t xml:space="preserve">female genital mutilation </w:t>
            </w:r>
            <w:r w:rsidR="00075BF9" w:rsidRPr="00763A5C">
              <w:rPr>
                <w:rFonts w:eastAsia="Calibri"/>
                <w:color w:val="000000" w:themeColor="text1"/>
              </w:rPr>
              <w:t xml:space="preserve">and </w:t>
            </w:r>
            <w:r w:rsidR="00A82C20" w:rsidRPr="00763A5C">
              <w:rPr>
                <w:rFonts w:eastAsia="Calibri"/>
                <w:color w:val="000000" w:themeColor="text1"/>
              </w:rPr>
              <w:t>forced marriage</w:t>
            </w:r>
            <w:r w:rsidR="00075BF9" w:rsidRPr="00763A5C">
              <w:rPr>
                <w:rFonts w:eastAsia="Calibri"/>
                <w:color w:val="000000" w:themeColor="text1"/>
              </w:rPr>
              <w:t xml:space="preserve">) </w:t>
            </w:r>
          </w:p>
          <w:p w14:paraId="6A877AB8" w14:textId="77777777" w:rsidR="00C258B0" w:rsidRPr="00763A5C" w:rsidRDefault="00C258B0" w:rsidP="00C258B0">
            <w:pPr>
              <w:jc w:val="both"/>
              <w:rPr>
                <w:rFonts w:ascii="Arial" w:eastAsia="Calibri" w:hAnsi="Arial" w:cs="Arial"/>
                <w:color w:val="000000" w:themeColor="text1"/>
                <w:sz w:val="22"/>
                <w:szCs w:val="22"/>
              </w:rPr>
            </w:pPr>
          </w:p>
          <w:p w14:paraId="6A7BDF59" w14:textId="77777777"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With effect from October 2015, all schools are subject to a mandatory reporting requirement in respect of female genital mutilation (FGM).  When a teacher suspects or discovers that an act of FGM is going to be or has been carried out on a girl aged under 18, that teacher has a statutory duty to report it to the Police. </w:t>
            </w:r>
          </w:p>
          <w:p w14:paraId="2D3458DD" w14:textId="77777777" w:rsidR="00C258B0" w:rsidRPr="00763A5C" w:rsidRDefault="00C258B0" w:rsidP="00C258B0">
            <w:pPr>
              <w:ind w:left="360"/>
              <w:jc w:val="both"/>
              <w:rPr>
                <w:rFonts w:ascii="Arial" w:hAnsi="Arial" w:cs="Arial"/>
                <w:color w:val="000000" w:themeColor="text1"/>
                <w:sz w:val="22"/>
                <w:szCs w:val="22"/>
              </w:rPr>
            </w:pPr>
          </w:p>
          <w:p w14:paraId="4C41CF9B" w14:textId="77777777"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Failure to report such cases will result in disciplinary sanctions.  </w:t>
            </w:r>
          </w:p>
          <w:p w14:paraId="13C6456D" w14:textId="77777777" w:rsidR="00C258B0" w:rsidRPr="00763A5C" w:rsidRDefault="00C258B0" w:rsidP="00C258B0">
            <w:pPr>
              <w:jc w:val="both"/>
              <w:rPr>
                <w:rFonts w:ascii="Arial" w:hAnsi="Arial" w:cs="Arial"/>
                <w:color w:val="000000" w:themeColor="text1"/>
                <w:sz w:val="22"/>
                <w:szCs w:val="22"/>
              </w:rPr>
            </w:pPr>
          </w:p>
          <w:p w14:paraId="38623174" w14:textId="77777777"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The teacher</w:t>
            </w:r>
            <w:r w:rsidRPr="00763A5C">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2C11B369" w14:textId="77777777" w:rsidR="00C258B0" w:rsidRDefault="00C258B0" w:rsidP="00C258B0">
            <w:pPr>
              <w:jc w:val="both"/>
              <w:rPr>
                <w:rFonts w:ascii="Arial" w:hAnsi="Arial" w:cs="Arial"/>
                <w:color w:val="000000" w:themeColor="text1"/>
                <w:sz w:val="22"/>
                <w:szCs w:val="22"/>
              </w:rPr>
            </w:pPr>
          </w:p>
          <w:p w14:paraId="2A0FF43A" w14:textId="362A6D50" w:rsidR="001738AC" w:rsidRPr="00763A5C" w:rsidRDefault="001738AC" w:rsidP="00C258B0">
            <w:pPr>
              <w:jc w:val="both"/>
              <w:rPr>
                <w:rFonts w:ascii="Arial" w:hAnsi="Arial" w:cs="Arial"/>
                <w:color w:val="000000" w:themeColor="text1"/>
                <w:sz w:val="22"/>
                <w:szCs w:val="22"/>
              </w:rPr>
            </w:pPr>
            <w:r w:rsidRPr="00DE4E63">
              <w:rPr>
                <w:rFonts w:ascii="Arial" w:hAnsi="Arial" w:cs="Arial"/>
                <w:color w:val="000000" w:themeColor="text1"/>
                <w:sz w:val="22"/>
                <w:szCs w:val="22"/>
              </w:rPr>
              <w:t>As of February 2023 it is now illegal for anyone under the age of 18 to marry or enter into a civil partnership, even where violence, threats or another form of coercion are not used.</w:t>
            </w:r>
          </w:p>
        </w:tc>
        <w:tc>
          <w:tcPr>
            <w:tcW w:w="4140" w:type="dxa"/>
            <w:shd w:val="clear" w:color="auto" w:fill="F2F2F2"/>
          </w:tcPr>
          <w:p w14:paraId="41191AAE" w14:textId="55D7768F"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1738AC">
              <w:rPr>
                <w:rFonts w:ascii="Arial" w:hAnsi="Arial" w:cs="Arial"/>
                <w:i/>
                <w:color w:val="000000" w:themeColor="text1"/>
                <w:sz w:val="22"/>
                <w:szCs w:val="22"/>
              </w:rPr>
              <w:t>s</w:t>
            </w:r>
            <w:r w:rsidRPr="00763A5C">
              <w:rPr>
                <w:rFonts w:ascii="Arial" w:hAnsi="Arial" w:cs="Arial"/>
                <w:i/>
                <w:color w:val="000000" w:themeColor="text1"/>
                <w:sz w:val="22"/>
                <w:szCs w:val="22"/>
              </w:rPr>
              <w:t xml:space="preserve"> we ensure:</w:t>
            </w:r>
          </w:p>
          <w:p w14:paraId="7B21553B" w14:textId="77777777" w:rsidR="00C258B0" w:rsidRPr="00763A5C" w:rsidRDefault="00C258B0" w:rsidP="00C258B0">
            <w:pPr>
              <w:jc w:val="both"/>
              <w:rPr>
                <w:rFonts w:ascii="Arial" w:hAnsi="Arial" w:cs="Arial"/>
                <w:i/>
                <w:color w:val="000000" w:themeColor="text1"/>
                <w:sz w:val="22"/>
                <w:szCs w:val="22"/>
              </w:rPr>
            </w:pPr>
          </w:p>
          <w:p w14:paraId="48CFB856"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763A5C" w:rsidRDefault="00C258B0" w:rsidP="00C258B0">
            <w:pPr>
              <w:jc w:val="both"/>
              <w:rPr>
                <w:rFonts w:ascii="Arial" w:hAnsi="Arial" w:cs="Arial"/>
                <w:i/>
                <w:color w:val="000000" w:themeColor="text1"/>
                <w:sz w:val="22"/>
                <w:szCs w:val="22"/>
              </w:rPr>
            </w:pPr>
          </w:p>
          <w:p w14:paraId="13C3142A"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Forced </w:t>
            </w:r>
            <w:r w:rsidR="002D5EB9" w:rsidRPr="00763A5C">
              <w:rPr>
                <w:rFonts w:ascii="Arial" w:hAnsi="Arial" w:cs="Arial"/>
                <w:i/>
                <w:color w:val="000000" w:themeColor="text1"/>
                <w:sz w:val="22"/>
                <w:szCs w:val="22"/>
              </w:rPr>
              <w:t>marriage</w:t>
            </w:r>
          </w:p>
          <w:p w14:paraId="3BDC9380" w14:textId="77777777"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FGM</w:t>
            </w:r>
          </w:p>
          <w:p w14:paraId="181363A7" w14:textId="77777777"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Honour based abuse</w:t>
            </w:r>
          </w:p>
          <w:p w14:paraId="3AE2C274" w14:textId="77777777"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Trafficking</w:t>
            </w:r>
          </w:p>
          <w:p w14:paraId="284AAC3E" w14:textId="1A2C2BC5"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Criminal </w:t>
            </w:r>
            <w:r w:rsidR="002D5EB9" w:rsidRPr="00763A5C">
              <w:rPr>
                <w:rFonts w:ascii="Arial" w:hAnsi="Arial" w:cs="Arial"/>
                <w:i/>
                <w:color w:val="000000" w:themeColor="text1"/>
                <w:sz w:val="22"/>
                <w:szCs w:val="22"/>
              </w:rPr>
              <w:t>exploitation and gang affiliation</w:t>
            </w:r>
          </w:p>
          <w:p w14:paraId="53BE80AB" w14:textId="77777777" w:rsidR="00C258B0" w:rsidRPr="00763A5C" w:rsidRDefault="00C258B0" w:rsidP="00C258B0">
            <w:pPr>
              <w:jc w:val="both"/>
              <w:rPr>
                <w:rFonts w:ascii="Arial" w:hAnsi="Arial" w:cs="Arial"/>
                <w:i/>
                <w:color w:val="000000" w:themeColor="text1"/>
                <w:sz w:val="22"/>
                <w:szCs w:val="22"/>
              </w:rPr>
            </w:pPr>
          </w:p>
          <w:p w14:paraId="4983406B" w14:textId="77777777" w:rsidR="00C258B0" w:rsidRPr="00FD0CA0"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Our staff will be supported to recognise warning signs and symptoms in relation to each specific issue, and include such issues, in an age appropriate way, in </w:t>
            </w:r>
            <w:r w:rsidRPr="00FD0CA0">
              <w:rPr>
                <w:rFonts w:ascii="Arial" w:hAnsi="Arial" w:cs="Arial"/>
                <w:i/>
                <w:color w:val="000000" w:themeColor="text1"/>
                <w:sz w:val="22"/>
                <w:szCs w:val="22"/>
              </w:rPr>
              <w:t>their lesson plans.</w:t>
            </w:r>
          </w:p>
          <w:p w14:paraId="395D36B6" w14:textId="77777777" w:rsidR="00D20F7F" w:rsidRPr="00FD0CA0" w:rsidRDefault="00D20F7F" w:rsidP="00D20F7F">
            <w:pPr>
              <w:jc w:val="both"/>
              <w:rPr>
                <w:rFonts w:ascii="Arial" w:hAnsi="Arial" w:cs="Arial"/>
                <w:i/>
                <w:color w:val="000000" w:themeColor="text1"/>
                <w:sz w:val="16"/>
                <w:szCs w:val="16"/>
              </w:rPr>
            </w:pPr>
          </w:p>
          <w:p w14:paraId="4808C4ED" w14:textId="77777777" w:rsidR="00D20F7F" w:rsidRPr="00B54A11" w:rsidRDefault="00000000" w:rsidP="00D20F7F">
            <w:pPr>
              <w:jc w:val="both"/>
              <w:rPr>
                <w:rFonts w:ascii="Arial" w:eastAsiaTheme="minorHAnsi" w:hAnsi="Arial" w:cs="Arial"/>
                <w:b/>
                <w:bCs/>
                <w:i/>
                <w:iCs/>
                <w:sz w:val="22"/>
                <w:szCs w:val="22"/>
                <w:lang w:eastAsia="en-US"/>
              </w:rPr>
            </w:pPr>
            <w:hyperlink r:id="rId52" w:history="1">
              <w:r w:rsidR="00D20F7F" w:rsidRPr="00FD0CA0">
                <w:rPr>
                  <w:rFonts w:ascii="Arial" w:hAnsi="Arial" w:cs="Arial"/>
                  <w:b/>
                  <w:bCs/>
                  <w:i/>
                  <w:iCs/>
                  <w:sz w:val="22"/>
                  <w:szCs w:val="22"/>
                  <w:u w:val="single"/>
                </w:rPr>
                <w:t>The right to choose: government guidance on forced marriage - GOV.UK (www.gov.uk)</w:t>
              </w:r>
            </w:hyperlink>
          </w:p>
          <w:p w14:paraId="672C19D3" w14:textId="77777777" w:rsidR="00D20F7F" w:rsidRDefault="00D20F7F" w:rsidP="00C258B0">
            <w:pPr>
              <w:jc w:val="both"/>
              <w:rPr>
                <w:rFonts w:ascii="Arial" w:hAnsi="Arial" w:cs="Arial"/>
                <w:i/>
                <w:color w:val="000000" w:themeColor="text1"/>
                <w:sz w:val="22"/>
                <w:szCs w:val="22"/>
              </w:rPr>
            </w:pPr>
          </w:p>
          <w:p w14:paraId="4E5AF829" w14:textId="2245B48C" w:rsidR="00D20F7F" w:rsidRPr="00763A5C" w:rsidRDefault="00D20F7F" w:rsidP="00C258B0">
            <w:pPr>
              <w:jc w:val="both"/>
              <w:rPr>
                <w:rFonts w:ascii="Arial" w:hAnsi="Arial" w:cs="Arial"/>
                <w:color w:val="000000" w:themeColor="text1"/>
                <w:sz w:val="22"/>
                <w:szCs w:val="22"/>
              </w:rPr>
            </w:pPr>
          </w:p>
        </w:tc>
      </w:tr>
      <w:tr w:rsidR="00D20F7F" w:rsidRPr="00763A5C" w14:paraId="08B2F422" w14:textId="77777777" w:rsidTr="00AD484F">
        <w:tc>
          <w:tcPr>
            <w:tcW w:w="5778" w:type="dxa"/>
          </w:tcPr>
          <w:p w14:paraId="7315E37C" w14:textId="77777777" w:rsidR="001738AC" w:rsidRPr="00DE4E63" w:rsidRDefault="001738AC" w:rsidP="001738AC">
            <w:pPr>
              <w:pStyle w:val="Heading2"/>
              <w:rPr>
                <w:rFonts w:eastAsia="Calibri"/>
                <w:color w:val="000000" w:themeColor="text1"/>
              </w:rPr>
            </w:pPr>
            <w:r w:rsidRPr="00DE4E63">
              <w:rPr>
                <w:rFonts w:eastAsia="Calibri"/>
                <w:color w:val="000000" w:themeColor="text1"/>
              </w:rPr>
              <w:t>16.0</w:t>
            </w:r>
            <w:r w:rsidRPr="00DE4E63">
              <w:rPr>
                <w:rFonts w:eastAsia="Calibri"/>
                <w:color w:val="000000" w:themeColor="text1"/>
              </w:rPr>
              <w:tab/>
              <w:t>Children who are “absent from education”</w:t>
            </w:r>
          </w:p>
          <w:p w14:paraId="29C508CE" w14:textId="77777777" w:rsidR="001738AC" w:rsidRPr="00DE4E63" w:rsidRDefault="001738AC" w:rsidP="001738AC">
            <w:pPr>
              <w:jc w:val="both"/>
              <w:rPr>
                <w:rFonts w:ascii="Arial" w:eastAsia="Calibri" w:hAnsi="Arial" w:cs="Arial"/>
                <w:color w:val="000000" w:themeColor="text1"/>
                <w:sz w:val="22"/>
                <w:szCs w:val="22"/>
              </w:rPr>
            </w:pPr>
          </w:p>
          <w:p w14:paraId="06EFA1E1" w14:textId="77777777" w:rsidR="001738AC" w:rsidRPr="00DE4E63" w:rsidRDefault="001738AC" w:rsidP="001738AC">
            <w:pPr>
              <w:jc w:val="both"/>
              <w:rPr>
                <w:rFonts w:ascii="Arial" w:eastAsia="Arial" w:hAnsi="Arial" w:cs="Arial"/>
                <w:color w:val="000000" w:themeColor="text1"/>
                <w:sz w:val="22"/>
                <w:szCs w:val="22"/>
              </w:rPr>
            </w:pPr>
            <w:r w:rsidRPr="00DE4E63">
              <w:rPr>
                <w:rFonts w:ascii="Arial" w:hAnsi="Arial" w:cs="Arial"/>
                <w:color w:val="000000" w:themeColor="text1"/>
                <w:sz w:val="22"/>
                <w:szCs w:val="22"/>
              </w:rPr>
              <w:t xml:space="preserve">A child </w:t>
            </w:r>
            <w:r w:rsidRPr="00DE4E63">
              <w:rPr>
                <w:rFonts w:ascii="Arial" w:eastAsia="Arial" w:hAnsi="Arial" w:cs="Arial"/>
                <w:color w:val="000000" w:themeColor="text1"/>
                <w:spacing w:val="1"/>
                <w:sz w:val="22"/>
                <w:szCs w:val="22"/>
              </w:rPr>
              <w:t>g</w:t>
            </w:r>
            <w:r w:rsidRPr="00DE4E63">
              <w:rPr>
                <w:rFonts w:ascii="Arial" w:eastAsia="Arial" w:hAnsi="Arial" w:cs="Arial"/>
                <w:color w:val="000000" w:themeColor="text1"/>
                <w:sz w:val="22"/>
                <w:szCs w:val="22"/>
              </w:rPr>
              <w:t>o</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miss</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w:t>
            </w:r>
            <w:r w:rsidRPr="00DE4E63">
              <w:rPr>
                <w:rFonts w:ascii="Arial" w:eastAsia="Arial" w:hAnsi="Arial" w:cs="Arial"/>
                <w:color w:val="000000" w:themeColor="text1"/>
                <w:spacing w:val="1"/>
                <w:sz w:val="22"/>
                <w:szCs w:val="22"/>
              </w:rPr>
              <w:t xml:space="preserve"> and/or patterns of unauthorised absence, </w:t>
            </w:r>
            <w:r w:rsidRPr="00DE4E63">
              <w:rPr>
                <w:rFonts w:ascii="Arial" w:eastAsia="Arial" w:hAnsi="Arial" w:cs="Arial"/>
                <w:color w:val="000000" w:themeColor="text1"/>
                <w:sz w:val="22"/>
                <w:szCs w:val="22"/>
              </w:rPr>
              <w:t>par</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cu</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ar</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y</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repeated</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y, can act as a v</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al</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pacing w:val="-1"/>
                <w:sz w:val="22"/>
                <w:szCs w:val="22"/>
              </w:rPr>
              <w:t>w</w:t>
            </w:r>
            <w:r w:rsidRPr="00DE4E63">
              <w:rPr>
                <w:rFonts w:ascii="Arial" w:eastAsia="Arial" w:hAnsi="Arial" w:cs="Arial"/>
                <w:color w:val="000000" w:themeColor="text1"/>
                <w:sz w:val="22"/>
                <w:szCs w:val="22"/>
              </w:rPr>
              <w:t>arn</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 s</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gn of</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a range of</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safeguard</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r</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sks, inc</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ud</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 abu</w:t>
            </w:r>
            <w:r w:rsidRPr="00DE4E63">
              <w:rPr>
                <w:rFonts w:ascii="Arial" w:eastAsia="Arial" w:hAnsi="Arial" w:cs="Arial"/>
                <w:color w:val="000000" w:themeColor="text1"/>
                <w:spacing w:val="1"/>
                <w:sz w:val="22"/>
                <w:szCs w:val="22"/>
              </w:rPr>
              <w:t>s</w:t>
            </w:r>
            <w:r w:rsidRPr="00DE4E63">
              <w:rPr>
                <w:rFonts w:ascii="Arial" w:eastAsia="Arial" w:hAnsi="Arial" w:cs="Arial"/>
                <w:color w:val="000000" w:themeColor="text1"/>
                <w:sz w:val="22"/>
                <w:szCs w:val="22"/>
              </w:rPr>
              <w:t>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and neg</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pacing w:val="1"/>
                <w:sz w:val="22"/>
                <w:szCs w:val="22"/>
              </w:rPr>
              <w:t>e</w:t>
            </w:r>
            <w:r w:rsidRPr="00DE4E63">
              <w:rPr>
                <w:rFonts w:ascii="Arial" w:eastAsia="Arial" w:hAnsi="Arial" w:cs="Arial"/>
                <w:color w:val="000000" w:themeColor="text1"/>
                <w:sz w:val="22"/>
                <w:szCs w:val="22"/>
              </w:rPr>
              <w:t>c</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 xml:space="preserve">, </w:t>
            </w:r>
            <w:r w:rsidRPr="00DE4E63">
              <w:rPr>
                <w:rFonts w:ascii="Arial" w:eastAsia="Arial" w:hAnsi="Arial" w:cs="Arial"/>
                <w:color w:val="000000" w:themeColor="text1"/>
                <w:spacing w:val="-1"/>
                <w:sz w:val="22"/>
                <w:szCs w:val="22"/>
              </w:rPr>
              <w:t>w</w:t>
            </w:r>
            <w:r w:rsidRPr="00DE4E63">
              <w:rPr>
                <w:rFonts w:ascii="Arial" w:eastAsia="Arial" w:hAnsi="Arial" w:cs="Arial"/>
                <w:color w:val="000000" w:themeColor="text1"/>
                <w:sz w:val="22"/>
                <w:szCs w:val="22"/>
              </w:rPr>
              <w:t>h</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ch </w:t>
            </w:r>
            <w:r w:rsidRPr="00DE4E63">
              <w:rPr>
                <w:rFonts w:ascii="Arial" w:eastAsia="Arial" w:hAnsi="Arial" w:cs="Arial"/>
                <w:color w:val="000000" w:themeColor="text1"/>
                <w:spacing w:val="-1"/>
                <w:sz w:val="22"/>
                <w:szCs w:val="22"/>
              </w:rPr>
              <w:t>m</w:t>
            </w:r>
            <w:r w:rsidRPr="00DE4E63">
              <w:rPr>
                <w:rFonts w:ascii="Arial" w:eastAsia="Arial" w:hAnsi="Arial" w:cs="Arial"/>
                <w:color w:val="000000" w:themeColor="text1"/>
                <w:sz w:val="22"/>
                <w:szCs w:val="22"/>
              </w:rPr>
              <w:t>ay incl</w:t>
            </w:r>
            <w:r w:rsidRPr="00DE4E63">
              <w:rPr>
                <w:rFonts w:ascii="Arial" w:eastAsia="Arial" w:hAnsi="Arial" w:cs="Arial"/>
                <w:color w:val="000000" w:themeColor="text1"/>
                <w:spacing w:val="1"/>
                <w:sz w:val="22"/>
                <w:szCs w:val="22"/>
              </w:rPr>
              <w:t>u</w:t>
            </w:r>
            <w:r w:rsidRPr="00DE4E63">
              <w:rPr>
                <w:rFonts w:ascii="Arial" w:eastAsia="Arial" w:hAnsi="Arial" w:cs="Arial"/>
                <w:color w:val="000000" w:themeColor="text1"/>
                <w:sz w:val="22"/>
                <w:szCs w:val="22"/>
              </w:rPr>
              <w:t>de s</w:t>
            </w:r>
            <w:r w:rsidRPr="00DE4E63">
              <w:rPr>
                <w:rFonts w:ascii="Arial" w:eastAsia="Arial" w:hAnsi="Arial" w:cs="Arial"/>
                <w:color w:val="000000" w:themeColor="text1"/>
                <w:spacing w:val="1"/>
                <w:sz w:val="22"/>
                <w:szCs w:val="22"/>
              </w:rPr>
              <w:t>e</w:t>
            </w:r>
            <w:r w:rsidRPr="00DE4E63">
              <w:rPr>
                <w:rFonts w:ascii="Arial" w:eastAsia="Arial" w:hAnsi="Arial" w:cs="Arial"/>
                <w:color w:val="000000" w:themeColor="text1"/>
                <w:sz w:val="22"/>
                <w:szCs w:val="22"/>
              </w:rPr>
              <w:t>xual abuse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or</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e</w:t>
            </w:r>
            <w:r w:rsidRPr="00DE4E63">
              <w:rPr>
                <w:rFonts w:ascii="Arial" w:eastAsia="Arial" w:hAnsi="Arial" w:cs="Arial"/>
                <w:color w:val="000000" w:themeColor="text1"/>
                <w:spacing w:val="-1"/>
                <w:sz w:val="22"/>
                <w:szCs w:val="22"/>
              </w:rPr>
              <w:t>x</w:t>
            </w:r>
            <w:r w:rsidRPr="00DE4E63">
              <w:rPr>
                <w:rFonts w:ascii="Arial" w:eastAsia="Arial" w:hAnsi="Arial" w:cs="Arial"/>
                <w:color w:val="000000" w:themeColor="text1"/>
                <w:sz w:val="22"/>
                <w:szCs w:val="22"/>
              </w:rPr>
              <w:t>p</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pacing w:val="1"/>
                <w:sz w:val="22"/>
                <w:szCs w:val="22"/>
              </w:rPr>
              <w:t>o</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a</w:t>
            </w:r>
            <w:r w:rsidRPr="00DE4E63">
              <w:rPr>
                <w:rFonts w:ascii="Arial" w:eastAsia="Arial" w:hAnsi="Arial" w:cs="Arial"/>
                <w:color w:val="000000" w:themeColor="text1"/>
                <w:spacing w:val="1"/>
                <w:sz w:val="22"/>
                <w:szCs w:val="22"/>
              </w:rPr>
              <w:t>ti</w:t>
            </w:r>
            <w:r w:rsidRPr="00DE4E63">
              <w:rPr>
                <w:rFonts w:ascii="Arial" w:eastAsia="Arial" w:hAnsi="Arial" w:cs="Arial"/>
                <w:color w:val="000000" w:themeColor="text1"/>
                <w:sz w:val="22"/>
                <w:szCs w:val="22"/>
              </w:rPr>
              <w:t>on;</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ch</w:t>
            </w:r>
            <w:r w:rsidRPr="00DE4E63">
              <w:rPr>
                <w:rFonts w:ascii="Arial" w:eastAsia="Arial" w:hAnsi="Arial" w:cs="Arial"/>
                <w:color w:val="000000" w:themeColor="text1"/>
                <w:spacing w:val="-1"/>
                <w:sz w:val="22"/>
                <w:szCs w:val="22"/>
              </w:rPr>
              <w:t>il</w:t>
            </w:r>
            <w:r w:rsidRPr="00DE4E63">
              <w:rPr>
                <w:rFonts w:ascii="Arial" w:eastAsia="Arial" w:hAnsi="Arial" w:cs="Arial"/>
                <w:color w:val="000000" w:themeColor="text1"/>
                <w:sz w:val="22"/>
                <w:szCs w:val="22"/>
              </w:rPr>
              <w:t>d crim</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nal </w:t>
            </w:r>
            <w:r w:rsidRPr="00DE4E63">
              <w:rPr>
                <w:rFonts w:ascii="Arial" w:eastAsia="Arial" w:hAnsi="Arial" w:cs="Arial"/>
                <w:color w:val="000000" w:themeColor="text1"/>
                <w:spacing w:val="1"/>
                <w:sz w:val="22"/>
                <w:szCs w:val="22"/>
              </w:rPr>
              <w:t>e</w:t>
            </w:r>
            <w:r w:rsidRPr="00DE4E63">
              <w:rPr>
                <w:rFonts w:ascii="Arial" w:eastAsia="Arial" w:hAnsi="Arial" w:cs="Arial"/>
                <w:color w:val="000000" w:themeColor="text1"/>
                <w:spacing w:val="-1"/>
                <w:sz w:val="22"/>
                <w:szCs w:val="22"/>
              </w:rPr>
              <w:t>x</w:t>
            </w:r>
            <w:r w:rsidRPr="00DE4E63">
              <w:rPr>
                <w:rFonts w:ascii="Arial" w:eastAsia="Arial" w:hAnsi="Arial" w:cs="Arial"/>
                <w:color w:val="000000" w:themeColor="text1"/>
                <w:sz w:val="22"/>
                <w:szCs w:val="22"/>
              </w:rPr>
              <w:t>p</w:t>
            </w:r>
            <w:r w:rsidRPr="00DE4E63">
              <w:rPr>
                <w:rFonts w:ascii="Arial" w:eastAsia="Arial" w:hAnsi="Arial" w:cs="Arial"/>
                <w:color w:val="000000" w:themeColor="text1"/>
                <w:spacing w:val="1"/>
                <w:sz w:val="22"/>
                <w:szCs w:val="22"/>
              </w:rPr>
              <w:t>lo</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a</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on;</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mental hea</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h</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pro</w:t>
            </w:r>
            <w:r w:rsidRPr="00DE4E63">
              <w:rPr>
                <w:rFonts w:ascii="Arial" w:eastAsia="Arial" w:hAnsi="Arial" w:cs="Arial"/>
                <w:color w:val="000000" w:themeColor="text1"/>
                <w:spacing w:val="1"/>
                <w:sz w:val="22"/>
                <w:szCs w:val="22"/>
              </w:rPr>
              <w:t>b</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ems; subs</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ance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abu</w:t>
            </w:r>
            <w:r w:rsidRPr="00DE4E63">
              <w:rPr>
                <w:rFonts w:ascii="Arial" w:eastAsia="Arial" w:hAnsi="Arial" w:cs="Arial"/>
                <w:color w:val="000000" w:themeColor="text1"/>
                <w:spacing w:val="1"/>
                <w:sz w:val="22"/>
                <w:szCs w:val="22"/>
              </w:rPr>
              <w:t>s</w:t>
            </w:r>
            <w:r w:rsidRPr="00DE4E63">
              <w:rPr>
                <w:rFonts w:ascii="Arial" w:eastAsia="Arial" w:hAnsi="Arial" w:cs="Arial"/>
                <w:color w:val="000000" w:themeColor="text1"/>
                <w:sz w:val="22"/>
                <w:szCs w:val="22"/>
              </w:rPr>
              <w:t>e and other</w:t>
            </w:r>
            <w:r w:rsidRPr="00DE4E63">
              <w:rPr>
                <w:rFonts w:ascii="Arial" w:eastAsia="Arial" w:hAnsi="Arial" w:cs="Arial"/>
                <w:color w:val="000000" w:themeColor="text1"/>
                <w:spacing w:val="-1"/>
                <w:sz w:val="22"/>
                <w:szCs w:val="22"/>
              </w:rPr>
              <w:t xml:space="preserve"> i</w:t>
            </w:r>
            <w:r w:rsidRPr="00DE4E63">
              <w:rPr>
                <w:rFonts w:ascii="Arial" w:eastAsia="Arial" w:hAnsi="Arial" w:cs="Arial"/>
                <w:color w:val="000000" w:themeColor="text1"/>
                <w:sz w:val="22"/>
                <w:szCs w:val="22"/>
              </w:rPr>
              <w:t>ssues. Early</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ntervent</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on</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 xml:space="preserve">is necessary </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o</w:t>
            </w:r>
            <w:r w:rsidRPr="00DE4E63">
              <w:rPr>
                <w:rFonts w:ascii="Arial" w:eastAsia="Arial" w:hAnsi="Arial" w:cs="Arial"/>
                <w:color w:val="000000" w:themeColor="text1"/>
                <w:spacing w:val="-1"/>
                <w:sz w:val="22"/>
                <w:szCs w:val="22"/>
              </w:rPr>
              <w:t xml:space="preserve"> i</w:t>
            </w:r>
            <w:r w:rsidRPr="00DE4E63">
              <w:rPr>
                <w:rFonts w:ascii="Arial" w:eastAsia="Arial" w:hAnsi="Arial" w:cs="Arial"/>
                <w:color w:val="000000" w:themeColor="text1"/>
                <w:sz w:val="22"/>
                <w:szCs w:val="22"/>
              </w:rPr>
              <w:t>dent</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pacing w:val="1"/>
                <w:sz w:val="22"/>
                <w:szCs w:val="22"/>
              </w:rPr>
              <w:t>f</w:t>
            </w:r>
            <w:r w:rsidRPr="00DE4E63">
              <w:rPr>
                <w:rFonts w:ascii="Arial" w:eastAsia="Arial" w:hAnsi="Arial" w:cs="Arial"/>
                <w:color w:val="000000" w:themeColor="text1"/>
                <w:sz w:val="22"/>
                <w:szCs w:val="22"/>
              </w:rPr>
              <w:t>y</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he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e</w:t>
            </w:r>
            <w:r w:rsidRPr="00DE4E63">
              <w:rPr>
                <w:rFonts w:ascii="Arial" w:eastAsia="Arial" w:hAnsi="Arial" w:cs="Arial"/>
                <w:color w:val="000000" w:themeColor="text1"/>
                <w:spacing w:val="-1"/>
                <w:sz w:val="22"/>
                <w:szCs w:val="22"/>
              </w:rPr>
              <w:t>xi</w:t>
            </w:r>
            <w:r w:rsidRPr="00DE4E63">
              <w:rPr>
                <w:rFonts w:ascii="Arial" w:eastAsia="Arial" w:hAnsi="Arial" w:cs="Arial"/>
                <w:color w:val="000000" w:themeColor="text1"/>
                <w:sz w:val="22"/>
                <w:szCs w:val="22"/>
              </w:rPr>
              <w:t>s</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en</w:t>
            </w:r>
            <w:r w:rsidRPr="00DE4E63">
              <w:rPr>
                <w:rFonts w:ascii="Arial" w:eastAsia="Arial" w:hAnsi="Arial" w:cs="Arial"/>
                <w:color w:val="000000" w:themeColor="text1"/>
                <w:spacing w:val="1"/>
                <w:sz w:val="22"/>
                <w:szCs w:val="22"/>
              </w:rPr>
              <w:t>c</w:t>
            </w:r>
            <w:r w:rsidRPr="00DE4E63">
              <w:rPr>
                <w:rFonts w:ascii="Arial" w:eastAsia="Arial" w:hAnsi="Arial" w:cs="Arial"/>
                <w:color w:val="000000" w:themeColor="text1"/>
                <w:sz w:val="22"/>
                <w:szCs w:val="22"/>
              </w:rPr>
              <w:t>e of</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any under</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y</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 saf</w:t>
            </w:r>
            <w:r w:rsidRPr="00DE4E63">
              <w:rPr>
                <w:rFonts w:ascii="Arial" w:eastAsia="Arial" w:hAnsi="Arial" w:cs="Arial"/>
                <w:color w:val="000000" w:themeColor="text1"/>
                <w:spacing w:val="1"/>
                <w:sz w:val="22"/>
                <w:szCs w:val="22"/>
              </w:rPr>
              <w:t>e</w:t>
            </w:r>
            <w:r w:rsidRPr="00DE4E63">
              <w:rPr>
                <w:rFonts w:ascii="Arial" w:eastAsia="Arial" w:hAnsi="Arial" w:cs="Arial"/>
                <w:color w:val="000000" w:themeColor="text1"/>
                <w:sz w:val="22"/>
                <w:szCs w:val="22"/>
              </w:rPr>
              <w:t>guard</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r</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sks and </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o</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he</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p prevent</w:t>
            </w:r>
            <w:r w:rsidRPr="00DE4E63">
              <w:rPr>
                <w:rFonts w:ascii="Arial" w:eastAsia="Arial" w:hAnsi="Arial" w:cs="Arial"/>
                <w:color w:val="000000" w:themeColor="text1"/>
                <w:spacing w:val="1"/>
                <w:sz w:val="22"/>
                <w:szCs w:val="22"/>
              </w:rPr>
              <w:t xml:space="preserve"> t</w:t>
            </w:r>
            <w:r w:rsidRPr="00DE4E63">
              <w:rPr>
                <w:rFonts w:ascii="Arial" w:eastAsia="Arial" w:hAnsi="Arial" w:cs="Arial"/>
                <w:color w:val="000000" w:themeColor="text1"/>
                <w:sz w:val="22"/>
                <w:szCs w:val="22"/>
              </w:rPr>
              <w:t>he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r</w:t>
            </w:r>
            <w:r w:rsidRPr="00DE4E63">
              <w:rPr>
                <w:rFonts w:ascii="Arial" w:eastAsia="Arial" w:hAnsi="Arial" w:cs="Arial"/>
                <w:color w:val="000000" w:themeColor="text1"/>
                <w:spacing w:val="-1"/>
                <w:sz w:val="22"/>
                <w:szCs w:val="22"/>
              </w:rPr>
              <w:t>is</w:t>
            </w:r>
            <w:r w:rsidRPr="00DE4E63">
              <w:rPr>
                <w:rFonts w:ascii="Arial" w:eastAsia="Arial" w:hAnsi="Arial" w:cs="Arial"/>
                <w:color w:val="000000" w:themeColor="text1"/>
                <w:sz w:val="22"/>
                <w:szCs w:val="22"/>
              </w:rPr>
              <w:t>k of</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hem</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go</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 miss</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ng </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n </w:t>
            </w:r>
            <w:r w:rsidRPr="00DE4E63">
              <w:rPr>
                <w:rFonts w:ascii="Arial" w:eastAsia="Arial" w:hAnsi="Arial" w:cs="Arial"/>
                <w:color w:val="000000" w:themeColor="text1"/>
                <w:spacing w:val="1"/>
                <w:sz w:val="22"/>
                <w:szCs w:val="22"/>
              </w:rPr>
              <w:t>f</w:t>
            </w:r>
            <w:r w:rsidRPr="00DE4E63">
              <w:rPr>
                <w:rFonts w:ascii="Arial" w:eastAsia="Arial" w:hAnsi="Arial" w:cs="Arial"/>
                <w:color w:val="000000" w:themeColor="text1"/>
                <w:sz w:val="22"/>
                <w:szCs w:val="22"/>
              </w:rPr>
              <w:t>uture.</w:t>
            </w:r>
          </w:p>
          <w:p w14:paraId="3221DC74" w14:textId="77777777" w:rsidR="001738AC" w:rsidRPr="00DE4E63" w:rsidRDefault="001738AC" w:rsidP="001738AC">
            <w:pPr>
              <w:ind w:left="240"/>
              <w:jc w:val="both"/>
              <w:rPr>
                <w:rFonts w:ascii="Arial" w:eastAsia="Arial" w:hAnsi="Arial" w:cs="Arial"/>
                <w:color w:val="000000" w:themeColor="text1"/>
                <w:sz w:val="22"/>
                <w:szCs w:val="22"/>
              </w:rPr>
            </w:pPr>
          </w:p>
          <w:p w14:paraId="58130BF5" w14:textId="77777777" w:rsidR="001738AC" w:rsidRPr="00DE4E63" w:rsidRDefault="001738AC" w:rsidP="001738AC">
            <w:pPr>
              <w:jc w:val="both"/>
              <w:rPr>
                <w:rFonts w:ascii="Arial" w:hAnsi="Arial" w:cs="Arial"/>
                <w:color w:val="000000" w:themeColor="text1"/>
                <w:sz w:val="22"/>
                <w:szCs w:val="22"/>
              </w:rPr>
            </w:pPr>
            <w:r w:rsidRPr="00DE4E63">
              <w:rPr>
                <w:rFonts w:ascii="Arial" w:eastAsia="Arial" w:hAnsi="Arial" w:cs="Arial"/>
                <w:color w:val="000000" w:themeColor="text1"/>
                <w:sz w:val="22"/>
                <w:szCs w:val="22"/>
              </w:rPr>
              <w:t>Work around attendance and children missing from education will be coordinated with safeguarding interventions.</w:t>
            </w:r>
          </w:p>
          <w:p w14:paraId="6DBE8A39" w14:textId="77777777" w:rsidR="001738AC" w:rsidRPr="00DE4E63" w:rsidRDefault="001738AC" w:rsidP="001738AC">
            <w:pPr>
              <w:jc w:val="both"/>
              <w:rPr>
                <w:rFonts w:ascii="Arial" w:hAnsi="Arial" w:cs="Arial"/>
                <w:color w:val="000000" w:themeColor="text1"/>
                <w:sz w:val="22"/>
                <w:szCs w:val="22"/>
              </w:rPr>
            </w:pPr>
          </w:p>
          <w:p w14:paraId="41C98CD7" w14:textId="77777777" w:rsidR="001738AC" w:rsidRPr="00DE4E63" w:rsidRDefault="001738AC" w:rsidP="001738AC">
            <w:pPr>
              <w:jc w:val="both"/>
              <w:rPr>
                <w:rFonts w:ascii="Arial" w:hAnsi="Arial" w:cs="Arial"/>
                <w:color w:val="000000" w:themeColor="text1"/>
                <w:sz w:val="22"/>
                <w:szCs w:val="22"/>
              </w:rPr>
            </w:pPr>
            <w:r w:rsidRPr="00DE4E63">
              <w:rPr>
                <w:rFonts w:ascii="Arial" w:hAnsi="Arial" w:cs="Arial"/>
                <w:color w:val="000000" w:themeColor="text1"/>
                <w:sz w:val="22"/>
                <w:szCs w:val="22"/>
              </w:rPr>
              <w:t>The school must notify the local authority of any pupil/student who has been absent without the school’s permission for a continuous period of 5 days or more after making reasonable enquiries</w:t>
            </w:r>
          </w:p>
          <w:p w14:paraId="6C2CEFBE" w14:textId="77777777" w:rsidR="001738AC" w:rsidRPr="00DE4E63" w:rsidRDefault="001738AC" w:rsidP="001738AC">
            <w:pPr>
              <w:jc w:val="both"/>
              <w:rPr>
                <w:rFonts w:ascii="Arial" w:hAnsi="Arial" w:cs="Arial"/>
                <w:color w:val="000000" w:themeColor="text1"/>
                <w:sz w:val="22"/>
                <w:szCs w:val="22"/>
              </w:rPr>
            </w:pPr>
          </w:p>
          <w:p w14:paraId="12F62B7C" w14:textId="77777777" w:rsidR="001738AC" w:rsidRPr="00DE4E63" w:rsidRDefault="001738AC" w:rsidP="001738AC">
            <w:pPr>
              <w:jc w:val="both"/>
              <w:rPr>
                <w:rFonts w:ascii="Arial" w:hAnsi="Arial" w:cs="Arial"/>
                <w:color w:val="000000" w:themeColor="text1"/>
                <w:sz w:val="22"/>
                <w:szCs w:val="22"/>
              </w:rPr>
            </w:pPr>
            <w:r w:rsidRPr="00DE4E63">
              <w:rPr>
                <w:rFonts w:ascii="Arial" w:hAnsi="Arial" w:cs="Arial"/>
                <w:color w:val="000000" w:themeColor="text1"/>
                <w:sz w:val="22"/>
                <w:szCs w:val="22"/>
              </w:rPr>
              <w:t>The school (regardless of designation) must also notify the local authority of any pupil/student who is to be deleted from the admission register under any of the prescribed regulations outlined in the Education (Pupil Registration) (England) Regulations 2016 amendments</w:t>
            </w:r>
          </w:p>
          <w:p w14:paraId="61E7A7FD" w14:textId="77777777" w:rsidR="00D20F7F" w:rsidRPr="00DE4E63" w:rsidRDefault="00D20F7F" w:rsidP="00D20F7F">
            <w:pPr>
              <w:pStyle w:val="Heading2"/>
              <w:rPr>
                <w:rFonts w:eastAsia="Calibri"/>
                <w:color w:val="000000" w:themeColor="text1"/>
              </w:rPr>
            </w:pPr>
          </w:p>
        </w:tc>
        <w:tc>
          <w:tcPr>
            <w:tcW w:w="4140" w:type="dxa"/>
            <w:shd w:val="clear" w:color="auto" w:fill="F2F2F2"/>
          </w:tcPr>
          <w:p w14:paraId="7EE2CB12" w14:textId="10B26CA4" w:rsidR="00D20F7F" w:rsidRPr="00763A5C" w:rsidRDefault="00D20F7F" w:rsidP="00D20F7F">
            <w:pPr>
              <w:jc w:val="both"/>
              <w:rPr>
                <w:rFonts w:ascii="Arial" w:eastAsia="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1738AC">
              <w:rPr>
                <w:rFonts w:ascii="Arial" w:hAnsi="Arial" w:cs="Arial"/>
                <w:i/>
                <w:color w:val="000000" w:themeColor="text1"/>
                <w:sz w:val="22"/>
                <w:szCs w:val="22"/>
              </w:rPr>
              <w:t>s</w:t>
            </w:r>
            <w:r w:rsidRPr="00763A5C">
              <w:rPr>
                <w:rFonts w:ascii="Arial" w:hAnsi="Arial" w:cs="Arial"/>
                <w:i/>
                <w:color w:val="000000" w:themeColor="text1"/>
                <w:sz w:val="22"/>
                <w:szCs w:val="22"/>
              </w:rPr>
              <w:t xml:space="preserve"> we will:</w:t>
            </w:r>
            <w:r w:rsidRPr="00763A5C">
              <w:rPr>
                <w:rFonts w:ascii="Arial" w:eastAsia="Arial" w:hAnsi="Arial" w:cs="Arial"/>
                <w:i/>
                <w:color w:val="000000" w:themeColor="text1"/>
                <w:sz w:val="22"/>
                <w:szCs w:val="22"/>
              </w:rPr>
              <w:t xml:space="preserve"> </w:t>
            </w:r>
          </w:p>
          <w:p w14:paraId="5D957197" w14:textId="77777777" w:rsidR="00D20F7F" w:rsidRPr="00763A5C" w:rsidRDefault="00D20F7F" w:rsidP="00D20F7F">
            <w:pPr>
              <w:jc w:val="both"/>
              <w:rPr>
                <w:rFonts w:ascii="Arial" w:eastAsia="Arial" w:hAnsi="Arial" w:cs="Arial"/>
                <w:i/>
                <w:color w:val="000000" w:themeColor="text1"/>
                <w:sz w:val="22"/>
                <w:szCs w:val="22"/>
              </w:rPr>
            </w:pPr>
          </w:p>
          <w:p w14:paraId="49339807" w14:textId="77777777" w:rsidR="00D20F7F" w:rsidRPr="00763A5C" w:rsidRDefault="00D20F7F" w:rsidP="00D20F7F">
            <w:pPr>
              <w:jc w:val="both"/>
              <w:rPr>
                <w:rFonts w:ascii="Arial" w:eastAsia="Arial" w:hAnsi="Arial" w:cs="Arial"/>
                <w:i/>
                <w:color w:val="000000" w:themeColor="text1"/>
                <w:spacing w:val="-1"/>
                <w:sz w:val="22"/>
                <w:szCs w:val="22"/>
              </w:rPr>
            </w:pPr>
            <w:r w:rsidRPr="00763A5C">
              <w:rPr>
                <w:rFonts w:ascii="Arial" w:eastAsia="Arial" w:hAnsi="Arial" w:cs="Arial"/>
                <w:i/>
                <w:color w:val="000000" w:themeColor="text1"/>
                <w:sz w:val="22"/>
                <w:szCs w:val="22"/>
              </w:rPr>
              <w:t>Ho</w:t>
            </w:r>
            <w:r w:rsidRPr="00763A5C">
              <w:rPr>
                <w:rFonts w:ascii="Arial" w:eastAsia="Arial" w:hAnsi="Arial" w:cs="Arial"/>
                <w:i/>
                <w:color w:val="000000" w:themeColor="text1"/>
                <w:spacing w:val="-1"/>
                <w:sz w:val="22"/>
                <w:szCs w:val="22"/>
              </w:rPr>
              <w:t>l</w:t>
            </w:r>
            <w:r w:rsidRPr="00763A5C">
              <w:rPr>
                <w:rFonts w:ascii="Arial" w:eastAsia="Arial" w:hAnsi="Arial" w:cs="Arial"/>
                <w:i/>
                <w:color w:val="000000" w:themeColor="text1"/>
                <w:sz w:val="22"/>
                <w:szCs w:val="22"/>
              </w:rPr>
              <w:t xml:space="preserve">d two or more emergency contact numbers </w:t>
            </w:r>
            <w:r w:rsidRPr="00763A5C">
              <w:rPr>
                <w:rFonts w:ascii="Arial" w:eastAsia="Arial" w:hAnsi="Arial" w:cs="Arial"/>
                <w:i/>
                <w:color w:val="000000" w:themeColor="text1"/>
                <w:spacing w:val="-1"/>
                <w:sz w:val="22"/>
                <w:szCs w:val="22"/>
              </w:rPr>
              <w:t>f</w:t>
            </w:r>
            <w:r w:rsidRPr="00763A5C">
              <w:rPr>
                <w:rFonts w:ascii="Arial" w:eastAsia="Arial" w:hAnsi="Arial" w:cs="Arial"/>
                <w:i/>
                <w:color w:val="000000" w:themeColor="text1"/>
                <w:sz w:val="22"/>
                <w:szCs w:val="22"/>
              </w:rPr>
              <w:t>or each pup</w:t>
            </w:r>
            <w:r w:rsidRPr="00763A5C">
              <w:rPr>
                <w:rFonts w:ascii="Arial" w:eastAsia="Arial" w:hAnsi="Arial" w:cs="Arial"/>
                <w:i/>
                <w:color w:val="000000" w:themeColor="text1"/>
                <w:spacing w:val="-1"/>
                <w:sz w:val="22"/>
                <w:szCs w:val="22"/>
              </w:rPr>
              <w:t>il.</w:t>
            </w:r>
          </w:p>
          <w:p w14:paraId="5B5C2D24" w14:textId="77777777" w:rsidR="00D20F7F" w:rsidRPr="00763A5C" w:rsidRDefault="00D20F7F" w:rsidP="00D20F7F">
            <w:pPr>
              <w:jc w:val="both"/>
              <w:rPr>
                <w:rFonts w:ascii="Arial" w:eastAsia="Arial" w:hAnsi="Arial" w:cs="Arial"/>
                <w:i/>
                <w:color w:val="000000" w:themeColor="text1"/>
                <w:spacing w:val="-1"/>
                <w:sz w:val="22"/>
                <w:szCs w:val="22"/>
              </w:rPr>
            </w:pPr>
          </w:p>
          <w:p w14:paraId="7A3CADCB" w14:textId="77777777" w:rsidR="00D20F7F" w:rsidRPr="00763A5C" w:rsidRDefault="00D20F7F" w:rsidP="00D20F7F">
            <w:pPr>
              <w:jc w:val="both"/>
              <w:rPr>
                <w:rFonts w:ascii="Arial" w:eastAsia="Arial" w:hAnsi="Arial" w:cs="Arial"/>
                <w:i/>
                <w:color w:val="000000" w:themeColor="text1"/>
                <w:spacing w:val="-1"/>
                <w:sz w:val="22"/>
                <w:szCs w:val="22"/>
              </w:rPr>
            </w:pPr>
            <w:r w:rsidRPr="00763A5C">
              <w:rPr>
                <w:rFonts w:ascii="Arial" w:eastAsia="Arial" w:hAnsi="Arial" w:cs="Arial"/>
                <w:i/>
                <w:color w:val="000000" w:themeColor="text1"/>
                <w:spacing w:val="-1"/>
                <w:sz w:val="22"/>
                <w:szCs w:val="22"/>
              </w:rPr>
              <w:t>All our attendance work will liaise closely with the DSL.</w:t>
            </w:r>
          </w:p>
          <w:p w14:paraId="04E43E49" w14:textId="77777777" w:rsidR="00D20F7F" w:rsidRPr="00763A5C" w:rsidRDefault="00D20F7F" w:rsidP="00D20F7F">
            <w:pPr>
              <w:jc w:val="both"/>
              <w:rPr>
                <w:rFonts w:ascii="Arial" w:eastAsia="Arial" w:hAnsi="Arial" w:cs="Arial"/>
                <w:i/>
                <w:color w:val="000000" w:themeColor="text1"/>
                <w:spacing w:val="-1"/>
                <w:sz w:val="22"/>
                <w:szCs w:val="22"/>
              </w:rPr>
            </w:pPr>
          </w:p>
          <w:p w14:paraId="43361B9C" w14:textId="77777777" w:rsidR="00D20F7F" w:rsidRPr="00763A5C" w:rsidRDefault="00D20F7F" w:rsidP="00D20F7F">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We will adapt our attendance monitoring on an individual basis to ensure the safety of each </w:t>
            </w:r>
            <w:r w:rsidRPr="00763A5C">
              <w:rPr>
                <w:rFonts w:ascii="Arial" w:hAnsi="Arial" w:cs="Arial"/>
                <w:bCs/>
                <w:i/>
                <w:color w:val="000000" w:themeColor="text1"/>
                <w:sz w:val="22"/>
                <w:szCs w:val="22"/>
              </w:rPr>
              <w:t xml:space="preserve">child </w:t>
            </w:r>
            <w:r w:rsidRPr="00763A5C">
              <w:rPr>
                <w:rFonts w:ascii="Arial" w:hAnsi="Arial" w:cs="Arial"/>
                <w:i/>
                <w:color w:val="000000" w:themeColor="text1"/>
                <w:sz w:val="22"/>
                <w:szCs w:val="22"/>
              </w:rPr>
              <w:t xml:space="preserve">at our school </w:t>
            </w:r>
          </w:p>
          <w:p w14:paraId="0DCE0624" w14:textId="77777777" w:rsidR="00D20F7F" w:rsidRPr="00763A5C" w:rsidRDefault="00D20F7F" w:rsidP="00D20F7F">
            <w:pPr>
              <w:jc w:val="both"/>
              <w:rPr>
                <w:rFonts w:ascii="Arial" w:hAnsi="Arial" w:cs="Arial"/>
                <w:i/>
                <w:color w:val="000000" w:themeColor="text1"/>
                <w:sz w:val="22"/>
                <w:szCs w:val="22"/>
              </w:rPr>
            </w:pPr>
          </w:p>
          <w:p w14:paraId="33CE5E15" w14:textId="77777777" w:rsidR="00D20F7F" w:rsidRPr="00763A5C" w:rsidRDefault="00D20F7F" w:rsidP="00D20F7F">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Our school will demonstrate that we have taken reasonable enquiries to ascertain the whereabouts of </w:t>
            </w:r>
            <w:r w:rsidRPr="00763A5C">
              <w:rPr>
                <w:rFonts w:ascii="Arial" w:hAnsi="Arial" w:cs="Arial"/>
                <w:bCs/>
                <w:i/>
                <w:color w:val="000000" w:themeColor="text1"/>
                <w:sz w:val="22"/>
                <w:szCs w:val="22"/>
              </w:rPr>
              <w:t xml:space="preserve">pupils </w:t>
            </w:r>
            <w:r w:rsidRPr="00763A5C">
              <w:rPr>
                <w:rFonts w:ascii="Arial" w:hAnsi="Arial" w:cs="Arial"/>
                <w:i/>
                <w:color w:val="000000" w:themeColor="text1"/>
                <w:sz w:val="22"/>
                <w:szCs w:val="22"/>
              </w:rPr>
              <w:t>that would be considered ‘missing’.</w:t>
            </w:r>
          </w:p>
          <w:p w14:paraId="0EFC1EA7" w14:textId="77777777" w:rsidR="00D20F7F" w:rsidRPr="00763A5C" w:rsidRDefault="00D20F7F" w:rsidP="00D20F7F">
            <w:pPr>
              <w:jc w:val="both"/>
              <w:rPr>
                <w:rFonts w:ascii="Arial" w:hAnsi="Arial" w:cs="Arial"/>
                <w:i/>
                <w:color w:val="000000" w:themeColor="text1"/>
                <w:sz w:val="22"/>
                <w:szCs w:val="22"/>
              </w:rPr>
            </w:pPr>
          </w:p>
          <w:p w14:paraId="0F248FF2" w14:textId="7930AA08" w:rsidR="00D20F7F" w:rsidRPr="00763A5C" w:rsidRDefault="00D20F7F" w:rsidP="00D20F7F">
            <w:pPr>
              <w:jc w:val="both"/>
              <w:rPr>
                <w:rFonts w:ascii="Arial" w:hAnsi="Arial" w:cs="Arial"/>
                <w:i/>
                <w:color w:val="000000" w:themeColor="text1"/>
              </w:rPr>
            </w:pPr>
            <w:r w:rsidRPr="00763A5C">
              <w:rPr>
                <w:rFonts w:ascii="Arial" w:hAnsi="Arial"/>
                <w:i/>
                <w:sz w:val="22"/>
                <w:szCs w:val="24"/>
              </w:rPr>
              <w:t xml:space="preserve">We will work closely with the NEF Team, the Early Years Service and the Elective Home Education Team </w:t>
            </w:r>
            <w:r w:rsidRPr="00763A5C">
              <w:rPr>
                <w:rFonts w:ascii="Arial" w:hAnsi="Arial" w:cs="Arial"/>
                <w:i/>
                <w:color w:val="000000" w:themeColor="text1"/>
                <w:sz w:val="22"/>
                <w:szCs w:val="22"/>
              </w:rPr>
              <w:t>and Birmingham Children’s Trust.</w:t>
            </w:r>
          </w:p>
        </w:tc>
      </w:tr>
      <w:tr w:rsidR="000B54E5" w:rsidRPr="00763A5C" w14:paraId="19E0F88C" w14:textId="77777777" w:rsidTr="70DA7FAC">
        <w:tc>
          <w:tcPr>
            <w:tcW w:w="5778" w:type="dxa"/>
          </w:tcPr>
          <w:p w14:paraId="3790062A" w14:textId="5E9F24F2" w:rsidR="00C258B0" w:rsidRPr="00FD0CA0" w:rsidRDefault="00C258B0" w:rsidP="000B54E5">
            <w:pPr>
              <w:pStyle w:val="Heading2"/>
              <w:rPr>
                <w:rFonts w:eastAsia="Arial"/>
              </w:rPr>
            </w:pPr>
            <w:r w:rsidRPr="00FD0CA0">
              <w:rPr>
                <w:rFonts w:eastAsia="Arial"/>
              </w:rPr>
              <w:lastRenderedPageBreak/>
              <w:t>17.0</w:t>
            </w:r>
            <w:r w:rsidR="00AD484F" w:rsidRPr="00FD0CA0">
              <w:rPr>
                <w:rFonts w:eastAsia="Arial"/>
              </w:rPr>
              <w:tab/>
            </w:r>
            <w:r w:rsidR="001738AC">
              <w:rPr>
                <w:rFonts w:eastAsia="Arial"/>
              </w:rPr>
              <w:t>Child</w:t>
            </w:r>
            <w:r w:rsidR="002D5EB9" w:rsidRPr="00FD0CA0">
              <w:rPr>
                <w:rFonts w:eastAsia="Arial"/>
              </w:rPr>
              <w:t xml:space="preserve"> </w:t>
            </w:r>
            <w:r w:rsidR="00BF557F" w:rsidRPr="00FD0CA0">
              <w:rPr>
                <w:rFonts w:eastAsia="Arial"/>
              </w:rPr>
              <w:t xml:space="preserve">on </w:t>
            </w:r>
            <w:r w:rsidR="002D5EB9" w:rsidRPr="00FD0CA0">
              <w:rPr>
                <w:rFonts w:eastAsia="Arial"/>
              </w:rPr>
              <w:t>child abuse</w:t>
            </w:r>
          </w:p>
          <w:p w14:paraId="2B495D37" w14:textId="77777777" w:rsidR="00C258B0" w:rsidRPr="00FD0CA0" w:rsidRDefault="00C258B0" w:rsidP="00C258B0">
            <w:pPr>
              <w:tabs>
                <w:tab w:val="left" w:pos="820"/>
              </w:tabs>
              <w:spacing w:before="32"/>
              <w:ind w:left="360" w:right="-20"/>
              <w:jc w:val="both"/>
              <w:rPr>
                <w:rFonts w:ascii="Arial" w:eastAsia="Arial" w:hAnsi="Arial" w:cs="Arial"/>
                <w:color w:val="000000" w:themeColor="text1"/>
                <w:sz w:val="22"/>
                <w:szCs w:val="22"/>
              </w:rPr>
            </w:pPr>
          </w:p>
          <w:p w14:paraId="34500837" w14:textId="344EE4F8" w:rsidR="00DE4E63" w:rsidRPr="00EB5BF3" w:rsidRDefault="00D20F7F" w:rsidP="00DE4E63">
            <w:pPr>
              <w:autoSpaceDE w:val="0"/>
              <w:autoSpaceDN w:val="0"/>
              <w:adjustRightInd w:val="0"/>
              <w:jc w:val="both"/>
              <w:rPr>
                <w:rFonts w:ascii="Arial" w:hAnsi="Arial" w:cs="Arial"/>
                <w:color w:val="000000" w:themeColor="text1"/>
                <w:sz w:val="22"/>
                <w:szCs w:val="22"/>
              </w:rPr>
            </w:pPr>
            <w:bookmarkStart w:id="2" w:name="_Hlk82686796"/>
            <w:r w:rsidRPr="00FD0CA0">
              <w:rPr>
                <w:rFonts w:ascii="Arial" w:hAnsi="Arial" w:cs="Arial"/>
                <w:color w:val="000000" w:themeColor="text1"/>
                <w:sz w:val="22"/>
                <w:szCs w:val="22"/>
              </w:rPr>
              <w:t xml:space="preserve">The </w:t>
            </w:r>
            <w:proofErr w:type="spellStart"/>
            <w:r w:rsidRPr="00FD0CA0">
              <w:rPr>
                <w:rFonts w:ascii="Arial" w:hAnsi="Arial" w:cs="Arial"/>
                <w:color w:val="000000" w:themeColor="text1"/>
                <w:sz w:val="22"/>
                <w:szCs w:val="22"/>
              </w:rPr>
              <w:t>KCSiE</w:t>
            </w:r>
            <w:proofErr w:type="spellEnd"/>
            <w:r w:rsidRPr="00FD0CA0">
              <w:rPr>
                <w:rFonts w:ascii="Arial" w:hAnsi="Arial" w:cs="Arial"/>
                <w:color w:val="000000" w:themeColor="text1"/>
                <w:sz w:val="22"/>
                <w:szCs w:val="22"/>
              </w:rPr>
              <w:t xml:space="preserve"> guidance requires that additional information about </w:t>
            </w:r>
            <w:r w:rsidRPr="00FD0CA0">
              <w:rPr>
                <w:rFonts w:ascii="Arial" w:hAnsi="Arial" w:cs="Arial"/>
                <w:sz w:val="22"/>
                <w:szCs w:val="22"/>
                <w:u w:val="single"/>
              </w:rPr>
              <w:t>child on child</w:t>
            </w:r>
            <w:r w:rsidRPr="00FD0CA0">
              <w:rPr>
                <w:rFonts w:ascii="Arial" w:hAnsi="Arial" w:cs="Arial"/>
                <w:sz w:val="22"/>
                <w:szCs w:val="22"/>
              </w:rPr>
              <w:t xml:space="preserve"> </w:t>
            </w:r>
            <w:r w:rsidRPr="00FD0CA0">
              <w:rPr>
                <w:rFonts w:ascii="Arial" w:hAnsi="Arial" w:cs="Arial"/>
                <w:color w:val="000000" w:themeColor="text1"/>
                <w:sz w:val="22"/>
                <w:szCs w:val="22"/>
              </w:rPr>
              <w:t xml:space="preserve">abuse should be included in schools’ and colleges’ child protection policies, including </w:t>
            </w:r>
            <w:r w:rsidR="00DE4E63">
              <w:rPr>
                <w:rFonts w:ascii="Arial" w:eastAsiaTheme="minorHAnsi" w:hAnsi="Arial" w:cs="Arial"/>
                <w:color w:val="000000" w:themeColor="text1"/>
                <w:sz w:val="22"/>
                <w:szCs w:val="22"/>
                <w:lang w:eastAsia="en-US"/>
              </w:rPr>
              <w:t>the</w:t>
            </w:r>
            <w:r w:rsidR="00DE4E63" w:rsidRPr="00EB5BF3">
              <w:rPr>
                <w:rFonts w:ascii="Arial" w:eastAsiaTheme="minorHAnsi" w:hAnsi="Arial" w:cs="Arial"/>
                <w:color w:val="000000" w:themeColor="text1"/>
                <w:sz w:val="22"/>
                <w:szCs w:val="22"/>
                <w:lang w:eastAsia="en-US"/>
              </w:rPr>
              <w:t xml:space="preserve"> statement which makes clear there should be a z</w:t>
            </w:r>
            <w:r w:rsidR="00DE4E63">
              <w:rPr>
                <w:rFonts w:ascii="Arial" w:eastAsiaTheme="minorHAnsi" w:hAnsi="Arial" w:cs="Arial"/>
                <w:color w:val="000000" w:themeColor="text1"/>
                <w:sz w:val="22"/>
                <w:szCs w:val="22"/>
                <w:lang w:eastAsia="en-US"/>
              </w:rPr>
              <w:t>ero-tolerance approach to abuse.</w:t>
            </w:r>
          </w:p>
          <w:bookmarkEnd w:id="2"/>
          <w:p w14:paraId="016CF560" w14:textId="0082C86F" w:rsidR="007D0178" w:rsidRPr="00FD0CA0" w:rsidRDefault="007D0178" w:rsidP="007D0178">
            <w:pPr>
              <w:autoSpaceDE w:val="0"/>
              <w:autoSpaceDN w:val="0"/>
              <w:adjustRightInd w:val="0"/>
              <w:rPr>
                <w:rFonts w:ascii="Arial" w:hAnsi="Arial" w:cs="Arial"/>
                <w:color w:val="000000" w:themeColor="text1"/>
                <w:sz w:val="22"/>
                <w:szCs w:val="22"/>
              </w:rPr>
            </w:pPr>
          </w:p>
          <w:p w14:paraId="4C0E1C5F" w14:textId="5164D588" w:rsidR="007D0178" w:rsidRPr="00FD0CA0" w:rsidRDefault="007D0178" w:rsidP="007D0178">
            <w:pPr>
              <w:autoSpaceDE w:val="0"/>
              <w:autoSpaceDN w:val="0"/>
              <w:adjustRightInd w:val="0"/>
              <w:rPr>
                <w:rFonts w:ascii="Arial" w:hAnsi="Arial" w:cs="Arial"/>
                <w:color w:val="000000" w:themeColor="text1"/>
                <w:sz w:val="22"/>
                <w:szCs w:val="22"/>
              </w:rPr>
            </w:pPr>
            <w:r w:rsidRPr="00FD0CA0">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246093B5" w14:textId="2A554557" w:rsidR="00D20F7F" w:rsidRPr="00FD0CA0" w:rsidRDefault="00D20F7F" w:rsidP="007D0178">
            <w:pPr>
              <w:autoSpaceDE w:val="0"/>
              <w:autoSpaceDN w:val="0"/>
              <w:adjustRightInd w:val="0"/>
              <w:rPr>
                <w:rFonts w:ascii="Arial" w:hAnsi="Arial" w:cs="Arial"/>
                <w:color w:val="000000" w:themeColor="text1"/>
                <w:sz w:val="22"/>
                <w:szCs w:val="22"/>
              </w:rPr>
            </w:pPr>
          </w:p>
          <w:p w14:paraId="5CC20C1C" w14:textId="2183857C" w:rsidR="00D20F7F" w:rsidRPr="00FD0CA0" w:rsidRDefault="00DE4E63" w:rsidP="00D20F7F">
            <w:pPr>
              <w:autoSpaceDE w:val="0"/>
              <w:autoSpaceDN w:val="0"/>
              <w:adjustRightInd w:val="0"/>
              <w:jc w:val="both"/>
              <w:rPr>
                <w:rFonts w:ascii="Arial" w:hAnsi="Arial" w:cs="Arial"/>
                <w:sz w:val="22"/>
                <w:szCs w:val="22"/>
              </w:rPr>
            </w:pPr>
            <w:r>
              <w:rPr>
                <w:rFonts w:ascii="Arial" w:hAnsi="Arial" w:cs="Arial"/>
                <w:sz w:val="22"/>
                <w:szCs w:val="22"/>
              </w:rPr>
              <w:t xml:space="preserve">Part </w:t>
            </w:r>
            <w:r w:rsidR="00D20F7F" w:rsidRPr="00FD0CA0">
              <w:rPr>
                <w:rFonts w:ascii="Arial" w:hAnsi="Arial" w:cs="Arial"/>
                <w:sz w:val="22"/>
                <w:szCs w:val="22"/>
              </w:rPr>
              <w:t xml:space="preserve">5 of </w:t>
            </w:r>
            <w:proofErr w:type="spellStart"/>
            <w:r w:rsidR="00D20F7F" w:rsidRPr="00FD0CA0">
              <w:rPr>
                <w:rFonts w:ascii="Arial" w:hAnsi="Arial" w:cs="Arial"/>
                <w:sz w:val="22"/>
                <w:szCs w:val="22"/>
              </w:rPr>
              <w:t>KCSiE</w:t>
            </w:r>
            <w:proofErr w:type="spellEnd"/>
            <w:r w:rsidR="00D20F7F" w:rsidRPr="00FD0CA0">
              <w:rPr>
                <w:rFonts w:ascii="Arial" w:hAnsi="Arial" w:cs="Arial"/>
                <w:sz w:val="22"/>
                <w:szCs w:val="22"/>
              </w:rPr>
              <w:t xml:space="preserve"> includes links that may be useful to schools when dealing with sexual violence and sexual harassment including when it occurs online.</w:t>
            </w:r>
          </w:p>
          <w:p w14:paraId="1B577B6B" w14:textId="351B8BE4" w:rsidR="00D20F7F" w:rsidRPr="00FD0CA0" w:rsidRDefault="00D20F7F" w:rsidP="00D20F7F">
            <w:pPr>
              <w:autoSpaceDE w:val="0"/>
              <w:autoSpaceDN w:val="0"/>
              <w:adjustRightInd w:val="0"/>
              <w:jc w:val="both"/>
              <w:rPr>
                <w:rFonts w:ascii="Arial" w:hAnsi="Arial" w:cs="Arial"/>
                <w:color w:val="000000" w:themeColor="text1"/>
                <w:sz w:val="22"/>
                <w:szCs w:val="22"/>
              </w:rPr>
            </w:pPr>
          </w:p>
          <w:p w14:paraId="7CD27B7F" w14:textId="48FCD441" w:rsidR="00D20F7F" w:rsidRPr="00FD0CA0" w:rsidRDefault="00D20F7F" w:rsidP="00D20F7F">
            <w:pPr>
              <w:autoSpaceDE w:val="0"/>
              <w:autoSpaceDN w:val="0"/>
              <w:adjustRightInd w:val="0"/>
              <w:jc w:val="both"/>
              <w:rPr>
                <w:rFonts w:ascii="Arial" w:hAnsi="Arial" w:cs="Arial"/>
                <w:color w:val="000000" w:themeColor="text1"/>
                <w:sz w:val="22"/>
                <w:szCs w:val="22"/>
              </w:rPr>
            </w:pPr>
          </w:p>
          <w:p w14:paraId="2667917D" w14:textId="36378373" w:rsidR="00D20F7F" w:rsidRPr="00FD0CA0" w:rsidRDefault="00D20F7F" w:rsidP="00D20F7F">
            <w:pPr>
              <w:autoSpaceDE w:val="0"/>
              <w:autoSpaceDN w:val="0"/>
              <w:adjustRightInd w:val="0"/>
              <w:jc w:val="both"/>
              <w:rPr>
                <w:rFonts w:ascii="Arial" w:hAnsi="Arial" w:cs="Arial"/>
                <w:color w:val="000000" w:themeColor="text1"/>
                <w:sz w:val="22"/>
                <w:szCs w:val="22"/>
              </w:rPr>
            </w:pPr>
          </w:p>
          <w:p w14:paraId="0ABA97F1" w14:textId="19A408A2" w:rsidR="00D20F7F" w:rsidRPr="00FD0CA0" w:rsidRDefault="00D20F7F" w:rsidP="00D20F7F">
            <w:pPr>
              <w:autoSpaceDE w:val="0"/>
              <w:autoSpaceDN w:val="0"/>
              <w:adjustRightInd w:val="0"/>
              <w:jc w:val="both"/>
              <w:rPr>
                <w:rFonts w:ascii="Arial" w:hAnsi="Arial" w:cs="Arial"/>
                <w:color w:val="000000" w:themeColor="text1"/>
                <w:sz w:val="22"/>
                <w:szCs w:val="22"/>
              </w:rPr>
            </w:pPr>
          </w:p>
          <w:p w14:paraId="44EBF74F" w14:textId="7A16208E" w:rsidR="00D20F7F" w:rsidRPr="00FD0CA0" w:rsidRDefault="00D20F7F" w:rsidP="00D20F7F">
            <w:pPr>
              <w:autoSpaceDE w:val="0"/>
              <w:autoSpaceDN w:val="0"/>
              <w:adjustRightInd w:val="0"/>
              <w:jc w:val="both"/>
              <w:rPr>
                <w:rFonts w:ascii="Arial" w:hAnsi="Arial" w:cs="Arial"/>
                <w:color w:val="000000" w:themeColor="text1"/>
                <w:sz w:val="22"/>
                <w:szCs w:val="22"/>
              </w:rPr>
            </w:pPr>
          </w:p>
          <w:p w14:paraId="3DEBE431" w14:textId="2869D705" w:rsidR="00D20F7F" w:rsidRPr="00FD0CA0" w:rsidRDefault="00D20F7F" w:rsidP="00D20F7F">
            <w:pPr>
              <w:autoSpaceDE w:val="0"/>
              <w:autoSpaceDN w:val="0"/>
              <w:adjustRightInd w:val="0"/>
              <w:jc w:val="both"/>
              <w:rPr>
                <w:rFonts w:ascii="Arial" w:hAnsi="Arial" w:cs="Arial"/>
                <w:color w:val="000000" w:themeColor="text1"/>
                <w:sz w:val="22"/>
                <w:szCs w:val="22"/>
              </w:rPr>
            </w:pPr>
          </w:p>
          <w:p w14:paraId="7F6A9974" w14:textId="298A6105" w:rsidR="00D20F7F" w:rsidRPr="00FD0CA0" w:rsidRDefault="00D20F7F" w:rsidP="00D20F7F">
            <w:pPr>
              <w:autoSpaceDE w:val="0"/>
              <w:autoSpaceDN w:val="0"/>
              <w:adjustRightInd w:val="0"/>
              <w:jc w:val="both"/>
              <w:rPr>
                <w:rFonts w:ascii="Arial" w:hAnsi="Arial" w:cs="Arial"/>
                <w:color w:val="000000" w:themeColor="text1"/>
                <w:sz w:val="22"/>
                <w:szCs w:val="22"/>
              </w:rPr>
            </w:pPr>
          </w:p>
          <w:p w14:paraId="3CB8BD55" w14:textId="60FD3D17" w:rsidR="00D20F7F" w:rsidRPr="00FD0CA0" w:rsidRDefault="00D20F7F" w:rsidP="00D20F7F">
            <w:pPr>
              <w:autoSpaceDE w:val="0"/>
              <w:autoSpaceDN w:val="0"/>
              <w:adjustRightInd w:val="0"/>
              <w:jc w:val="both"/>
              <w:rPr>
                <w:rFonts w:ascii="Arial" w:hAnsi="Arial" w:cs="Arial"/>
                <w:color w:val="000000" w:themeColor="text1"/>
                <w:sz w:val="22"/>
                <w:szCs w:val="22"/>
              </w:rPr>
            </w:pPr>
          </w:p>
          <w:p w14:paraId="6E1D853A" w14:textId="7D9C6E04" w:rsidR="00D20F7F" w:rsidRPr="00FD0CA0" w:rsidRDefault="00D20F7F" w:rsidP="00D20F7F">
            <w:pPr>
              <w:autoSpaceDE w:val="0"/>
              <w:autoSpaceDN w:val="0"/>
              <w:adjustRightInd w:val="0"/>
              <w:jc w:val="both"/>
              <w:rPr>
                <w:rFonts w:ascii="Arial" w:hAnsi="Arial" w:cs="Arial"/>
                <w:color w:val="000000" w:themeColor="text1"/>
                <w:sz w:val="22"/>
                <w:szCs w:val="22"/>
              </w:rPr>
            </w:pPr>
          </w:p>
          <w:p w14:paraId="7535992B" w14:textId="58CAB61C" w:rsidR="00D20F7F" w:rsidRPr="00FD0CA0" w:rsidRDefault="00D20F7F" w:rsidP="00D20F7F">
            <w:pPr>
              <w:autoSpaceDE w:val="0"/>
              <w:autoSpaceDN w:val="0"/>
              <w:adjustRightInd w:val="0"/>
              <w:jc w:val="both"/>
              <w:rPr>
                <w:rFonts w:ascii="Arial" w:hAnsi="Arial" w:cs="Arial"/>
                <w:color w:val="000000" w:themeColor="text1"/>
                <w:sz w:val="22"/>
                <w:szCs w:val="22"/>
              </w:rPr>
            </w:pPr>
          </w:p>
          <w:p w14:paraId="73B931CD" w14:textId="77777777" w:rsidR="00D20F7F" w:rsidRPr="00FD0CA0" w:rsidRDefault="00D20F7F" w:rsidP="00D20F7F">
            <w:pPr>
              <w:autoSpaceDE w:val="0"/>
              <w:autoSpaceDN w:val="0"/>
              <w:adjustRightInd w:val="0"/>
              <w:jc w:val="both"/>
              <w:rPr>
                <w:rFonts w:ascii="Arial" w:hAnsi="Arial" w:cs="Arial"/>
                <w:color w:val="000000" w:themeColor="text1"/>
                <w:sz w:val="22"/>
                <w:szCs w:val="22"/>
              </w:rPr>
            </w:pPr>
          </w:p>
          <w:p w14:paraId="02A71EBD" w14:textId="77777777" w:rsidR="00D20F7F" w:rsidRPr="00FD0CA0" w:rsidRDefault="00D20F7F" w:rsidP="00D20F7F">
            <w:pPr>
              <w:autoSpaceDE w:val="0"/>
              <w:autoSpaceDN w:val="0"/>
              <w:adjustRightInd w:val="0"/>
              <w:jc w:val="both"/>
              <w:rPr>
                <w:rFonts w:ascii="Arial" w:hAnsi="Arial" w:cs="Arial"/>
                <w:color w:val="000000" w:themeColor="text1"/>
                <w:sz w:val="22"/>
                <w:szCs w:val="22"/>
              </w:rPr>
            </w:pPr>
            <w:r w:rsidRPr="00FD0CA0">
              <w:rPr>
                <w:rFonts w:ascii="Arial" w:hAnsi="Arial" w:cs="Arial"/>
                <w:sz w:val="22"/>
                <w:szCs w:val="22"/>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2451F2CC" w14:textId="77777777" w:rsidR="00D20F7F" w:rsidRPr="00FD0CA0" w:rsidRDefault="00D20F7F" w:rsidP="007D0178">
            <w:pPr>
              <w:autoSpaceDE w:val="0"/>
              <w:autoSpaceDN w:val="0"/>
              <w:adjustRightInd w:val="0"/>
              <w:rPr>
                <w:rFonts w:ascii="Arial" w:hAnsi="Arial" w:cs="Arial"/>
                <w:color w:val="000000" w:themeColor="text1"/>
                <w:sz w:val="22"/>
                <w:szCs w:val="22"/>
              </w:rPr>
            </w:pPr>
          </w:p>
          <w:p w14:paraId="546340B4" w14:textId="77777777" w:rsidR="007D0178" w:rsidRPr="00FD0CA0" w:rsidRDefault="007D0178" w:rsidP="007D0178">
            <w:pPr>
              <w:autoSpaceDE w:val="0"/>
              <w:autoSpaceDN w:val="0"/>
              <w:adjustRightInd w:val="0"/>
              <w:rPr>
                <w:rFonts w:ascii="Arial" w:hAnsi="Arial" w:cs="Arial"/>
                <w:color w:val="FF0000"/>
                <w:sz w:val="22"/>
                <w:szCs w:val="22"/>
              </w:rPr>
            </w:pPr>
          </w:p>
          <w:p w14:paraId="7EB616AC" w14:textId="22F3348A" w:rsidR="007D0178" w:rsidRPr="00FD0CA0" w:rsidRDefault="007D0178" w:rsidP="007D0178">
            <w:pPr>
              <w:autoSpaceDE w:val="0"/>
              <w:autoSpaceDN w:val="0"/>
              <w:adjustRightInd w:val="0"/>
              <w:rPr>
                <w:rFonts w:ascii="Arial" w:hAnsi="Arial" w:cs="Arial"/>
                <w:color w:val="000000" w:themeColor="text1"/>
                <w:sz w:val="22"/>
                <w:szCs w:val="22"/>
              </w:rPr>
            </w:pPr>
            <w:r w:rsidRPr="00FD0CA0">
              <w:rPr>
                <w:rFonts w:ascii="Arial" w:hAnsi="Arial" w:cs="Arial"/>
                <w:color w:val="000000" w:themeColor="text1"/>
                <w:sz w:val="22"/>
                <w:szCs w:val="22"/>
              </w:rPr>
              <w:t xml:space="preserve">The school’s values, ethos and behaviour policies provide the platform for staff and students to clearly recognise that abuse is abuse and it should never be tolerated or diminished in significance. It should be recognised that there is a gendered nature to </w:t>
            </w:r>
            <w:r w:rsidR="00D20F7F" w:rsidRPr="00FD0CA0">
              <w:rPr>
                <w:rFonts w:ascii="Arial" w:hAnsi="Arial" w:cs="Arial"/>
                <w:color w:val="000000" w:themeColor="text1"/>
                <w:sz w:val="22"/>
                <w:szCs w:val="22"/>
              </w:rPr>
              <w:t xml:space="preserve">child on child abuse </w:t>
            </w:r>
            <w:r w:rsidRPr="00FD0CA0">
              <w:rPr>
                <w:rFonts w:ascii="Arial" w:hAnsi="Arial" w:cs="Arial"/>
                <w:color w:val="000000" w:themeColor="text1"/>
                <w:sz w:val="22"/>
                <w:szCs w:val="22"/>
              </w:rPr>
              <w:t>i.e. that it is more likely that girls will be victims and boys’ perpetrators.</w:t>
            </w:r>
          </w:p>
          <w:p w14:paraId="5E60AE76" w14:textId="77777777" w:rsidR="00C258B0" w:rsidRPr="00FD0CA0" w:rsidRDefault="00C258B0" w:rsidP="00C258B0">
            <w:pPr>
              <w:autoSpaceDE w:val="0"/>
              <w:autoSpaceDN w:val="0"/>
              <w:adjustRightInd w:val="0"/>
              <w:jc w:val="both"/>
              <w:rPr>
                <w:rFonts w:ascii="Arial" w:hAnsi="Arial" w:cs="Arial"/>
                <w:color w:val="000000" w:themeColor="text1"/>
                <w:sz w:val="22"/>
                <w:szCs w:val="22"/>
              </w:rPr>
            </w:pPr>
          </w:p>
          <w:p w14:paraId="3E11C7EC" w14:textId="6AC4E673" w:rsidR="00C258B0" w:rsidRPr="00FD0CA0" w:rsidRDefault="00C258B0" w:rsidP="00C258B0">
            <w:pPr>
              <w:autoSpaceDE w:val="0"/>
              <w:autoSpaceDN w:val="0"/>
              <w:adjustRightInd w:val="0"/>
              <w:jc w:val="both"/>
              <w:rPr>
                <w:rFonts w:ascii="Arial" w:hAnsi="Arial" w:cs="Arial"/>
                <w:color w:val="000000" w:themeColor="text1"/>
                <w:sz w:val="22"/>
                <w:szCs w:val="22"/>
              </w:rPr>
            </w:pPr>
            <w:r w:rsidRPr="00FD0CA0">
              <w:rPr>
                <w:rFonts w:ascii="Arial" w:hAnsi="Arial" w:cs="Arial"/>
                <w:color w:val="000000" w:themeColor="text1"/>
                <w:sz w:val="22"/>
                <w:szCs w:val="22"/>
              </w:rPr>
              <w:t xml:space="preserve">Schools should recognise the impact of sexual violence and the fact </w:t>
            </w:r>
            <w:r w:rsidR="00D44579" w:rsidRPr="00FD0CA0">
              <w:rPr>
                <w:rFonts w:ascii="Arial" w:hAnsi="Arial" w:cs="Arial"/>
                <w:bCs/>
                <w:color w:val="000000" w:themeColor="text1"/>
                <w:sz w:val="22"/>
                <w:szCs w:val="22"/>
              </w:rPr>
              <w:t>children</w:t>
            </w:r>
            <w:r w:rsidRPr="00FD0CA0">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4B2F8785" w14:textId="77777777" w:rsidR="00C258B0" w:rsidRPr="00FD0CA0" w:rsidRDefault="00C258B0" w:rsidP="00C258B0">
            <w:pPr>
              <w:autoSpaceDE w:val="0"/>
              <w:autoSpaceDN w:val="0"/>
              <w:adjustRightInd w:val="0"/>
              <w:jc w:val="both"/>
              <w:rPr>
                <w:rFonts w:ascii="Arial" w:hAnsi="Arial" w:cs="Arial"/>
                <w:color w:val="000000" w:themeColor="text1"/>
                <w:sz w:val="22"/>
                <w:szCs w:val="22"/>
              </w:rPr>
            </w:pPr>
          </w:p>
          <w:p w14:paraId="796ECA89" w14:textId="77777777" w:rsidR="00C258B0" w:rsidRPr="00FD0CA0" w:rsidRDefault="00C258B0" w:rsidP="00F41E37">
            <w:pPr>
              <w:numPr>
                <w:ilvl w:val="0"/>
                <w:numId w:val="29"/>
              </w:numPr>
              <w:autoSpaceDE w:val="0"/>
              <w:autoSpaceDN w:val="0"/>
              <w:adjustRightInd w:val="0"/>
              <w:jc w:val="both"/>
              <w:rPr>
                <w:rFonts w:ascii="Arial" w:hAnsi="Arial" w:cs="Arial"/>
                <w:color w:val="000000" w:themeColor="text1"/>
                <w:sz w:val="22"/>
                <w:szCs w:val="22"/>
              </w:rPr>
            </w:pPr>
            <w:r w:rsidRPr="00FD0CA0">
              <w:rPr>
                <w:rStyle w:val="Heading3Char"/>
                <w:b/>
                <w:bCs/>
                <w:color w:val="000000" w:themeColor="text1"/>
              </w:rPr>
              <w:t>Rape</w:t>
            </w:r>
            <w:r w:rsidRPr="00FD0CA0">
              <w:rPr>
                <w:rStyle w:val="Heading3Char"/>
                <w:color w:val="000000" w:themeColor="text1"/>
              </w:rPr>
              <w:t>:</w:t>
            </w:r>
            <w:r w:rsidRPr="00FD0CA0">
              <w:rPr>
                <w:rFonts w:ascii="Arial" w:hAnsi="Arial" w:cs="Arial"/>
                <w:b/>
                <w:bCs/>
                <w:color w:val="000000" w:themeColor="text1"/>
                <w:sz w:val="22"/>
                <w:szCs w:val="22"/>
              </w:rPr>
              <w:t xml:space="preserve"> </w:t>
            </w:r>
            <w:r w:rsidRPr="00FD0CA0">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2A5CE614" w14:textId="77777777" w:rsidR="00C258B0" w:rsidRPr="00FD0CA0" w:rsidRDefault="00C258B0" w:rsidP="00C258B0">
            <w:pPr>
              <w:autoSpaceDE w:val="0"/>
              <w:autoSpaceDN w:val="0"/>
              <w:adjustRightInd w:val="0"/>
              <w:ind w:left="360"/>
              <w:jc w:val="both"/>
              <w:rPr>
                <w:rFonts w:ascii="Arial" w:hAnsi="Arial" w:cs="Arial"/>
                <w:color w:val="000000" w:themeColor="text1"/>
                <w:sz w:val="22"/>
                <w:szCs w:val="22"/>
              </w:rPr>
            </w:pPr>
          </w:p>
          <w:p w14:paraId="48F34DEE" w14:textId="3EAA04B2" w:rsidR="00C258B0" w:rsidRPr="00FD0CA0" w:rsidRDefault="00C258B0" w:rsidP="00F41E37">
            <w:pPr>
              <w:numPr>
                <w:ilvl w:val="0"/>
                <w:numId w:val="29"/>
              </w:numPr>
              <w:autoSpaceDE w:val="0"/>
              <w:autoSpaceDN w:val="0"/>
              <w:adjustRightInd w:val="0"/>
              <w:jc w:val="both"/>
              <w:rPr>
                <w:rFonts w:ascii="Arial" w:hAnsi="Arial" w:cs="Arial"/>
                <w:color w:val="000000" w:themeColor="text1"/>
                <w:sz w:val="22"/>
                <w:szCs w:val="22"/>
              </w:rPr>
            </w:pPr>
            <w:r w:rsidRPr="00FD0CA0">
              <w:rPr>
                <w:rStyle w:val="Heading3Char"/>
                <w:b/>
                <w:bCs/>
                <w:color w:val="000000" w:themeColor="text1"/>
              </w:rPr>
              <w:t xml:space="preserve">Assault by </w:t>
            </w:r>
            <w:r w:rsidR="00A82C20" w:rsidRPr="00FD0CA0">
              <w:rPr>
                <w:rStyle w:val="Heading3Char"/>
                <w:b/>
                <w:bCs/>
                <w:color w:val="000000" w:themeColor="text1"/>
              </w:rPr>
              <w:t>penetration</w:t>
            </w:r>
            <w:r w:rsidRPr="00FD0CA0">
              <w:rPr>
                <w:rStyle w:val="Heading3Char"/>
                <w:color w:val="000000" w:themeColor="text1"/>
              </w:rPr>
              <w:t>:</w:t>
            </w:r>
            <w:r w:rsidRPr="00FD0CA0">
              <w:rPr>
                <w:rFonts w:ascii="Arial" w:hAnsi="Arial" w:cs="Arial"/>
                <w:b/>
                <w:bCs/>
                <w:color w:val="000000" w:themeColor="text1"/>
                <w:sz w:val="22"/>
                <w:szCs w:val="22"/>
              </w:rPr>
              <w:t xml:space="preserve"> </w:t>
            </w:r>
            <w:r w:rsidRPr="00FD0CA0">
              <w:rPr>
                <w:rFonts w:ascii="Arial" w:hAnsi="Arial" w:cs="Arial"/>
                <w:color w:val="000000" w:themeColor="text1"/>
                <w:sz w:val="22"/>
                <w:szCs w:val="22"/>
              </w:rPr>
              <w:t xml:space="preserve">A person (A) commits an offence if: s/he intentionally penetrates the vagina, </w:t>
            </w:r>
            <w:r w:rsidRPr="00FD0CA0">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390173EF" w14:textId="77777777" w:rsidR="00C258B0" w:rsidRPr="00FD0CA0" w:rsidRDefault="00C258B0" w:rsidP="00C258B0">
            <w:pPr>
              <w:autoSpaceDE w:val="0"/>
              <w:autoSpaceDN w:val="0"/>
              <w:adjustRightInd w:val="0"/>
              <w:ind w:left="360"/>
              <w:jc w:val="both"/>
              <w:rPr>
                <w:rFonts w:ascii="Arial" w:hAnsi="Arial" w:cs="Arial"/>
                <w:color w:val="000000" w:themeColor="text1"/>
                <w:sz w:val="22"/>
                <w:szCs w:val="22"/>
              </w:rPr>
            </w:pPr>
          </w:p>
          <w:p w14:paraId="07C974D0" w14:textId="07D74646" w:rsidR="00C258B0" w:rsidRPr="00FD0CA0" w:rsidRDefault="00C258B0" w:rsidP="00F41E37">
            <w:pPr>
              <w:numPr>
                <w:ilvl w:val="0"/>
                <w:numId w:val="29"/>
              </w:numPr>
              <w:jc w:val="both"/>
              <w:rPr>
                <w:rFonts w:ascii="Arial" w:eastAsia="Calibri" w:hAnsi="Arial" w:cs="Arial"/>
                <w:color w:val="000000" w:themeColor="text1"/>
                <w:sz w:val="22"/>
                <w:szCs w:val="22"/>
              </w:rPr>
            </w:pPr>
            <w:r w:rsidRPr="00FD0CA0">
              <w:rPr>
                <w:rStyle w:val="Heading3Char"/>
                <w:rFonts w:eastAsia="Calibri"/>
                <w:b/>
                <w:bCs/>
                <w:color w:val="000000" w:themeColor="text1"/>
              </w:rPr>
              <w:t xml:space="preserve">Sexual </w:t>
            </w:r>
            <w:r w:rsidR="00A82C20" w:rsidRPr="00FD0CA0">
              <w:rPr>
                <w:rStyle w:val="Heading3Char"/>
                <w:rFonts w:eastAsia="Calibri"/>
                <w:b/>
                <w:bCs/>
                <w:color w:val="000000" w:themeColor="text1"/>
              </w:rPr>
              <w:t>assault</w:t>
            </w:r>
            <w:r w:rsidRPr="00FD0CA0">
              <w:rPr>
                <w:rStyle w:val="Heading3Char"/>
                <w:rFonts w:eastAsia="Calibri"/>
                <w:color w:val="000000" w:themeColor="text1"/>
              </w:rPr>
              <w:t>:</w:t>
            </w:r>
            <w:r w:rsidRPr="00FD0CA0">
              <w:rPr>
                <w:rFonts w:ascii="Arial" w:eastAsia="Calibri" w:hAnsi="Arial" w:cs="Arial"/>
                <w:b/>
                <w:bCs/>
                <w:color w:val="000000" w:themeColor="text1"/>
                <w:sz w:val="22"/>
                <w:szCs w:val="22"/>
              </w:rPr>
              <w:t xml:space="preserve"> </w:t>
            </w:r>
            <w:r w:rsidRPr="00FD0CA0">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p w14:paraId="569312FF" w14:textId="77777777" w:rsidR="00C258B0" w:rsidRPr="00FD0CA0" w:rsidRDefault="00C258B0" w:rsidP="00C258B0">
            <w:pPr>
              <w:jc w:val="both"/>
              <w:rPr>
                <w:rFonts w:ascii="Arial" w:eastAsia="Calibri" w:hAnsi="Arial" w:cs="Arial"/>
                <w:color w:val="000000" w:themeColor="text1"/>
                <w:sz w:val="22"/>
                <w:szCs w:val="22"/>
              </w:rPr>
            </w:pPr>
          </w:p>
        </w:tc>
        <w:tc>
          <w:tcPr>
            <w:tcW w:w="4140" w:type="dxa"/>
            <w:shd w:val="clear" w:color="auto" w:fill="F2F2F2" w:themeFill="background1" w:themeFillShade="F2"/>
          </w:tcPr>
          <w:p w14:paraId="634CACC2" w14:textId="43709351" w:rsidR="00C258B0" w:rsidRPr="00FD0CA0" w:rsidRDefault="00C258B0" w:rsidP="00C258B0">
            <w:pPr>
              <w:jc w:val="both"/>
              <w:rPr>
                <w:rFonts w:ascii="Arial" w:hAnsi="Arial" w:cs="Arial"/>
                <w:color w:val="000000" w:themeColor="text1"/>
                <w:sz w:val="22"/>
                <w:szCs w:val="22"/>
              </w:rPr>
            </w:pPr>
            <w:r w:rsidRPr="00FD0CA0">
              <w:rPr>
                <w:rFonts w:ascii="Arial" w:hAnsi="Arial" w:cs="Arial"/>
                <w:i/>
                <w:color w:val="000000" w:themeColor="text1"/>
                <w:sz w:val="22"/>
                <w:szCs w:val="22"/>
              </w:rPr>
              <w:lastRenderedPageBreak/>
              <w:t>This means that in our school</w:t>
            </w:r>
            <w:r w:rsidR="001738AC">
              <w:rPr>
                <w:rFonts w:ascii="Arial" w:hAnsi="Arial" w:cs="Arial"/>
                <w:i/>
                <w:color w:val="000000" w:themeColor="text1"/>
                <w:sz w:val="22"/>
                <w:szCs w:val="22"/>
              </w:rPr>
              <w:t>s</w:t>
            </w:r>
            <w:r w:rsidRPr="00FD0CA0">
              <w:rPr>
                <w:rFonts w:ascii="Arial" w:hAnsi="Arial" w:cs="Arial"/>
                <w:color w:val="000000" w:themeColor="text1"/>
                <w:sz w:val="22"/>
                <w:szCs w:val="22"/>
              </w:rPr>
              <w:t>:</w:t>
            </w:r>
          </w:p>
          <w:p w14:paraId="0F8C6C71" w14:textId="77777777" w:rsidR="00C258B0" w:rsidRPr="00FD0CA0" w:rsidRDefault="00C258B0" w:rsidP="00C258B0">
            <w:pPr>
              <w:jc w:val="both"/>
              <w:rPr>
                <w:rFonts w:ascii="Arial" w:hAnsi="Arial" w:cs="Arial"/>
                <w:color w:val="000000" w:themeColor="text1"/>
                <w:sz w:val="22"/>
                <w:szCs w:val="22"/>
              </w:rPr>
            </w:pPr>
          </w:p>
          <w:p w14:paraId="0602AC78" w14:textId="77777777" w:rsidR="00D20F7F" w:rsidRPr="00FD0CA0" w:rsidRDefault="007D0178" w:rsidP="00D20F7F">
            <w:pPr>
              <w:rPr>
                <w:rFonts w:ascii="Arial" w:hAnsi="Arial" w:cs="Arial"/>
                <w:i/>
                <w:iCs/>
                <w:color w:val="000000" w:themeColor="text1"/>
                <w:sz w:val="22"/>
                <w:szCs w:val="22"/>
              </w:rPr>
            </w:pPr>
            <w:r w:rsidRPr="00FD0CA0">
              <w:rPr>
                <w:rFonts w:ascii="Arial" w:hAnsi="Arial" w:cs="Arial"/>
                <w:i/>
                <w:iCs/>
                <w:color w:val="000000" w:themeColor="text1"/>
                <w:sz w:val="22"/>
                <w:szCs w:val="22"/>
              </w:rPr>
              <w:t xml:space="preserve">All staff will receive training </w:t>
            </w:r>
            <w:r w:rsidR="00D20F7F" w:rsidRPr="00FD0CA0">
              <w:rPr>
                <w:rFonts w:ascii="Arial" w:hAnsi="Arial" w:cs="Arial"/>
                <w:i/>
                <w:iCs/>
                <w:color w:val="000000" w:themeColor="text1"/>
                <w:sz w:val="22"/>
                <w:szCs w:val="22"/>
              </w:rPr>
              <w:t>on child on child abuse.</w:t>
            </w:r>
          </w:p>
          <w:p w14:paraId="67738707" w14:textId="66487D7A" w:rsidR="007D0178" w:rsidRPr="00FD0CA0" w:rsidRDefault="007D0178" w:rsidP="007D0178">
            <w:pPr>
              <w:rPr>
                <w:rFonts w:ascii="Arial" w:hAnsi="Arial" w:cs="Arial"/>
                <w:i/>
                <w:iCs/>
                <w:color w:val="000000" w:themeColor="text1"/>
                <w:sz w:val="22"/>
                <w:szCs w:val="22"/>
              </w:rPr>
            </w:pPr>
          </w:p>
          <w:p w14:paraId="560FFC52" w14:textId="77777777" w:rsidR="007D0178" w:rsidRPr="00FD0CA0" w:rsidRDefault="007D0178" w:rsidP="007D0178">
            <w:pPr>
              <w:rPr>
                <w:rFonts w:ascii="Arial" w:hAnsi="Arial" w:cs="Arial"/>
                <w:i/>
                <w:iCs/>
                <w:color w:val="000000" w:themeColor="text1"/>
                <w:sz w:val="22"/>
                <w:szCs w:val="22"/>
              </w:rPr>
            </w:pPr>
            <w:r w:rsidRPr="00FD0CA0">
              <w:rPr>
                <w:rFonts w:ascii="Arial" w:hAnsi="Arial" w:cs="Arial"/>
                <w:i/>
                <w:iCs/>
                <w:color w:val="000000" w:themeColor="text1"/>
                <w:sz w:val="22"/>
                <w:szCs w:val="22"/>
              </w:rPr>
              <w:t>We will adopt the ‘whole school approach’ to tackling sexism.</w:t>
            </w:r>
          </w:p>
          <w:p w14:paraId="3E4FBB64" w14:textId="77777777" w:rsidR="007D0178" w:rsidRPr="00FD0CA0" w:rsidRDefault="007D0178" w:rsidP="007D0178">
            <w:pPr>
              <w:jc w:val="both"/>
              <w:rPr>
                <w:rFonts w:ascii="Arial" w:hAnsi="Arial" w:cs="Arial"/>
                <w:color w:val="000000" w:themeColor="text1"/>
                <w:sz w:val="22"/>
                <w:szCs w:val="22"/>
              </w:rPr>
            </w:pPr>
          </w:p>
          <w:p w14:paraId="13D4D0DC" w14:textId="7EBBDEF7" w:rsidR="007D0178" w:rsidRPr="00FD0CA0" w:rsidRDefault="007D0178" w:rsidP="00D20F7F">
            <w:pPr>
              <w:rPr>
                <w:rFonts w:ascii="Arial" w:hAnsi="Arial" w:cs="Arial"/>
                <w:i/>
                <w:sz w:val="22"/>
                <w:szCs w:val="22"/>
              </w:rPr>
            </w:pPr>
            <w:r w:rsidRPr="00FD0CA0">
              <w:rPr>
                <w:rFonts w:ascii="Arial" w:hAnsi="Arial" w:cs="Arial"/>
                <w:i/>
                <w:sz w:val="22"/>
                <w:szCs w:val="22"/>
              </w:rPr>
              <w:t xml:space="preserve">We fully understand that even if there are no reports of </w:t>
            </w:r>
            <w:r w:rsidR="00D20F7F" w:rsidRPr="00FD0CA0">
              <w:rPr>
                <w:rFonts w:ascii="Arial" w:hAnsi="Arial" w:cs="Arial"/>
                <w:i/>
                <w:iCs/>
                <w:color w:val="000000" w:themeColor="text1"/>
                <w:sz w:val="22"/>
                <w:szCs w:val="22"/>
              </w:rPr>
              <w:t xml:space="preserve">on child on child abuse </w:t>
            </w:r>
            <w:r w:rsidRPr="00FD0CA0">
              <w:rPr>
                <w:rFonts w:ascii="Arial" w:hAnsi="Arial" w:cs="Arial"/>
                <w:i/>
                <w:sz w:val="22"/>
                <w:szCs w:val="22"/>
              </w:rPr>
              <w:t xml:space="preserve">in school it may be happening. As such all our staff and </w:t>
            </w:r>
            <w:r w:rsidRPr="00FD0CA0">
              <w:rPr>
                <w:rFonts w:ascii="Arial" w:eastAsia="Calibri" w:hAnsi="Arial" w:cs="Arial"/>
                <w:b/>
                <w:bCs/>
                <w:i/>
                <w:sz w:val="22"/>
                <w:szCs w:val="22"/>
              </w:rPr>
              <w:t>children</w:t>
            </w:r>
            <w:r w:rsidRPr="00FD0CA0">
              <w:rPr>
                <w:rFonts w:ascii="Arial" w:hAnsi="Arial" w:cs="Arial"/>
                <w:i/>
                <w:sz w:val="22"/>
                <w:szCs w:val="22"/>
              </w:rPr>
              <w:t xml:space="preserve"> are supported to: </w:t>
            </w:r>
          </w:p>
          <w:p w14:paraId="665D401E" w14:textId="341B2035" w:rsidR="007D0178" w:rsidRPr="00FD0CA0" w:rsidRDefault="007D0178" w:rsidP="00F41E37">
            <w:pPr>
              <w:pStyle w:val="ListParagraph"/>
              <w:numPr>
                <w:ilvl w:val="0"/>
                <w:numId w:val="39"/>
              </w:numPr>
              <w:jc w:val="both"/>
              <w:rPr>
                <w:rFonts w:ascii="Arial" w:hAnsi="Arial" w:cs="Arial"/>
                <w:i/>
                <w:sz w:val="22"/>
                <w:szCs w:val="22"/>
              </w:rPr>
            </w:pPr>
            <w:r w:rsidRPr="00FD0CA0">
              <w:rPr>
                <w:rFonts w:ascii="Arial" w:hAnsi="Arial" w:cs="Arial"/>
                <w:i/>
                <w:sz w:val="22"/>
                <w:szCs w:val="22"/>
              </w:rPr>
              <w:t xml:space="preserve">be alert to </w:t>
            </w:r>
            <w:r w:rsidR="001738AC">
              <w:rPr>
                <w:rFonts w:ascii="Arial" w:hAnsi="Arial" w:cs="Arial"/>
                <w:i/>
                <w:sz w:val="22"/>
                <w:szCs w:val="22"/>
              </w:rPr>
              <w:t>child on child</w:t>
            </w:r>
            <w:r w:rsidRPr="00FD0CA0">
              <w:rPr>
                <w:rFonts w:ascii="Arial" w:hAnsi="Arial" w:cs="Arial"/>
                <w:i/>
                <w:sz w:val="22"/>
                <w:szCs w:val="22"/>
              </w:rPr>
              <w:t xml:space="preserve"> abuse (including sexual harassment);</w:t>
            </w:r>
          </w:p>
          <w:p w14:paraId="2271A195" w14:textId="78775E38" w:rsidR="007D0178" w:rsidRPr="00FD0CA0" w:rsidRDefault="007D0178" w:rsidP="00F41E37">
            <w:pPr>
              <w:pStyle w:val="ListParagraph"/>
              <w:numPr>
                <w:ilvl w:val="0"/>
                <w:numId w:val="39"/>
              </w:numPr>
              <w:jc w:val="both"/>
              <w:rPr>
                <w:rFonts w:ascii="Arial" w:hAnsi="Arial" w:cs="Arial"/>
                <w:i/>
              </w:rPr>
            </w:pPr>
            <w:r w:rsidRPr="00FD0CA0">
              <w:rPr>
                <w:rFonts w:ascii="Arial" w:hAnsi="Arial" w:cs="Arial"/>
                <w:i/>
                <w:sz w:val="22"/>
                <w:szCs w:val="22"/>
              </w:rPr>
              <w:t xml:space="preserve">understand how the school views and responds to </w:t>
            </w:r>
            <w:r w:rsidR="001738AC">
              <w:rPr>
                <w:rFonts w:ascii="Arial" w:hAnsi="Arial" w:cs="Arial"/>
                <w:i/>
                <w:sz w:val="22"/>
                <w:szCs w:val="22"/>
              </w:rPr>
              <w:t>child on child</w:t>
            </w:r>
            <w:r w:rsidRPr="00FD0CA0">
              <w:rPr>
                <w:rFonts w:ascii="Arial" w:hAnsi="Arial" w:cs="Arial"/>
                <w:i/>
                <w:sz w:val="22"/>
                <w:szCs w:val="22"/>
              </w:rPr>
              <w:t xml:space="preserve"> abuse </w:t>
            </w:r>
          </w:p>
          <w:p w14:paraId="464D4AF4" w14:textId="77777777" w:rsidR="00D20F7F" w:rsidRPr="00FD0CA0" w:rsidRDefault="007D0178" w:rsidP="00F41E37">
            <w:pPr>
              <w:pStyle w:val="ListParagraph"/>
              <w:numPr>
                <w:ilvl w:val="0"/>
                <w:numId w:val="39"/>
              </w:numPr>
              <w:jc w:val="both"/>
              <w:rPr>
                <w:rFonts w:ascii="Arial" w:hAnsi="Arial" w:cs="Arial"/>
                <w:i/>
              </w:rPr>
            </w:pPr>
            <w:r w:rsidRPr="00FD0CA0">
              <w:rPr>
                <w:rFonts w:ascii="Arial" w:hAnsi="Arial" w:cs="Arial"/>
                <w:i/>
                <w:sz w:val="22"/>
                <w:szCs w:val="22"/>
              </w:rPr>
              <w:t>stay safe and be confident that reports of such abuse will be taken seriously.</w:t>
            </w:r>
          </w:p>
          <w:p w14:paraId="42764827" w14:textId="77777777" w:rsidR="00D20F7F" w:rsidRPr="00FD0CA0" w:rsidRDefault="00D20F7F" w:rsidP="00D20F7F">
            <w:pPr>
              <w:jc w:val="both"/>
              <w:rPr>
                <w:rFonts w:ascii="Arial" w:hAnsi="Arial" w:cs="Arial"/>
                <w:i/>
              </w:rPr>
            </w:pPr>
          </w:p>
          <w:p w14:paraId="6A4CEB21" w14:textId="795C9DC0" w:rsidR="00D20F7F" w:rsidRPr="00FD0CA0" w:rsidRDefault="00D20F7F" w:rsidP="00D20F7F">
            <w:pPr>
              <w:jc w:val="both"/>
              <w:rPr>
                <w:rFonts w:ascii="Arial" w:hAnsi="Arial" w:cs="Arial"/>
                <w:i/>
                <w:iCs/>
                <w:sz w:val="22"/>
                <w:szCs w:val="22"/>
              </w:rPr>
            </w:pPr>
            <w:r w:rsidRPr="00FD0CA0">
              <w:rPr>
                <w:rFonts w:ascii="Arial" w:hAnsi="Arial" w:cs="Arial"/>
                <w:i/>
                <w:iCs/>
                <w:sz w:val="22"/>
                <w:szCs w:val="22"/>
              </w:rPr>
              <w:t xml:space="preserve">We will ensure that children have access to a trusted adult with whom they can be open within a safe space where they can share their concerns. We will help them to understand that the law on child on child abuse is there to protect them rather than criminalise them </w:t>
            </w:r>
          </w:p>
          <w:p w14:paraId="23E52EA7" w14:textId="77777777" w:rsidR="00D20F7F" w:rsidRPr="00FD0CA0" w:rsidRDefault="00D20F7F" w:rsidP="00D20F7F">
            <w:pPr>
              <w:jc w:val="both"/>
              <w:rPr>
                <w:rFonts w:ascii="Arial" w:hAnsi="Arial" w:cs="Arial"/>
                <w:i/>
                <w:iCs/>
                <w:sz w:val="22"/>
                <w:szCs w:val="22"/>
              </w:rPr>
            </w:pPr>
          </w:p>
          <w:p w14:paraId="7C508D11" w14:textId="263B0D34" w:rsidR="007D0178" w:rsidRPr="00FD0CA0" w:rsidRDefault="007D0178" w:rsidP="00D20F7F">
            <w:pPr>
              <w:jc w:val="both"/>
              <w:rPr>
                <w:rFonts w:ascii="Arial" w:hAnsi="Arial" w:cs="Arial"/>
                <w:i/>
              </w:rPr>
            </w:pPr>
            <w:r w:rsidRPr="00FD0CA0">
              <w:rPr>
                <w:rFonts w:ascii="Arial" w:hAnsi="Arial" w:cs="Arial"/>
                <w:i/>
              </w:rPr>
              <w:t xml:space="preserve"> </w:t>
            </w:r>
          </w:p>
          <w:p w14:paraId="3940D15E" w14:textId="77777777" w:rsidR="007D0178" w:rsidRPr="00FD0CA0" w:rsidRDefault="007D0178" w:rsidP="007D0178">
            <w:pPr>
              <w:ind w:left="360"/>
              <w:jc w:val="both"/>
              <w:rPr>
                <w:rFonts w:ascii="Arial" w:hAnsi="Arial" w:cs="Arial"/>
                <w:i/>
              </w:rPr>
            </w:pPr>
          </w:p>
          <w:p w14:paraId="06ACD74C" w14:textId="5FF30975" w:rsidR="007D0178" w:rsidRPr="00FD0CA0" w:rsidRDefault="007D0178" w:rsidP="007D0178">
            <w:pPr>
              <w:jc w:val="both"/>
              <w:rPr>
                <w:rFonts w:ascii="Arial" w:hAnsi="Arial" w:cs="Arial"/>
                <w:i/>
                <w:sz w:val="22"/>
                <w:szCs w:val="22"/>
              </w:rPr>
            </w:pPr>
            <w:r w:rsidRPr="00FD0CA0">
              <w:rPr>
                <w:rFonts w:ascii="Arial" w:hAnsi="Arial" w:cs="Arial"/>
                <w:i/>
                <w:sz w:val="22"/>
                <w:szCs w:val="22"/>
              </w:rPr>
              <w:t xml:space="preserve">We will not tolerate instances of </w:t>
            </w:r>
            <w:r w:rsidR="00D20F7F" w:rsidRPr="00FD0CA0">
              <w:rPr>
                <w:rFonts w:ascii="Arial" w:hAnsi="Arial" w:cs="Arial"/>
                <w:i/>
                <w:color w:val="000000" w:themeColor="text1"/>
                <w:sz w:val="22"/>
                <w:szCs w:val="22"/>
              </w:rPr>
              <w:t>child on child abuse</w:t>
            </w:r>
            <w:r w:rsidRPr="00FD0CA0">
              <w:rPr>
                <w:rFonts w:ascii="Arial" w:hAnsi="Arial" w:cs="Arial"/>
                <w:i/>
                <w:sz w:val="22"/>
                <w:szCs w:val="22"/>
              </w:rPr>
              <w:t xml:space="preserve"> and will not pass it off as “banter”, or “part of growing up”. </w:t>
            </w:r>
          </w:p>
          <w:p w14:paraId="2FCC3169" w14:textId="77777777" w:rsidR="007D0178" w:rsidRPr="00FD0CA0" w:rsidRDefault="007D0178" w:rsidP="007D0178">
            <w:pPr>
              <w:jc w:val="both"/>
              <w:rPr>
                <w:rFonts w:ascii="Arial" w:hAnsi="Arial" w:cs="Arial"/>
                <w:i/>
                <w:sz w:val="22"/>
                <w:szCs w:val="22"/>
              </w:rPr>
            </w:pPr>
          </w:p>
          <w:p w14:paraId="479068D4" w14:textId="77777777" w:rsidR="007D0178" w:rsidRPr="00FD0CA0" w:rsidRDefault="007D0178" w:rsidP="007D0178">
            <w:pPr>
              <w:jc w:val="both"/>
              <w:rPr>
                <w:rFonts w:ascii="Arial" w:hAnsi="Arial" w:cs="Arial"/>
                <w:i/>
                <w:sz w:val="22"/>
                <w:szCs w:val="22"/>
              </w:rPr>
            </w:pPr>
            <w:r w:rsidRPr="00FD0CA0">
              <w:rPr>
                <w:rFonts w:ascii="Arial" w:hAnsi="Arial" w:cs="Arial"/>
                <w:i/>
                <w:sz w:val="22"/>
                <w:szCs w:val="22"/>
              </w:rPr>
              <w:t>We will recognise that “child on child abuse” can occur between and across different age ranges.</w:t>
            </w:r>
          </w:p>
          <w:p w14:paraId="0A126523" w14:textId="77777777" w:rsidR="007D0178" w:rsidRPr="00FD0CA0" w:rsidRDefault="007D0178" w:rsidP="007D0178">
            <w:pPr>
              <w:jc w:val="both"/>
              <w:rPr>
                <w:rFonts w:ascii="Arial" w:hAnsi="Arial" w:cs="Arial"/>
                <w:i/>
                <w:color w:val="C00000"/>
                <w:sz w:val="22"/>
                <w:szCs w:val="22"/>
              </w:rPr>
            </w:pPr>
          </w:p>
          <w:p w14:paraId="7EBE9434" w14:textId="5C4525D9" w:rsidR="007D0178" w:rsidRPr="00FD0CA0" w:rsidRDefault="007D0178" w:rsidP="007D0178">
            <w:pPr>
              <w:jc w:val="both"/>
              <w:rPr>
                <w:rFonts w:ascii="Arial" w:eastAsia="Calibri" w:hAnsi="Arial" w:cs="Arial"/>
                <w:i/>
                <w:sz w:val="22"/>
                <w:szCs w:val="22"/>
              </w:rPr>
            </w:pPr>
            <w:r w:rsidRPr="00FD0CA0">
              <w:rPr>
                <w:rFonts w:ascii="Arial" w:eastAsia="Calibri" w:hAnsi="Arial" w:cs="Arial"/>
                <w:i/>
                <w:sz w:val="22"/>
                <w:szCs w:val="22"/>
              </w:rPr>
              <w:t xml:space="preserve">We will follow both national and local guidance and policies to support any </w:t>
            </w:r>
            <w:r w:rsidRPr="00FD0CA0">
              <w:rPr>
                <w:rFonts w:ascii="Arial" w:eastAsia="Calibri" w:hAnsi="Arial" w:cs="Arial"/>
                <w:bCs/>
                <w:i/>
                <w:sz w:val="22"/>
                <w:szCs w:val="22"/>
              </w:rPr>
              <w:t>children</w:t>
            </w:r>
            <w:r w:rsidRPr="00FD0CA0">
              <w:rPr>
                <w:rFonts w:ascii="Arial" w:eastAsia="Calibri" w:hAnsi="Arial" w:cs="Arial"/>
                <w:i/>
                <w:sz w:val="22"/>
                <w:szCs w:val="22"/>
              </w:rPr>
              <w:t xml:space="preserve"> subject to </w:t>
            </w:r>
            <w:r w:rsidR="00D20F7F" w:rsidRPr="00FD0CA0">
              <w:rPr>
                <w:rFonts w:ascii="Arial" w:hAnsi="Arial" w:cs="Arial"/>
                <w:i/>
                <w:color w:val="000000" w:themeColor="text1"/>
                <w:sz w:val="22"/>
                <w:szCs w:val="22"/>
              </w:rPr>
              <w:t>child on child abuse</w:t>
            </w:r>
            <w:r w:rsidRPr="00FD0CA0">
              <w:rPr>
                <w:rFonts w:ascii="Arial" w:eastAsia="Calibri" w:hAnsi="Arial" w:cs="Arial"/>
                <w:i/>
                <w:sz w:val="22"/>
                <w:szCs w:val="22"/>
              </w:rPr>
              <w:t>.</w:t>
            </w:r>
          </w:p>
          <w:p w14:paraId="70487A56" w14:textId="77777777" w:rsidR="007D0178" w:rsidRPr="00FD0CA0" w:rsidRDefault="007D0178" w:rsidP="007D0178">
            <w:pPr>
              <w:jc w:val="both"/>
              <w:rPr>
                <w:rFonts w:ascii="Arial" w:eastAsia="Calibri" w:hAnsi="Arial" w:cs="Arial"/>
                <w:color w:val="000000" w:themeColor="text1"/>
                <w:sz w:val="22"/>
                <w:szCs w:val="22"/>
              </w:rPr>
            </w:pPr>
          </w:p>
          <w:p w14:paraId="278A215E" w14:textId="77777777" w:rsidR="007D0178" w:rsidRPr="00FD0CA0" w:rsidRDefault="007D0178" w:rsidP="007D0178">
            <w:pPr>
              <w:jc w:val="both"/>
              <w:rPr>
                <w:rFonts w:ascii="Arial" w:eastAsia="Calibri" w:hAnsi="Arial" w:cs="Arial"/>
                <w:i/>
                <w:color w:val="000000" w:themeColor="text1"/>
                <w:sz w:val="22"/>
                <w:szCs w:val="22"/>
              </w:rPr>
            </w:pPr>
            <w:r w:rsidRPr="00FD0CA0">
              <w:rPr>
                <w:rFonts w:ascii="Arial" w:eastAsia="Calibri" w:hAnsi="Arial" w:cs="Arial"/>
                <w:i/>
                <w:color w:val="000000" w:themeColor="text1"/>
                <w:sz w:val="22"/>
                <w:szCs w:val="22"/>
              </w:rPr>
              <w:t>We will follow the guidance on managing reports of child-on-child sexual violence and sexual harassment in schools.</w:t>
            </w:r>
          </w:p>
          <w:p w14:paraId="792ECAD1" w14:textId="4EAE414A" w:rsidR="007D0178" w:rsidRPr="00FD0CA0" w:rsidRDefault="007D0178" w:rsidP="007D0178">
            <w:pPr>
              <w:jc w:val="both"/>
              <w:rPr>
                <w:rFonts w:ascii="Arial" w:eastAsia="Calibri" w:hAnsi="Arial" w:cs="Arial"/>
                <w:i/>
                <w:color w:val="000000" w:themeColor="text1"/>
                <w:sz w:val="22"/>
                <w:szCs w:val="22"/>
              </w:rPr>
            </w:pPr>
          </w:p>
          <w:p w14:paraId="3A0161CC" w14:textId="77777777" w:rsidR="00D20F7F" w:rsidRPr="00FD0CA0" w:rsidRDefault="00D20F7F" w:rsidP="00D20F7F">
            <w:pPr>
              <w:jc w:val="both"/>
              <w:rPr>
                <w:rFonts w:ascii="Arial" w:eastAsia="Calibri" w:hAnsi="Arial" w:cs="Arial"/>
                <w:i/>
                <w:color w:val="000000" w:themeColor="text1"/>
                <w:sz w:val="22"/>
                <w:szCs w:val="22"/>
              </w:rPr>
            </w:pPr>
            <w:r w:rsidRPr="00FD0CA0">
              <w:rPr>
                <w:rFonts w:ascii="Arial" w:eastAsia="Calibri" w:hAnsi="Arial" w:cs="Arial"/>
                <w:i/>
                <w:color w:val="000000" w:themeColor="text1"/>
                <w:sz w:val="22"/>
                <w:szCs w:val="22"/>
              </w:rPr>
              <w:t>We will follow the guidance on managing reports of child-on-child sexual violence and sexual harassment in schools.</w:t>
            </w:r>
          </w:p>
          <w:p w14:paraId="6211A3DA" w14:textId="77777777" w:rsidR="00D20F7F" w:rsidRPr="00FD0CA0" w:rsidRDefault="00D20F7F" w:rsidP="00D20F7F">
            <w:pPr>
              <w:jc w:val="both"/>
              <w:rPr>
                <w:rFonts w:ascii="Arial" w:eastAsia="Calibri" w:hAnsi="Arial" w:cs="Arial"/>
                <w:i/>
                <w:color w:val="000000" w:themeColor="text1"/>
                <w:sz w:val="22"/>
                <w:szCs w:val="22"/>
              </w:rPr>
            </w:pPr>
          </w:p>
          <w:p w14:paraId="59C7CCBE" w14:textId="77777777" w:rsidR="00D20F7F" w:rsidRPr="00FD0CA0" w:rsidRDefault="00D20F7F" w:rsidP="00D20F7F">
            <w:pPr>
              <w:pStyle w:val="NoSpacing"/>
              <w:jc w:val="both"/>
              <w:rPr>
                <w:rFonts w:ascii="Arial" w:hAnsi="Arial" w:cs="Arial"/>
                <w:i/>
                <w:iCs/>
                <w:color w:val="000000" w:themeColor="text1"/>
                <w:sz w:val="22"/>
                <w:szCs w:val="22"/>
              </w:rPr>
            </w:pPr>
            <w:r w:rsidRPr="00FD0CA0">
              <w:rPr>
                <w:rFonts w:ascii="Arial" w:hAnsi="Arial" w:cs="Arial"/>
                <w:i/>
                <w:iCs/>
                <w:sz w:val="22"/>
                <w:szCs w:val="22"/>
              </w:rPr>
              <w:t>We will work with statutory safeguarding partners to implement local arrangements for Early Help Assessment</w:t>
            </w:r>
            <w:r w:rsidRPr="00FD0CA0">
              <w:rPr>
                <w:rFonts w:ascii="Arial" w:hAnsi="Arial" w:cs="Arial"/>
                <w:i/>
                <w:iCs/>
                <w:color w:val="000000" w:themeColor="text1"/>
                <w:sz w:val="22"/>
                <w:szCs w:val="22"/>
              </w:rPr>
              <w:t xml:space="preserve"> and ensure our DSL is familiar with the process.</w:t>
            </w:r>
          </w:p>
          <w:p w14:paraId="0E0B8AE1" w14:textId="77777777" w:rsidR="00D20F7F" w:rsidRPr="00FD0CA0" w:rsidRDefault="00D20F7F" w:rsidP="007D0178">
            <w:pPr>
              <w:jc w:val="both"/>
              <w:rPr>
                <w:rFonts w:ascii="Arial" w:eastAsia="Calibri" w:hAnsi="Arial" w:cs="Arial"/>
                <w:i/>
                <w:color w:val="000000" w:themeColor="text1"/>
                <w:sz w:val="22"/>
                <w:szCs w:val="22"/>
              </w:rPr>
            </w:pPr>
          </w:p>
          <w:p w14:paraId="1327B28F" w14:textId="23AAB39D" w:rsidR="007D0178" w:rsidRPr="00FD0CA0" w:rsidRDefault="007D0178" w:rsidP="007D0178">
            <w:pPr>
              <w:jc w:val="both"/>
              <w:rPr>
                <w:rFonts w:ascii="Arial" w:eastAsia="Calibri" w:hAnsi="Arial" w:cs="Arial"/>
                <w:i/>
                <w:color w:val="000000" w:themeColor="text1"/>
                <w:sz w:val="22"/>
                <w:szCs w:val="22"/>
              </w:rPr>
            </w:pPr>
            <w:r w:rsidRPr="00FD0CA0">
              <w:rPr>
                <w:rFonts w:ascii="Arial" w:eastAsia="Calibri" w:hAnsi="Arial" w:cs="Arial"/>
                <w:i/>
                <w:color w:val="000000" w:themeColor="text1"/>
                <w:sz w:val="22"/>
                <w:szCs w:val="22"/>
              </w:rPr>
              <w:lastRenderedPageBreak/>
              <w:t xml:space="preserve">We will utilise the </w:t>
            </w:r>
            <w:hyperlink r:id="rId53" w:history="1">
              <w:r w:rsidR="00D20F7F" w:rsidRPr="00FD0CA0">
                <w:rPr>
                  <w:rStyle w:val="Hyperlink"/>
                  <w:rFonts w:ascii="Arial" w:eastAsia="Calibri" w:hAnsi="Arial" w:cs="Arial"/>
                  <w:b/>
                  <w:bCs/>
                  <w:i/>
                  <w:sz w:val="22"/>
                  <w:szCs w:val="22"/>
                </w:rPr>
                <w:t>Children who pose a Risk to Children School Safety Plan</w:t>
              </w:r>
            </w:hyperlink>
            <w:r w:rsidRPr="00FD0CA0">
              <w:rPr>
                <w:rFonts w:ascii="Arial" w:eastAsia="Calibri" w:hAnsi="Arial" w:cs="Arial"/>
                <w:i/>
                <w:color w:val="000000" w:themeColor="text1"/>
                <w:sz w:val="22"/>
                <w:szCs w:val="22"/>
              </w:rPr>
              <w:t xml:space="preserve"> produced by the local authority </w:t>
            </w:r>
          </w:p>
          <w:p w14:paraId="74F9CA86" w14:textId="77777777" w:rsidR="007D0178" w:rsidRPr="00FD0CA0" w:rsidRDefault="007D0178" w:rsidP="007D0178">
            <w:pPr>
              <w:jc w:val="both"/>
              <w:rPr>
                <w:rFonts w:ascii="Arial" w:eastAsia="Calibri" w:hAnsi="Arial" w:cs="Arial"/>
                <w:i/>
                <w:color w:val="000000" w:themeColor="text1"/>
                <w:sz w:val="22"/>
                <w:szCs w:val="22"/>
              </w:rPr>
            </w:pPr>
          </w:p>
          <w:p w14:paraId="1C7C8E72" w14:textId="2EEAB656" w:rsidR="7C69FC0A" w:rsidRPr="00FD0CA0" w:rsidRDefault="7C69FC0A" w:rsidP="70DA7FAC">
            <w:pPr>
              <w:spacing w:line="259" w:lineRule="auto"/>
              <w:jc w:val="both"/>
              <w:rPr>
                <w:rFonts w:ascii="Arial" w:eastAsia="Arial" w:hAnsi="Arial" w:cs="Arial"/>
                <w:color w:val="000000" w:themeColor="text1"/>
                <w:sz w:val="22"/>
                <w:szCs w:val="22"/>
              </w:rPr>
            </w:pPr>
            <w:r w:rsidRPr="00FD0CA0">
              <w:rPr>
                <w:rFonts w:ascii="Arial" w:eastAsia="Arial" w:hAnsi="Arial" w:cs="Arial"/>
                <w:i/>
                <w:iCs/>
                <w:color w:val="000000" w:themeColor="text1"/>
                <w:sz w:val="22"/>
                <w:szCs w:val="22"/>
              </w:rPr>
              <w:t xml:space="preserve">In assessing and responding to harmful sexualised behaviour, we will follow the local good practice guidance </w:t>
            </w:r>
            <w:hyperlink r:id="rId54">
              <w:r w:rsidRPr="00FD0CA0">
                <w:rPr>
                  <w:rStyle w:val="Hyperlink"/>
                  <w:rFonts w:ascii="Arial" w:eastAsia="Arial" w:hAnsi="Arial" w:cs="Arial"/>
                  <w:i/>
                  <w:iCs/>
                  <w:sz w:val="22"/>
                  <w:szCs w:val="22"/>
                </w:rPr>
                <w:t>https://westmidlands.procedures.org.uk/pkoso/regional-safeguarding-guidance/children-who-abuse-others-including-peer-on-peer-abuse-harmful-sexual-behaviour</w:t>
              </w:r>
            </w:hyperlink>
            <w:r w:rsidRPr="00FD0CA0">
              <w:rPr>
                <w:rFonts w:ascii="Arial" w:eastAsia="Arial" w:hAnsi="Arial" w:cs="Arial"/>
                <w:i/>
                <w:iCs/>
                <w:color w:val="000000" w:themeColor="text1"/>
                <w:sz w:val="22"/>
                <w:szCs w:val="22"/>
              </w:rPr>
              <w:t xml:space="preserve"> to enable provision of effective support to any </w:t>
            </w:r>
            <w:r w:rsidRPr="00FD0CA0">
              <w:rPr>
                <w:rFonts w:ascii="Arial" w:eastAsia="Arial" w:hAnsi="Arial" w:cs="Arial"/>
                <w:b/>
                <w:bCs/>
                <w:i/>
                <w:iCs/>
                <w:color w:val="000000" w:themeColor="text1"/>
                <w:sz w:val="22"/>
                <w:szCs w:val="22"/>
              </w:rPr>
              <w:t xml:space="preserve">child </w:t>
            </w:r>
            <w:r w:rsidRPr="00FD0CA0">
              <w:rPr>
                <w:rFonts w:ascii="Arial" w:eastAsia="Arial" w:hAnsi="Arial" w:cs="Arial"/>
                <w:i/>
                <w:iCs/>
                <w:color w:val="000000" w:themeColor="text1"/>
                <w:sz w:val="22"/>
                <w:szCs w:val="22"/>
              </w:rPr>
              <w:t>affected by this type of abuse</w:t>
            </w:r>
          </w:p>
          <w:p w14:paraId="2D511009" w14:textId="77777777" w:rsidR="00C258B0" w:rsidRPr="00FD0CA0" w:rsidRDefault="00C258B0" w:rsidP="00C258B0">
            <w:pPr>
              <w:jc w:val="both"/>
              <w:rPr>
                <w:rFonts w:ascii="Arial" w:hAnsi="Arial" w:cs="Arial"/>
                <w:i/>
                <w:color w:val="000000" w:themeColor="text1"/>
                <w:sz w:val="22"/>
                <w:szCs w:val="22"/>
              </w:rPr>
            </w:pPr>
          </w:p>
        </w:tc>
      </w:tr>
    </w:tbl>
    <w:p w14:paraId="66ABCD14" w14:textId="39A87FA9"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763A5C"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9F181B2" w14:textId="77777777" w:rsidTr="00AD484F">
        <w:tc>
          <w:tcPr>
            <w:tcW w:w="5778" w:type="dxa"/>
          </w:tcPr>
          <w:p w14:paraId="67E75746" w14:textId="77777777" w:rsidR="00C258B0" w:rsidRPr="00FD0CA0" w:rsidRDefault="00C258B0" w:rsidP="00BF557F">
            <w:pPr>
              <w:pStyle w:val="Heading2"/>
              <w:rPr>
                <w:color w:val="000000" w:themeColor="text1"/>
              </w:rPr>
            </w:pPr>
            <w:r w:rsidRPr="00FD0CA0">
              <w:rPr>
                <w:color w:val="000000" w:themeColor="text1"/>
              </w:rPr>
              <w:t>18.0</w:t>
            </w:r>
            <w:r w:rsidR="00AD484F" w:rsidRPr="00FD0CA0">
              <w:rPr>
                <w:color w:val="000000" w:themeColor="text1"/>
              </w:rPr>
              <w:tab/>
            </w:r>
            <w:r w:rsidRPr="00FD0CA0">
              <w:rPr>
                <w:color w:val="000000" w:themeColor="text1"/>
              </w:rPr>
              <w:t xml:space="preserve">Criminal exploitation </w:t>
            </w:r>
          </w:p>
          <w:p w14:paraId="310BFE8F" w14:textId="77777777" w:rsidR="00AD484F" w:rsidRPr="00FD0CA0" w:rsidRDefault="00AD484F" w:rsidP="00C258B0">
            <w:pPr>
              <w:jc w:val="both"/>
              <w:rPr>
                <w:rFonts w:ascii="Arial" w:hAnsi="Arial" w:cs="Arial"/>
                <w:b/>
                <w:bCs/>
                <w:iCs/>
                <w:color w:val="000000" w:themeColor="text1"/>
                <w:sz w:val="22"/>
                <w:szCs w:val="22"/>
              </w:rPr>
            </w:pPr>
          </w:p>
          <w:p w14:paraId="34317D88" w14:textId="77777777" w:rsidR="00C258B0" w:rsidRPr="00FD0CA0" w:rsidRDefault="00C258B0" w:rsidP="00C258B0">
            <w:pPr>
              <w:jc w:val="both"/>
              <w:rPr>
                <w:rFonts w:ascii="Arial" w:hAnsi="Arial" w:cs="Arial"/>
                <w:iCs/>
                <w:color w:val="000000" w:themeColor="text1"/>
                <w:sz w:val="22"/>
                <w:szCs w:val="22"/>
              </w:rPr>
            </w:pPr>
            <w:r w:rsidRPr="00FD0CA0">
              <w:rPr>
                <w:rFonts w:ascii="Arial"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69A98C1E" w14:textId="77777777" w:rsidR="00C258B0" w:rsidRPr="00FD0CA0" w:rsidRDefault="00C258B0" w:rsidP="00C258B0">
            <w:pPr>
              <w:jc w:val="both"/>
              <w:rPr>
                <w:rFonts w:ascii="Arial" w:hAnsi="Arial" w:cs="Arial"/>
                <w:iCs/>
                <w:color w:val="000000" w:themeColor="text1"/>
                <w:sz w:val="22"/>
                <w:szCs w:val="22"/>
              </w:rPr>
            </w:pPr>
          </w:p>
          <w:p w14:paraId="4686E249" w14:textId="77777777" w:rsidR="00D20F7F" w:rsidRPr="00FD0CA0" w:rsidRDefault="00D20F7F" w:rsidP="00D20F7F">
            <w:pPr>
              <w:rPr>
                <w:rFonts w:ascii="Arial" w:eastAsia="Calibri" w:hAnsi="Arial" w:cs="Arial"/>
                <w:color w:val="000000" w:themeColor="text1"/>
                <w:sz w:val="22"/>
                <w:szCs w:val="22"/>
              </w:rPr>
            </w:pPr>
            <w:r w:rsidRPr="00FD0CA0">
              <w:rPr>
                <w:rFonts w:ascii="Arial" w:eastAsia="Calibri" w:hAnsi="Arial" w:cs="Arial"/>
                <w:color w:val="000000" w:themeColor="text1"/>
                <w:sz w:val="22"/>
                <w:szCs w:val="22"/>
              </w:rPr>
              <w:t xml:space="preserve">This means that in our school we will: </w:t>
            </w:r>
          </w:p>
          <w:p w14:paraId="3FA3F777" w14:textId="77777777" w:rsidR="00D20F7F" w:rsidRPr="00FD0CA0" w:rsidRDefault="00D20F7F" w:rsidP="00D20F7F">
            <w:pPr>
              <w:rPr>
                <w:rFonts w:ascii="Arial" w:eastAsia="Calibri" w:hAnsi="Arial" w:cs="Arial"/>
                <w:color w:val="000000" w:themeColor="text1"/>
                <w:sz w:val="22"/>
                <w:szCs w:val="22"/>
              </w:rPr>
            </w:pPr>
          </w:p>
          <w:p w14:paraId="10596E1E" w14:textId="77777777" w:rsidR="00D20F7F" w:rsidRPr="00FD0CA0" w:rsidRDefault="00D20F7F" w:rsidP="00D20F7F">
            <w:pPr>
              <w:rPr>
                <w:rFonts w:ascii="Arial" w:eastAsia="Calibri" w:hAnsi="Arial" w:cs="Arial"/>
                <w:color w:val="000000" w:themeColor="text1"/>
                <w:sz w:val="22"/>
                <w:szCs w:val="22"/>
              </w:rPr>
            </w:pPr>
            <w:r w:rsidRPr="00FD0CA0">
              <w:rPr>
                <w:rFonts w:ascii="Arial" w:eastAsia="Calibri" w:hAnsi="Arial" w:cs="Arial"/>
                <w:color w:val="000000" w:themeColor="text1"/>
                <w:sz w:val="22"/>
                <w:szCs w:val="22"/>
              </w:rPr>
              <w:t xml:space="preserve">Notice and listen to children/young people showing signs of being drawn in to anti-social or criminal behaviour, </w:t>
            </w:r>
          </w:p>
          <w:p w14:paraId="28714034" w14:textId="51E23F3A" w:rsidR="00C258B0" w:rsidRPr="00FD0CA0" w:rsidRDefault="00D20F7F" w:rsidP="00D20F7F">
            <w:pPr>
              <w:jc w:val="both"/>
              <w:rPr>
                <w:rFonts w:ascii="Arial" w:hAnsi="Arial" w:cs="Arial"/>
                <w:iCs/>
                <w:color w:val="000000" w:themeColor="text1"/>
                <w:sz w:val="22"/>
                <w:szCs w:val="22"/>
              </w:rPr>
            </w:pPr>
            <w:r w:rsidRPr="00FD0CA0">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p w14:paraId="1BB8D48C" w14:textId="77777777" w:rsidR="00C258B0" w:rsidRPr="00FD0CA0" w:rsidRDefault="00C258B0" w:rsidP="00C258B0">
            <w:pPr>
              <w:jc w:val="both"/>
              <w:rPr>
                <w:rFonts w:ascii="Arial" w:hAnsi="Arial" w:cs="Arial"/>
                <w:i/>
                <w:color w:val="000000" w:themeColor="text1"/>
                <w:sz w:val="22"/>
                <w:szCs w:val="22"/>
              </w:rPr>
            </w:pPr>
          </w:p>
          <w:p w14:paraId="1CBEC78B" w14:textId="77777777" w:rsidR="00C258B0" w:rsidRPr="00FD0CA0" w:rsidRDefault="00C258B0" w:rsidP="00C258B0">
            <w:pPr>
              <w:jc w:val="both"/>
              <w:rPr>
                <w:rFonts w:ascii="Arial" w:hAnsi="Arial" w:cs="Arial"/>
                <w:i/>
                <w:color w:val="000000" w:themeColor="text1"/>
                <w:sz w:val="22"/>
                <w:szCs w:val="22"/>
              </w:rPr>
            </w:pPr>
          </w:p>
          <w:p w14:paraId="5DF9DA50" w14:textId="77777777" w:rsidR="00C258B0" w:rsidRPr="00FD0CA0" w:rsidRDefault="00C258B0" w:rsidP="00C258B0">
            <w:pPr>
              <w:tabs>
                <w:tab w:val="left" w:pos="820"/>
              </w:tabs>
              <w:spacing w:before="32"/>
              <w:ind w:right="-20"/>
              <w:jc w:val="both"/>
              <w:rPr>
                <w:rFonts w:ascii="Arial" w:eastAsia="Arial" w:hAnsi="Arial" w:cs="Arial"/>
                <w:color w:val="000000" w:themeColor="text1"/>
                <w:sz w:val="22"/>
                <w:szCs w:val="22"/>
              </w:rPr>
            </w:pPr>
          </w:p>
        </w:tc>
        <w:tc>
          <w:tcPr>
            <w:tcW w:w="4140" w:type="dxa"/>
            <w:shd w:val="clear" w:color="auto" w:fill="F2F2F2"/>
          </w:tcPr>
          <w:p w14:paraId="42B9EAF3" w14:textId="77777777" w:rsidR="00D20F7F" w:rsidRPr="00FD0CA0" w:rsidRDefault="00D20F7F" w:rsidP="00D20F7F">
            <w:pPr>
              <w:jc w:val="both"/>
              <w:rPr>
                <w:rFonts w:ascii="Arial" w:eastAsia="Calibri" w:hAnsi="Arial" w:cs="Arial"/>
                <w:i/>
                <w:sz w:val="22"/>
                <w:szCs w:val="22"/>
              </w:rPr>
            </w:pPr>
            <w:r w:rsidRPr="00FD0CA0">
              <w:rPr>
                <w:rFonts w:ascii="Arial" w:eastAsia="Calibri" w:hAnsi="Arial" w:cs="Arial"/>
                <w:i/>
                <w:sz w:val="22"/>
                <w:szCs w:val="22"/>
              </w:rPr>
              <w:t>Criminal Exploitation of children and vulnerable adults: County Lines guidance (publishing.service.gov.uk)</w:t>
            </w:r>
          </w:p>
          <w:p w14:paraId="717740B8" w14:textId="77777777" w:rsidR="00D20F7F" w:rsidRPr="00FD0CA0" w:rsidRDefault="00000000" w:rsidP="00D20F7F">
            <w:pPr>
              <w:jc w:val="both"/>
              <w:rPr>
                <w:rFonts w:ascii="Arial" w:eastAsia="Calibri" w:hAnsi="Arial" w:cs="Arial"/>
                <w:i/>
                <w:sz w:val="22"/>
                <w:szCs w:val="22"/>
              </w:rPr>
            </w:pPr>
            <w:hyperlink r:id="rId55" w:history="1">
              <w:r w:rsidR="00D20F7F" w:rsidRPr="00FD0CA0">
                <w:rPr>
                  <w:rStyle w:val="Hyperlink"/>
                  <w:rFonts w:ascii="Arial" w:eastAsia="Calibri" w:hAnsi="Arial" w:cs="Arial"/>
                  <w:i/>
                </w:rPr>
                <w:t>https://assets.publishing.service.gov.uk/government/uploads/system/uploads/attachment_data/file/863323/HOCountyLinesGuidance_-_Sept2018.pdf</w:t>
              </w:r>
            </w:hyperlink>
          </w:p>
          <w:p w14:paraId="15BD769B" w14:textId="77777777" w:rsidR="00D20F7F" w:rsidRPr="00FD0CA0" w:rsidRDefault="00D20F7F" w:rsidP="00C258B0">
            <w:pPr>
              <w:jc w:val="both"/>
              <w:rPr>
                <w:rFonts w:ascii="Arial" w:hAnsi="Arial" w:cs="Arial"/>
                <w:i/>
                <w:color w:val="000000" w:themeColor="text1"/>
                <w:sz w:val="22"/>
                <w:szCs w:val="22"/>
              </w:rPr>
            </w:pPr>
          </w:p>
          <w:p w14:paraId="2B529656" w14:textId="278789C8" w:rsidR="00C258B0" w:rsidRPr="00FD0CA0" w:rsidRDefault="00090A8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B</w:t>
            </w:r>
            <w:r w:rsidR="00C258B0" w:rsidRPr="00FD0CA0">
              <w:rPr>
                <w:rFonts w:ascii="Arial" w:hAnsi="Arial" w:cs="Arial"/>
                <w:i/>
                <w:color w:val="000000" w:themeColor="text1"/>
                <w:sz w:val="22"/>
                <w:szCs w:val="22"/>
              </w:rPr>
              <w:t>e aware of and work with the Police and local organisations to disrupt as much as possible criminal exploitation</w:t>
            </w:r>
          </w:p>
          <w:p w14:paraId="1A5E2D26" w14:textId="77777777"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activity within our school.</w:t>
            </w:r>
          </w:p>
          <w:p w14:paraId="29F6BE5B" w14:textId="77777777" w:rsidR="00C258B0" w:rsidRPr="00FD0CA0" w:rsidRDefault="00C258B0" w:rsidP="00C258B0">
            <w:pPr>
              <w:jc w:val="both"/>
              <w:rPr>
                <w:rFonts w:ascii="Arial" w:hAnsi="Arial" w:cs="Arial"/>
                <w:i/>
                <w:color w:val="000000" w:themeColor="text1"/>
                <w:sz w:val="22"/>
                <w:szCs w:val="22"/>
              </w:rPr>
            </w:pPr>
          </w:p>
        </w:tc>
      </w:tr>
      <w:tr w:rsidR="00D20F7F" w:rsidRPr="00763A5C" w14:paraId="59676D00" w14:textId="77777777" w:rsidTr="00AD484F">
        <w:tc>
          <w:tcPr>
            <w:tcW w:w="5778" w:type="dxa"/>
          </w:tcPr>
          <w:p w14:paraId="1B1F0AF4" w14:textId="77777777" w:rsidR="00D20F7F" w:rsidRPr="00FD0CA0" w:rsidRDefault="00D20F7F" w:rsidP="00D20F7F">
            <w:pPr>
              <w:pStyle w:val="Heading2"/>
              <w:rPr>
                <w:color w:val="000000" w:themeColor="text1"/>
              </w:rPr>
            </w:pPr>
            <w:r w:rsidRPr="00FD0CA0">
              <w:rPr>
                <w:color w:val="000000" w:themeColor="text1"/>
              </w:rPr>
              <w:t>19.0 Domestic Abuse</w:t>
            </w:r>
          </w:p>
          <w:p w14:paraId="10F3E6CB" w14:textId="77777777" w:rsidR="00D20F7F" w:rsidRPr="00FD0CA0" w:rsidRDefault="00D20F7F" w:rsidP="00D20F7F"/>
          <w:p w14:paraId="1D2C7A91" w14:textId="77E9BD67" w:rsidR="00D20F7F" w:rsidRPr="00FD0CA0" w:rsidRDefault="00D20F7F" w:rsidP="00D20F7F">
            <w:pPr>
              <w:pStyle w:val="Heading2"/>
              <w:rPr>
                <w:b w:val="0"/>
                <w:color w:val="000000" w:themeColor="text1"/>
              </w:rPr>
            </w:pPr>
            <w:proofErr w:type="spellStart"/>
            <w:r w:rsidRPr="00FD0CA0">
              <w:rPr>
                <w:rFonts w:eastAsiaTheme="minorHAnsi" w:cs="Arial"/>
                <w:b w:val="0"/>
                <w:sz w:val="22"/>
                <w:szCs w:val="22"/>
                <w:lang w:eastAsia="en-US"/>
              </w:rPr>
              <w:t>KCSiE</w:t>
            </w:r>
            <w:proofErr w:type="spellEnd"/>
            <w:r w:rsidRPr="00FD0CA0">
              <w:rPr>
                <w:rFonts w:eastAsiaTheme="minorHAnsi" w:cs="Arial"/>
                <w:b w:val="0"/>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5D141971" w14:textId="12CCC869" w:rsidR="00D20F7F" w:rsidRPr="00FD0CA0" w:rsidRDefault="00D20F7F" w:rsidP="00D20F7F">
            <w:pPr>
              <w:jc w:val="both"/>
              <w:rPr>
                <w:rFonts w:ascii="Arial" w:hAnsi="Arial" w:cs="Arial"/>
                <w:i/>
                <w:color w:val="000000" w:themeColor="text1"/>
                <w:sz w:val="22"/>
                <w:szCs w:val="22"/>
              </w:rPr>
            </w:pPr>
            <w:r w:rsidRPr="00FD0CA0">
              <w:rPr>
                <w:rFonts w:ascii="Arial" w:hAnsi="Arial" w:cs="Arial"/>
                <w:i/>
                <w:color w:val="000000" w:themeColor="text1"/>
                <w:sz w:val="22"/>
                <w:szCs w:val="22"/>
              </w:rPr>
              <w:t>This means that in our school</w:t>
            </w:r>
            <w:r w:rsidR="00C46DC1">
              <w:rPr>
                <w:rFonts w:ascii="Arial" w:hAnsi="Arial" w:cs="Arial"/>
                <w:i/>
                <w:color w:val="000000" w:themeColor="text1"/>
                <w:sz w:val="22"/>
                <w:szCs w:val="22"/>
              </w:rPr>
              <w:t>s</w:t>
            </w:r>
            <w:r w:rsidRPr="00FD0CA0">
              <w:rPr>
                <w:rFonts w:ascii="Arial" w:hAnsi="Arial" w:cs="Arial"/>
                <w:i/>
                <w:color w:val="000000" w:themeColor="text1"/>
                <w:sz w:val="22"/>
                <w:szCs w:val="22"/>
              </w:rPr>
              <w:t xml:space="preserve"> we will:</w:t>
            </w:r>
          </w:p>
          <w:p w14:paraId="6720FC29" w14:textId="77777777" w:rsidR="00D20F7F" w:rsidRPr="00FD0CA0" w:rsidRDefault="00D20F7F" w:rsidP="00D20F7F">
            <w:pPr>
              <w:jc w:val="both"/>
              <w:rPr>
                <w:rFonts w:ascii="Arial" w:hAnsi="Arial" w:cs="Arial"/>
                <w:i/>
                <w:color w:val="000000" w:themeColor="text1"/>
                <w:sz w:val="22"/>
                <w:szCs w:val="22"/>
              </w:rPr>
            </w:pPr>
          </w:p>
          <w:p w14:paraId="77769140" w14:textId="77777777" w:rsidR="00D20F7F" w:rsidRPr="00FD0CA0" w:rsidRDefault="00D20F7F" w:rsidP="00D20F7F">
            <w:pPr>
              <w:jc w:val="both"/>
              <w:rPr>
                <w:rFonts w:ascii="Arial" w:hAnsi="Arial" w:cs="Arial"/>
                <w:i/>
                <w:color w:val="000000" w:themeColor="text1"/>
                <w:sz w:val="22"/>
                <w:szCs w:val="22"/>
              </w:rPr>
            </w:pPr>
            <w:r w:rsidRPr="00FD0CA0">
              <w:rPr>
                <w:rFonts w:ascii="Arial" w:hAnsi="Arial" w:cs="Arial"/>
                <w:i/>
                <w:color w:val="000000" w:themeColor="text1"/>
                <w:sz w:val="22"/>
                <w:szCs w:val="22"/>
              </w:rPr>
              <w:t>Sign up to Operation Encompass to receive notices of domestic abuse and swiftly act to support the child.</w:t>
            </w:r>
          </w:p>
          <w:p w14:paraId="1AAF34B8" w14:textId="5A1B4F1C" w:rsidR="00D20F7F" w:rsidRDefault="00D20F7F" w:rsidP="00D20F7F">
            <w:pPr>
              <w:jc w:val="both"/>
              <w:rPr>
                <w:rFonts w:ascii="Arial" w:hAnsi="Arial" w:cs="Arial"/>
                <w:i/>
                <w:color w:val="000000" w:themeColor="text1"/>
                <w:sz w:val="22"/>
                <w:szCs w:val="22"/>
              </w:rPr>
            </w:pPr>
          </w:p>
          <w:p w14:paraId="64B6D2DD" w14:textId="60F087D8" w:rsidR="00C46DC1" w:rsidRPr="00FD0CA0" w:rsidRDefault="00C46DC1" w:rsidP="00D20F7F">
            <w:pPr>
              <w:jc w:val="both"/>
              <w:rPr>
                <w:rFonts w:ascii="Arial" w:hAnsi="Arial" w:cs="Arial"/>
                <w:i/>
                <w:color w:val="000000" w:themeColor="text1"/>
                <w:sz w:val="22"/>
                <w:szCs w:val="22"/>
              </w:rPr>
            </w:pPr>
            <w:r w:rsidRPr="00DE4E63">
              <w:rPr>
                <w:rFonts w:ascii="Arial" w:hAnsi="Arial" w:cs="Arial"/>
                <w:i/>
                <w:iCs/>
                <w:color w:val="000000"/>
                <w:sz w:val="22"/>
                <w:szCs w:val="22"/>
                <w:lang w:val="en"/>
              </w:rPr>
              <w:t>Utilize the Birmingham Approach to Relationships and Health Education in Primary Schools</w:t>
            </w:r>
          </w:p>
          <w:p w14:paraId="4E66D0DC" w14:textId="2BB1DE99" w:rsidR="00D20F7F" w:rsidRPr="00FD0CA0" w:rsidRDefault="00D20F7F" w:rsidP="00D20F7F">
            <w:pPr>
              <w:jc w:val="both"/>
              <w:rPr>
                <w:rFonts w:ascii="Arial" w:eastAsia="Calibri" w:hAnsi="Arial" w:cs="Arial"/>
                <w:i/>
              </w:rPr>
            </w:pPr>
          </w:p>
        </w:tc>
      </w:tr>
    </w:tbl>
    <w:p w14:paraId="4109854C"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763A5C" w:rsidRDefault="009E5932" w:rsidP="000B54E5">
      <w:pPr>
        <w:pStyle w:val="Heading2"/>
      </w:pPr>
      <w:r w:rsidRPr="00763A5C">
        <w:br w:type="page"/>
      </w:r>
      <w:r w:rsidR="000B54E5" w:rsidRPr="00763A5C">
        <w:lastRenderedPageBreak/>
        <w:t xml:space="preserve">Part </w:t>
      </w:r>
      <w:r w:rsidR="00453744" w:rsidRPr="00763A5C">
        <w:t>Two</w:t>
      </w:r>
      <w:r w:rsidR="000B54E5" w:rsidRPr="00763A5C">
        <w:t xml:space="preserve">: Key </w:t>
      </w:r>
      <w:r w:rsidR="00A82C20" w:rsidRPr="00763A5C">
        <w:t>procedures</w:t>
      </w:r>
    </w:p>
    <w:p w14:paraId="7C9B7DD5"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763A5C" w:rsidRDefault="00C018F5" w:rsidP="000B54E5">
      <w:pPr>
        <w:pStyle w:val="Heading2"/>
        <w:jc w:val="center"/>
        <w:rPr>
          <w:u w:val="single"/>
        </w:rPr>
      </w:pPr>
      <w:r w:rsidRPr="00763A5C">
        <w:rPr>
          <w:u w:val="single"/>
        </w:rPr>
        <w:t>Responding to concerns about a child</w:t>
      </w:r>
    </w:p>
    <w:p w14:paraId="0AF69B65" w14:textId="77777777" w:rsidR="00C018F5" w:rsidRPr="00763A5C" w:rsidRDefault="00C018F5" w:rsidP="00C018F5">
      <w:pPr>
        <w:widowControl w:val="0"/>
        <w:jc w:val="center"/>
        <w:rPr>
          <w:rFonts w:ascii="Arial" w:hAnsi="Arial" w:cs="Arial"/>
          <w:b/>
          <w:bCs/>
          <w:color w:val="000000" w:themeColor="text1"/>
          <w:sz w:val="28"/>
          <w:szCs w:val="40"/>
          <w:u w:val="single"/>
        </w:rPr>
      </w:pPr>
    </w:p>
    <w:p w14:paraId="31B42A90" w14:textId="77777777" w:rsidR="00C018F5" w:rsidRPr="00763A5C" w:rsidRDefault="00AB22D4" w:rsidP="00C018F5">
      <w:pPr>
        <w:widowControl w:val="0"/>
        <w:jc w:val="center"/>
        <w:rPr>
          <w:rFonts w:ascii="Arial" w:hAnsi="Arial" w:cs="Arial"/>
          <w:b/>
          <w:bCs/>
          <w:color w:val="000000" w:themeColor="text1"/>
          <w:sz w:val="28"/>
          <w:szCs w:val="40"/>
          <w:u w:val="single"/>
        </w:rPr>
      </w:pPr>
      <w:r w:rsidRPr="00763A5C">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4EAC0F91">
                <wp:simplePos x="0" y="0"/>
                <wp:positionH relativeFrom="column">
                  <wp:posOffset>807085</wp:posOffset>
                </wp:positionH>
                <wp:positionV relativeFrom="paragraph">
                  <wp:posOffset>10159</wp:posOffset>
                </wp:positionV>
                <wp:extent cx="5053619" cy="1266825"/>
                <wp:effectExtent l="0" t="0" r="13970" b="28575"/>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266825"/>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149B190" w14:textId="65A3E336" w:rsidR="009E3927" w:rsidRDefault="009E3927"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In our </w:t>
                            </w:r>
                            <w:r>
                              <w:rPr>
                                <w:rFonts w:ascii="Arial" w:eastAsia="Times New Roman" w:hAnsi="Arial" w:cs="Times New Roman"/>
                                <w:sz w:val="24"/>
                                <w:szCs w:val="24"/>
                                <w:lang w:eastAsia="en-GB"/>
                              </w:rPr>
                              <w:t>Federation of Osborne and Featherstone</w:t>
                            </w:r>
                            <w:r w:rsidRPr="00D44579">
                              <w:rPr>
                                <w:rFonts w:ascii="Arial" w:eastAsia="Times New Roman" w:hAnsi="Arial" w:cs="Times New Roman"/>
                                <w:sz w:val="24"/>
                                <w:szCs w:val="24"/>
                                <w:lang w:eastAsia="en-GB"/>
                              </w:rPr>
                              <w:t xml:space="preserve"> Nursery School</w:t>
                            </w:r>
                            <w:r>
                              <w:rPr>
                                <w:rFonts w:ascii="Arial" w:eastAsia="Times New Roman" w:hAnsi="Arial" w:cs="Times New Roman"/>
                                <w:sz w:val="24"/>
                                <w:szCs w:val="24"/>
                                <w:lang w:eastAsia="en-GB"/>
                              </w:rPr>
                              <w:t>s</w:t>
                            </w:r>
                            <w:r w:rsidRPr="00D44579">
                              <w:rPr>
                                <w:rFonts w:ascii="Arial" w:eastAsia="Times New Roman" w:hAnsi="Arial" w:cs="Times New Roman"/>
                                <w:sz w:val="24"/>
                                <w:szCs w:val="24"/>
                                <w:lang w:eastAsia="en-GB"/>
                              </w:rPr>
                              <w:t xml:space="preserve"> </w:t>
                            </w:r>
                          </w:p>
                          <w:p w14:paraId="275F3485" w14:textId="77777777"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p>
                          <w:p w14:paraId="132DB0E4" w14:textId="2318B3AA"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Our DSL(s) are Sharon Eeles</w:t>
                            </w:r>
                            <w:r w:rsidRPr="00D20F7F">
                              <w:rPr>
                                <w:rFonts w:ascii="Arial" w:eastAsia="Times New Roman" w:hAnsi="Arial" w:cs="Times New Roman"/>
                                <w:sz w:val="24"/>
                                <w:szCs w:val="24"/>
                                <w:lang w:eastAsia="en-GB"/>
                              </w:rPr>
                              <w:t>, Amy Rogerson</w:t>
                            </w:r>
                            <w:r w:rsidRPr="00D44579">
                              <w:rPr>
                                <w:rFonts w:ascii="Arial" w:eastAsia="Times New Roman" w:hAnsi="Arial" w:cs="Times New Roman"/>
                                <w:sz w:val="24"/>
                                <w:szCs w:val="24"/>
                                <w:lang w:eastAsia="en-GB"/>
                              </w:rPr>
                              <w:t xml:space="preserve">, Alison Hollins, </w:t>
                            </w:r>
                          </w:p>
                          <w:p w14:paraId="5AE7CA8E" w14:textId="5ED5E662"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Rachel Allen, Elizabeth Jones &amp; Jacqueline </w:t>
                            </w:r>
                            <w:proofErr w:type="spellStart"/>
                            <w:r>
                              <w:rPr>
                                <w:rFonts w:ascii="Arial" w:eastAsia="Times New Roman" w:hAnsi="Arial" w:cs="Times New Roman"/>
                                <w:sz w:val="24"/>
                                <w:szCs w:val="24"/>
                                <w:lang w:eastAsia="en-GB"/>
                              </w:rPr>
                              <w:t>Fortey</w:t>
                            </w:r>
                            <w:proofErr w:type="spellEnd"/>
                          </w:p>
                          <w:p w14:paraId="09529E7A" w14:textId="77777777"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p>
                          <w:p w14:paraId="1B8F58A3" w14:textId="5D0FC49A" w:rsidR="009E3927" w:rsidRPr="000C1A54" w:rsidRDefault="009E3927" w:rsidP="007D0178">
                            <w:pPr>
                              <w:widowControl w:val="0"/>
                              <w:spacing w:after="0" w:line="223" w:lineRule="auto"/>
                              <w:jc w:val="center"/>
                              <w:rPr>
                                <w:rFonts w:ascii="Arial" w:hAnsi="Arial" w:cs="Arial"/>
                                <w:color w:val="000000" w:themeColor="text1"/>
                                <w:sz w:val="26"/>
                                <w:szCs w:val="26"/>
                              </w:rPr>
                            </w:pPr>
                            <w:r w:rsidRPr="00D44579">
                              <w:rPr>
                                <w:rFonts w:ascii="Arial" w:eastAsia="Times New Roman" w:hAnsi="Arial" w:cs="Times New Roman"/>
                                <w:sz w:val="24"/>
                                <w:szCs w:val="24"/>
                                <w:lang w:eastAsia="en-GB"/>
                              </w:rPr>
                              <w:t xml:space="preserve">Our safeguarding governor is </w:t>
                            </w:r>
                            <w:r w:rsidR="00DE4E63">
                              <w:rPr>
                                <w:rFonts w:ascii="Arial" w:eastAsia="Times New Roman" w:hAnsi="Arial" w:cs="Times New Roman"/>
                                <w:sz w:val="24"/>
                                <w:szCs w:val="24"/>
                                <w:lang w:eastAsia="en-GB"/>
                              </w:rPr>
                              <w:t>Richard Hammett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oundrect w14:anchorId="2937BB92" id="Rounded Rectangle 7" o:spid="_x0000_s1026" alt="Diagram outlining the actions to be undertaken when responding to concerns about a child.  This is to be tailored to and displayed in your setting." style="position:absolute;left:0;text-align:left;margin-left:63.55pt;margin-top:.8pt;width:397.9pt;height:99.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JnUQMAAJoGAAAOAAAAZHJzL2Uyb0RvYy54bWysVcFu4zYQvRfYfxjwbsuyYzsxoiwSRykK&#10;bLeLzRY90yJlcUORKknHdhf99z5SsuttLkVRwyA45HA48+Y96vb9odX0Kp1X1hQsH08YSVNZocy2&#10;YL9+eRpdM/KBG8G1NbJgR+nZ+7t3P9zuu5Wc2sZqIR0hiPGrfVewJoRulWW+amTL/dh20mCztq7l&#10;AabbZsLxPaK3OptOJotsb53onK2k91h97DfZXYpf17IKv9S1l4F0wZBbSKNL4yaO2d0tX20d7xpV&#10;DWnw/5BFy5XBpedQjzxw2jn1JlSrKme9rcO4sm1m61pVMtWAavLJP6p5bngnUy0Ax3dnmPz/F7b6&#10;+PrJkRIFWzIyvEWLPtudEVLQZ4DHzVZLwpaQvgJsj4oDrJbsLmhlADiFRhKvAtrvKVjaSIqnXeAv&#10;0tC+weCk76yJjIgOlTWVdHDmGwQhTlWjtBgTfWmUJ/z7IIErbR2ygAn2kFC+0/yIBWXoaHeO0NSA&#10;mOPYwn3nV6jkufvkYhN898FWL56MXTeoQN47Z5EKFwAuj/7Zdwei4XGUNvufrQACfBds6uahdm0M&#10;iD7RIZHmeCaNPASqsDifzGeL/IZRhb18ulhcT+fpDr46He+cDz9K21KcFMxFgCO66Q7++sGHRB0x&#10;NICLr4zqVoOIr1xTvlgslkPEwTnjq1PMVK/VSjwprZPhtpu1doSj6Nfs8aE8peMv3TS6U7CbOZIl&#10;rrcQ78Dg77ySDuU5nHjJU8561wKp/opBQ1iC0i6WkOP5NBCHdXl9wiCJL/alNCLNY9f7Ofy1ieXI&#10;JGJAlBwA+oBWhD8J7Nv903yyvJpdj5bL+Wx0NSsno4frp/Xofg3kluXD+qHM/4xp51erRgkhTZli&#10;+pPe86t/p6fh5emVelb8OcGYLSgt3XMj9pGwaPVsfjPNoR4F7UyXk/g7wV0Fx8jZ8JsKTRJ6ZNab&#10;BpZluS57zl5ET3heXJy9qa33OIBYQPKEWqJ9ZHqvmHDYHIBqpP/GiiMEgHQSy/GgY9JY9wejPR7H&#10;gvnfd9xJRvonAxHNFvPlAq/ppeEujc2lwU2FUAULKD1N1wEWgNh1Tm0b3NSzyth7CK9WsdUp1T6r&#10;wcADmIoZHuv4wl7ayevvT8rdXwAAAP//AwBQSwMEFAAGAAgAAAAhAOuygjTeAAAACQEAAA8AAABk&#10;cnMvZG93bnJldi54bWxMj81OwzAQhO9IvIO1lbhRJ5boT4hTVYk4cEDQnwdw4yWJGq+j2G3Tt2c5&#10;wW1HM5r9Jt9MrhdXHEPnSUM6T0Ag1d521Gg4Ht6eVyBCNGRN7wk13DHApnh8yE1m/Y12eN3HRnAJ&#10;hcxoaGMcMilD3aIzYe4HJPa+/ehMZDk20o7mxuWulypJFtKZjvhDawYsW6zP+4vTEKptef/4Ko/V&#10;5/IFm/Be7ZrpoPXTbNq+gog4xb8w/OIzOhTMdPIXskH0rNUy5SgfCxDsr5VagzhpUEmagixy+X9B&#10;8QMAAP//AwBQSwECLQAUAAYACAAAACEAtoM4kv4AAADhAQAAEwAAAAAAAAAAAAAAAAAAAAAAW0Nv&#10;bnRlbnRfVHlwZXNdLnhtbFBLAQItABQABgAIAAAAIQA4/SH/1gAAAJQBAAALAAAAAAAAAAAAAAAA&#10;AC8BAABfcmVscy8ucmVsc1BLAQItABQABgAIAAAAIQBEUsJnUQMAAJoGAAAOAAAAAAAAAAAAAAAA&#10;AC4CAABkcnMvZTJvRG9jLnhtbFBLAQItABQABgAIAAAAIQDrsoI03gAAAAkBAAAPAAAAAAAAAAAA&#10;AAAAAKsFAABkcnMvZG93bnJldi54bWxQSwUGAAAAAAQABADzAAAAtgYAAAAA&#10;" fillcolor="#d3dbe5" strokecolor="black [0]" insetpen="t">
                <v:shadow color="#eeece1"/>
                <v:textbox inset="2.88pt,2.88pt,2.88pt,2.88pt">
                  <w:txbxContent>
                    <w:p w14:paraId="5149B190" w14:textId="65A3E336" w:rsidR="009E3927" w:rsidRDefault="009E3927"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In our </w:t>
                      </w:r>
                      <w:r>
                        <w:rPr>
                          <w:rFonts w:ascii="Arial" w:eastAsia="Times New Roman" w:hAnsi="Arial" w:cs="Times New Roman"/>
                          <w:sz w:val="24"/>
                          <w:szCs w:val="24"/>
                          <w:lang w:eastAsia="en-GB"/>
                        </w:rPr>
                        <w:t>Federation of Osborne and Featherstone</w:t>
                      </w:r>
                      <w:r w:rsidRPr="00D44579">
                        <w:rPr>
                          <w:rFonts w:ascii="Arial" w:eastAsia="Times New Roman" w:hAnsi="Arial" w:cs="Times New Roman"/>
                          <w:sz w:val="24"/>
                          <w:szCs w:val="24"/>
                          <w:lang w:eastAsia="en-GB"/>
                        </w:rPr>
                        <w:t xml:space="preserve"> Nursery School</w:t>
                      </w:r>
                      <w:r>
                        <w:rPr>
                          <w:rFonts w:ascii="Arial" w:eastAsia="Times New Roman" w:hAnsi="Arial" w:cs="Times New Roman"/>
                          <w:sz w:val="24"/>
                          <w:szCs w:val="24"/>
                          <w:lang w:eastAsia="en-GB"/>
                        </w:rPr>
                        <w:t>s</w:t>
                      </w:r>
                      <w:r w:rsidRPr="00D44579">
                        <w:rPr>
                          <w:rFonts w:ascii="Arial" w:eastAsia="Times New Roman" w:hAnsi="Arial" w:cs="Times New Roman"/>
                          <w:sz w:val="24"/>
                          <w:szCs w:val="24"/>
                          <w:lang w:eastAsia="en-GB"/>
                        </w:rPr>
                        <w:t xml:space="preserve"> </w:t>
                      </w:r>
                    </w:p>
                    <w:p w14:paraId="275F3485" w14:textId="77777777"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p>
                    <w:p w14:paraId="132DB0E4" w14:textId="2318B3AA"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Our DSL(s) are Sharon Eeles</w:t>
                      </w:r>
                      <w:r w:rsidRPr="00D20F7F">
                        <w:rPr>
                          <w:rFonts w:ascii="Arial" w:eastAsia="Times New Roman" w:hAnsi="Arial" w:cs="Times New Roman"/>
                          <w:sz w:val="24"/>
                          <w:szCs w:val="24"/>
                          <w:lang w:eastAsia="en-GB"/>
                        </w:rPr>
                        <w:t>, Amy Rogerson</w:t>
                      </w:r>
                      <w:r w:rsidRPr="00D44579">
                        <w:rPr>
                          <w:rFonts w:ascii="Arial" w:eastAsia="Times New Roman" w:hAnsi="Arial" w:cs="Times New Roman"/>
                          <w:sz w:val="24"/>
                          <w:szCs w:val="24"/>
                          <w:lang w:eastAsia="en-GB"/>
                        </w:rPr>
                        <w:t xml:space="preserve">, Alison Hollins, </w:t>
                      </w:r>
                    </w:p>
                    <w:p w14:paraId="5AE7CA8E" w14:textId="5ED5E662"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Rachel Allen, Elizabeth Jones &amp; Jacqueline </w:t>
                      </w:r>
                      <w:proofErr w:type="spellStart"/>
                      <w:r>
                        <w:rPr>
                          <w:rFonts w:ascii="Arial" w:eastAsia="Times New Roman" w:hAnsi="Arial" w:cs="Times New Roman"/>
                          <w:sz w:val="24"/>
                          <w:szCs w:val="24"/>
                          <w:lang w:eastAsia="en-GB"/>
                        </w:rPr>
                        <w:t>Fortey</w:t>
                      </w:r>
                      <w:proofErr w:type="spellEnd"/>
                    </w:p>
                    <w:p w14:paraId="09529E7A" w14:textId="77777777"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p>
                    <w:p w14:paraId="1B8F58A3" w14:textId="5D0FC49A" w:rsidR="009E3927" w:rsidRPr="000C1A54" w:rsidRDefault="009E3927" w:rsidP="007D0178">
                      <w:pPr>
                        <w:widowControl w:val="0"/>
                        <w:spacing w:after="0" w:line="223" w:lineRule="auto"/>
                        <w:jc w:val="center"/>
                        <w:rPr>
                          <w:rFonts w:ascii="Arial" w:hAnsi="Arial" w:cs="Arial"/>
                          <w:color w:val="000000" w:themeColor="text1"/>
                          <w:sz w:val="26"/>
                          <w:szCs w:val="26"/>
                        </w:rPr>
                      </w:pPr>
                      <w:r w:rsidRPr="00D44579">
                        <w:rPr>
                          <w:rFonts w:ascii="Arial" w:eastAsia="Times New Roman" w:hAnsi="Arial" w:cs="Times New Roman"/>
                          <w:sz w:val="24"/>
                          <w:szCs w:val="24"/>
                          <w:lang w:eastAsia="en-GB"/>
                        </w:rPr>
                        <w:t xml:space="preserve">Our safeguarding governor is </w:t>
                      </w:r>
                      <w:r w:rsidR="00DE4E63">
                        <w:rPr>
                          <w:rFonts w:ascii="Arial" w:eastAsia="Times New Roman" w:hAnsi="Arial" w:cs="Times New Roman"/>
                          <w:sz w:val="24"/>
                          <w:szCs w:val="24"/>
                          <w:lang w:eastAsia="en-GB"/>
                        </w:rPr>
                        <w:t>Richard Hammett</w:t>
                      </w:r>
                    </w:p>
                  </w:txbxContent>
                </v:textbox>
              </v:roundrect>
            </w:pict>
          </mc:Fallback>
        </mc:AlternateContent>
      </w:r>
    </w:p>
    <w:p w14:paraId="67D1AAFB"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4F77865F"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376AC314"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15CAA492"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6054BAFA" w14:textId="77777777" w:rsidR="000F1150" w:rsidRPr="00F66A57" w:rsidRDefault="000F1150" w:rsidP="000F1150">
      <w:pPr>
        <w:pStyle w:val="Heading2"/>
        <w:rPr>
          <w:rFonts w:eastAsia="Calibri"/>
          <w:bCs/>
          <w:color w:val="000000" w:themeColor="text1"/>
        </w:rPr>
      </w:pPr>
      <w:r w:rsidRPr="00763A5C">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4A76E845">
                <wp:simplePos x="0" y="0"/>
                <wp:positionH relativeFrom="column">
                  <wp:posOffset>2302510</wp:posOffset>
                </wp:positionH>
                <wp:positionV relativeFrom="paragraph">
                  <wp:posOffset>5657850</wp:posOffset>
                </wp:positionV>
                <wp:extent cx="2160270" cy="1234440"/>
                <wp:effectExtent l="0" t="0" r="11430" b="2286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234440"/>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9E3927" w:rsidRPr="00003BA7" w:rsidRDefault="009E3927" w:rsidP="00BD1739">
                            <w:pPr>
                              <w:widowControl w:val="0"/>
                              <w:jc w:val="center"/>
                              <w:rPr>
                                <w:rFonts w:ascii="Arial" w:hAnsi="Arial" w:cs="Arial"/>
                                <w:b/>
                                <w:bCs/>
                              </w:rPr>
                            </w:pPr>
                            <w:r w:rsidRPr="00003BA7">
                              <w:rPr>
                                <w:rFonts w:ascii="Arial" w:hAnsi="Arial" w:cs="Arial"/>
                                <w:b/>
                                <w:bCs/>
                              </w:rPr>
                              <w:t>Universal+/Additional</w:t>
                            </w:r>
                          </w:p>
                          <w:p w14:paraId="67EFA608" w14:textId="77777777" w:rsidR="009E3927" w:rsidRPr="00003BA7" w:rsidRDefault="009E3927" w:rsidP="000F1150">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269D2364" w14:textId="419E1099" w:rsidR="009E3927" w:rsidRPr="00003BA7" w:rsidRDefault="009E3927" w:rsidP="00BD1739">
                            <w:pPr>
                              <w:widowControl w:val="0"/>
                              <w:jc w:val="center"/>
                              <w:rPr>
                                <w:rFonts w:ascii="Arial" w:hAnsi="Arial" w:cs="Arial"/>
                              </w:rPr>
                            </w:pPr>
                          </w:p>
                          <w:p w14:paraId="75638213" w14:textId="77777777" w:rsidR="009E3927" w:rsidRPr="00003BA7" w:rsidRDefault="009E3927" w:rsidP="00BD1739">
                            <w:pPr>
                              <w:widowControl w:val="0"/>
                              <w:rPr>
                                <w:rFonts w:ascii="Arial" w:hAnsi="Arial" w:cs="Arial"/>
                              </w:rPr>
                            </w:pPr>
                            <w:r w:rsidRPr="00003BA7">
                              <w:rPr>
                                <w:rFonts w:ascii="Arial" w:hAnsi="Arial" w:cs="Arial"/>
                              </w:rPr>
                              <w:t> </w:t>
                            </w:r>
                          </w:p>
                          <w:p w14:paraId="05820F70"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996EAF7"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DC0F72C"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ED72CF9"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FE52C11"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5D85954"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7E79420"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7" alt="Diagram outlining the actions to be undertaken when responding to concerns about a child.  This is to be tailored to and displayed in your setting." style="position:absolute;margin-left:181.3pt;margin-top:445.5pt;width:170.1pt;height:97.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l4cgMAAPwGAAAOAAAAZHJzL2Uyb0RvYy54bWysVduO2zYQfS+QfyD4bkvydWOsNtj1ykGB&#10;tAmyKfpMk5RELEUqJL22W/Tfe0jZrjfpQ1HEMAgOL8OZM+eMbt8dOk1epPPKmpIW45wSabgVyjQl&#10;/e3LZnRDiQ/MCKatkSU9Sk/f3b356Xbfr+TEtlYL6QicGL/a9yVtQ+hXWeZ5Kzvmx7aXBpu1dR0L&#10;MF2TCcf28N7pbJLni2xvneid5dJ7rD4Om/Qu+a9rycPHuvYyEF1SxBbS6NK4jWN2d8tWjWN9q/gp&#10;DPY/ouiYMnj04uqRBUZ2Tn3nqlPcWW/rMOa2y2xdKy5TDsimyL/J5qllvUy5ABzfX2DyP84t//Xl&#10;kyNKoHZTSgzrUKPPQI2ZRksS14T0HIA9KgaYOmJ3QSsDqEloJWE8oPCeBEu2kuwMihnYszRk32Jw&#10;0vfWRC7EA9waLh0Osy2cEEZ4q7QYE/KlVZ7gPzgJTGnrpIgmeEOE8r1mRywoQ4525wjKGeBzHIu3&#10;7/0KOTz1n1yE3/cfLH/2xNh1ixTkvXMWoTAByIp4Pnt1IRoeV8l2/4sVSJ3tgk11PNSuiw5RIXJI&#10;dDle6CIPgXAsTopFPlmCVRx7xWQ6m80SoTK2Ol/vnQ/vpe1InJTUAdnknr188CGGw1bnIyf2iI3S&#10;mjgbflehTQSI76ZNjzvDhPQWCQ3L3jXbtXbkhYHiG/zycxCNvz5d5PGXPH1zZbF4dQUxNeenUGoU&#10;AVJGlp4zLSNREo6J6inY+IhGxUv6dj6ZU8J0g1Zw0oO3Wl1OJVXLS7DiuUjh6F0H9IcETorEEnR7&#10;tYSgLrcTbK8cdyqgi2jVlfRmSDPpOha+MiLNI62GOVxpE4OWqT8MhYB1CCd8Y32Tdv+838zz5Wx6&#10;M1ou59PRbFrlo4ebzXp0vy4Wi2X1sH6oir9iDsVs1SohpKmST39uJcXsv0n11NSGJnBpJpcAY7TQ&#10;jHRPrdhHRYBL0/nbSQF5KogTLEzFPWHPg6P/SqFXha+qal2di3nxnsC9ejj7LrfhxAFUBJJn1JKu&#10;opQGSYbD9jB0lbNIt1YcITQQO5EJnwxMWuv+oGSP9ltS/3XHnKRE/2zA7elivlygX18b7trYXhvM&#10;cLgqaQD70nQdYIGzu96ppsVLA9OMvYfAa5WkF8U/RIVMooEWm3I6fQ5iD7+206l/Plp3fwMAAP//&#10;AwBQSwMEFAAGAAgAAAAhAJd/Vk/gAAAADAEAAA8AAABkcnMvZG93bnJldi54bWxMj01LxDAURfeC&#10;/yE8wZ2TTNVaa9NBxHEjCM7IrNPmtSnTJKVJP/z3Ple6fLzDvecWu9X2bMYxdN5J2G4EMHS1151r&#10;JXwd9zcZsBCV06r3DiV8Y4BdeXlRqFz7xX3ifIgtoxAXciXBxDjknIfaoFVh4wd09Gv8aFWkc2y5&#10;HtVC4bbniRApt6pz1GDUgC8G6/NhshLeTvv5Y2pOr3iuwvHdLNY0PJHy+mp9fgIWcY1/MPzqkzqU&#10;5FT5yenAegm3aZISKiF73NIoIh5EQmMqQkV2fwe8LPj/EeUPAAAA//8DAFBLAQItABQABgAIAAAA&#10;IQC2gziS/gAAAOEBAAATAAAAAAAAAAAAAAAAAAAAAABbQ29udGVudF9UeXBlc10ueG1sUEsBAi0A&#10;FAAGAAgAAAAhADj9If/WAAAAlAEAAAsAAAAAAAAAAAAAAAAALwEAAF9yZWxzLy5yZWxzUEsBAi0A&#10;FAAGAAgAAAAhAAwW2XhyAwAA/AYAAA4AAAAAAAAAAAAAAAAALgIAAGRycy9lMm9Eb2MueG1sUEsB&#10;Ai0AFAAGAAgAAAAhAJd/Vk/gAAAADAEAAA8AAAAAAAAAAAAAAAAAzAUAAGRycy9kb3ducmV2Lnht&#10;bFBLBQYAAAAABAAEAPMAAADZBgAAAAA=&#10;" fillcolor="yellow" strokecolor="black [0]" insetpen="t">
                <v:fill color2="#f60" angle="90" focus="100%" type="gradient"/>
                <v:shadow color="#eeece1"/>
                <v:textbox inset="2.88pt,2.88pt,2.88pt,2.88pt">
                  <w:txbxContent>
                    <w:p w14:paraId="7DF47799" w14:textId="77777777" w:rsidR="009E3927" w:rsidRPr="00003BA7" w:rsidRDefault="009E3927" w:rsidP="00BD1739">
                      <w:pPr>
                        <w:widowControl w:val="0"/>
                        <w:jc w:val="center"/>
                        <w:rPr>
                          <w:rFonts w:ascii="Arial" w:hAnsi="Arial" w:cs="Arial"/>
                          <w:b/>
                          <w:bCs/>
                        </w:rPr>
                      </w:pPr>
                      <w:r w:rsidRPr="00003BA7">
                        <w:rPr>
                          <w:rFonts w:ascii="Arial" w:hAnsi="Arial" w:cs="Arial"/>
                          <w:b/>
                          <w:bCs/>
                        </w:rPr>
                        <w:t>Universal+/Additional</w:t>
                      </w:r>
                    </w:p>
                    <w:p w14:paraId="67EFA608" w14:textId="77777777" w:rsidR="009E3927" w:rsidRPr="00003BA7" w:rsidRDefault="009E3927" w:rsidP="000F1150">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269D2364" w14:textId="419E1099" w:rsidR="009E3927" w:rsidRPr="00003BA7" w:rsidRDefault="009E3927" w:rsidP="00BD1739">
                      <w:pPr>
                        <w:widowControl w:val="0"/>
                        <w:jc w:val="center"/>
                        <w:rPr>
                          <w:rFonts w:ascii="Arial" w:hAnsi="Arial" w:cs="Arial"/>
                        </w:rPr>
                      </w:pPr>
                    </w:p>
                    <w:p w14:paraId="75638213" w14:textId="77777777" w:rsidR="009E3927" w:rsidRPr="00003BA7" w:rsidRDefault="009E3927" w:rsidP="00BD1739">
                      <w:pPr>
                        <w:widowControl w:val="0"/>
                        <w:rPr>
                          <w:rFonts w:ascii="Arial" w:hAnsi="Arial" w:cs="Arial"/>
                        </w:rPr>
                      </w:pPr>
                      <w:r w:rsidRPr="00003BA7">
                        <w:rPr>
                          <w:rFonts w:ascii="Arial" w:hAnsi="Arial" w:cs="Arial"/>
                        </w:rPr>
                        <w:t> </w:t>
                      </w:r>
                    </w:p>
                    <w:p w14:paraId="05820F70"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996EAF7"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DC0F72C"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ED72CF9"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FE52C11"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5D85954"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7E79420"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763A5C">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73ACF1E6">
                <wp:simplePos x="0" y="0"/>
                <wp:positionH relativeFrom="column">
                  <wp:posOffset>3339465</wp:posOffset>
                </wp:positionH>
                <wp:positionV relativeFrom="paragraph">
                  <wp:posOffset>5336540</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type w14:anchorId="7D9D818E" id="_x0000_t32" coordsize="21600,21600" o:spt="32" o:oned="t" path="m,l21600,21600e" filled="f">
                <v:path arrowok="t" fillok="f" o:connecttype="none"/>
                <o:lock v:ext="edit" shapetype="t"/>
              </v:shapetype>
              <v:shape id="Straight Arrow Connector 6" o:spid="_x0000_s1026" type="#_x0000_t32" style="position:absolute;margin-left:262.95pt;margin-top:420.2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Qs1QIAAPoFAAAOAAAAZHJzL2Uyb0RvYy54bWysVMlu2zAUvBfoPxC8K1oty0bswNp6SdsA&#10;TtEzLVIWUYkUSNpyUOTfS1KysvRSFLEBgeu8N/Pm8fbu0rXgTISknG2gf+NBQFjFMWXHDfzxWDoJ&#10;BFIhhlHLGdnAJyLh3fbzp9uhX5OAN7zFRAANwuR66DewUapfu66sGtIhecN7wvRmzUWHlJ6Ko4sF&#10;GjR617qB58XuwAXuBa+IlHo1Hzfh1uLXNanU97qWRIF2A3Vuyn6F/R7M193eovVRoL6h1ZQG+o8s&#10;OkSZDjpD5UghcBL0L6iOVoJLXqubincur2taEctBs/G9d2z2DeqJ5aLFkf0sk/w42Orb+UEAijcw&#10;hoChTpdorwSix0aBnRB8ABlnTMvIBYgtQ3JR91IZrno0cvyd+UmYL8vYSaNV4kRhGjqrKEkdfxkk&#10;6SLY7eIiejZau/aWve8OvVzb8KZYdpixB2GAqwvb9/e8+iUB41mD2JFYKR6fep2fb4HeXDET2Wsi&#10;h+Erx/oMOilus73UojOQWmlwsWV/mstu8q/GxUqvhkGYLKwjdJbXe72Q6gvhHTCDDZSTNrMovo2C&#10;zprSSO96wQRlvKRtay3WMjDoEP5SRzBbkrcUm107EcdD1gpwRtqlUZn4aT6J9eaY4CeGLVpDEC6m&#10;sUK01WOgrDhKUC1XS6AJ1xEMQUt0Y5rRmF/LTERiW2NM+qUkr0u68lZFUiSREwVx4URenju7Mouc&#10;uNQc8jDPstx/NlT8aN1QjAkzbK4t5Ef/ZtGpmUfzz0006+a+Rb/6xzKYzbcrF94yChNnuVyE2nyF&#10;56RJmTm7zI/jZZFmafEu08Kylx+T7CylyYqfFBH7Bg8AU+OXcLEKfKgn+skJlp75QYDaoy5JpQQE&#10;gqufVDXW3caXBkO+dkMSm/9Uuxl9FOJaQzObqzBxe5HqfcuZPhk77sDx04MwtjD9ox8Ye2l6DM0L&#10;9npuT7082ds/AAAA//8DAFBLAwQUAAYACAAAACEA8nfkqt8AAAALAQAADwAAAGRycy9kb3ducmV2&#10;LnhtbEyPwUrDQBCG74LvsIzgzW5a09jEbIoIJQhCsbb3bXaahGRnQ3bbxrd3xIMe55+Pf77J15Pt&#10;xQVH3zpSMJ9FIJAqZ1qqFew/Nw8rED5oMrp3hAq+0MO6uL3JdWbclT7wsgu14BLymVbQhDBkUvqq&#10;Qav9zA1IvDu50erA41hLM+orl9teLqIokVa3xBcaPeBrg1W3O1sFj09v75vDKW1MuZ2Ssi590nWV&#10;Uvd308sziIBT+IPhR5/VoWCnozuT8aJXsFwsU0YVrOIoBsHEb3LkJJ3HIItc/v+h+AYAAP//AwBQ&#10;SwECLQAUAAYACAAAACEAtoM4kv4AAADhAQAAEwAAAAAAAAAAAAAAAAAAAAAAW0NvbnRlbnRfVHlw&#10;ZXNdLnhtbFBLAQItABQABgAIAAAAIQA4/SH/1gAAAJQBAAALAAAAAAAAAAAAAAAAAC8BAABfcmVs&#10;cy8ucmVsc1BLAQItABQABgAIAAAAIQBK7MQs1QIAAPoFAAAOAAAAAAAAAAAAAAAAAC4CAABkcnMv&#10;ZTJvRG9jLnhtbFBLAQItABQABgAIAAAAIQDyd+Sq3wAAAAsBAAAPAAAAAAAAAAAAAAAAAC8FAABk&#10;cnMvZG93bnJldi54bWxQSwUGAAAAAAQABADzAAAAOwYAAAAA&#10;" strokecolor="#4f81bd" strokeweight="2.5pt">
                <v:stroke endarrow="block"/>
                <v:shadow color="#868686"/>
              </v:shape>
            </w:pict>
          </mc:Fallback>
        </mc:AlternateContent>
      </w:r>
      <w:r w:rsidRPr="00763A5C">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3B4B229D">
                <wp:simplePos x="0" y="0"/>
                <wp:positionH relativeFrom="column">
                  <wp:posOffset>759460</wp:posOffset>
                </wp:positionH>
                <wp:positionV relativeFrom="paragraph">
                  <wp:posOffset>3679190</wp:posOffset>
                </wp:positionV>
                <wp:extent cx="5127625" cy="1657350"/>
                <wp:effectExtent l="0" t="0" r="15875" b="19050"/>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735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27645C45" w:rsidR="009E3927" w:rsidRDefault="009E3927"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50348B4C" w14:textId="281AAF2A" w:rsidR="009E3927" w:rsidRDefault="009E3927" w:rsidP="00003BA7">
                            <w:pPr>
                              <w:widowControl w:val="0"/>
                              <w:spacing w:after="0" w:line="223" w:lineRule="auto"/>
                              <w:jc w:val="center"/>
                              <w:rPr>
                                <w:rFonts w:ascii="Arial" w:hAnsi="Arial" w:cs="Arial"/>
                                <w:b/>
                                <w:bCs/>
                                <w:sz w:val="26"/>
                                <w:szCs w:val="26"/>
                              </w:rPr>
                            </w:pPr>
                          </w:p>
                          <w:p w14:paraId="77810D8D" w14:textId="77777777" w:rsidR="009E3927" w:rsidRPr="005C0F89" w:rsidRDefault="00000000" w:rsidP="000F1150">
                            <w:pPr>
                              <w:widowControl w:val="0"/>
                              <w:spacing w:after="0"/>
                              <w:jc w:val="center"/>
                              <w:rPr>
                                <w:rFonts w:ascii="Arial" w:hAnsi="Arial" w:cs="Arial"/>
                                <w:b/>
                                <w:bCs/>
                                <w:sz w:val="26"/>
                                <w:szCs w:val="26"/>
                              </w:rPr>
                            </w:pPr>
                            <w:hyperlink r:id="rId56" w:history="1">
                              <w:r w:rsidR="009E3927" w:rsidRPr="005C0F89">
                                <w:rPr>
                                  <w:rStyle w:val="Hyperlink"/>
                                  <w:rFonts w:ascii="Arial" w:hAnsi="Arial" w:cs="Arial"/>
                                  <w:b/>
                                  <w:bCs/>
                                  <w:color w:val="auto"/>
                                  <w:sz w:val="26"/>
                                  <w:szCs w:val="26"/>
                                </w:rPr>
                                <w:t>Early Help Locality Teams</w:t>
                              </w:r>
                            </w:hyperlink>
                            <w:r w:rsidR="009E3927" w:rsidRPr="005C0F89">
                              <w:rPr>
                                <w:rFonts w:ascii="Arial" w:hAnsi="Arial" w:cs="Arial"/>
                                <w:b/>
                                <w:bCs/>
                                <w:sz w:val="26"/>
                                <w:szCs w:val="26"/>
                              </w:rPr>
                              <w:t xml:space="preserve"> </w:t>
                            </w:r>
                          </w:p>
                          <w:p w14:paraId="22BE9B54" w14:textId="77777777" w:rsidR="009E3927" w:rsidRPr="007D5C35" w:rsidRDefault="009E3927" w:rsidP="00003BA7">
                            <w:pPr>
                              <w:widowControl w:val="0"/>
                              <w:spacing w:after="0" w:line="223" w:lineRule="auto"/>
                              <w:jc w:val="center"/>
                              <w:rPr>
                                <w:rFonts w:ascii="Arial" w:hAnsi="Arial" w:cs="Arial"/>
                                <w:b/>
                                <w:bCs/>
                                <w:sz w:val="26"/>
                                <w:szCs w:val="26"/>
                              </w:rPr>
                            </w:pPr>
                          </w:p>
                          <w:p w14:paraId="58A11975"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9E3927" w:rsidRPr="007D5C35" w:rsidRDefault="009E3927" w:rsidP="00003BA7">
                            <w:pPr>
                              <w:widowControl w:val="0"/>
                              <w:spacing w:after="0"/>
                              <w:jc w:val="center"/>
                              <w:rPr>
                                <w:rFonts w:ascii="Arial" w:hAnsi="Arial" w:cs="Arial"/>
                                <w:sz w:val="26"/>
                                <w:szCs w:val="26"/>
                              </w:rPr>
                            </w:pPr>
                          </w:p>
                          <w:p w14:paraId="0D124CA8"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9E3927" w:rsidRPr="00003BA7" w:rsidRDefault="009E3927" w:rsidP="00BD1739">
                            <w:pPr>
                              <w:widowControl w:val="0"/>
                              <w:jc w:val="center"/>
                              <w:rPr>
                                <w:rFonts w:ascii="Arial" w:hAnsi="Arial" w:cs="Arial"/>
                              </w:rPr>
                            </w:pPr>
                            <w:r w:rsidRPr="00003BA7">
                              <w:rPr>
                                <w:rFonts w:ascii="Arial" w:hAnsi="Arial" w:cs="Arial"/>
                              </w:rPr>
                              <w:t> </w:t>
                            </w:r>
                          </w:p>
                          <w:p w14:paraId="1359B959" w14:textId="77777777" w:rsidR="009E3927" w:rsidRPr="00003BA7" w:rsidRDefault="009E3927" w:rsidP="00BD1739">
                            <w:pPr>
                              <w:widowControl w:val="0"/>
                              <w:rPr>
                                <w:rFonts w:ascii="Arial" w:hAnsi="Arial" w:cs="Arial"/>
                              </w:rPr>
                            </w:pPr>
                            <w:r w:rsidRPr="00003BA7">
                              <w:rPr>
                                <w:rFonts w:ascii="Arial" w:hAnsi="Arial" w:cs="Arial"/>
                              </w:rPr>
                              <w:t> </w:t>
                            </w:r>
                          </w:p>
                          <w:p w14:paraId="7428364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5B6AB9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BE288D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CA9768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C34F6A1"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6E653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D16C8D9" w14:textId="5C189425"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roofErr w:type="spellStart"/>
                            <w:r>
                              <w:rPr>
                                <w:rFonts w:ascii="Arial" w:hAnsi="Arial" w:cs="Arial"/>
                              </w:rPr>
                              <w:t>Diagra</w:t>
                            </w:r>
                            <w:proofErr w:type="spellEnd"/>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8" alt="Diagram outlining the actions to be undertaken when responding to concerns about a child.  This is to be tailored to and displayed in your setting." style="position:absolute;margin-left:59.8pt;margin-top:289.7pt;width:403.75pt;height:130.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LDaAMAAMwGAAAOAAAAZHJzL2Uyb0RvYy54bWysVV1v2jAUfZ+0/2D5HUISQgA1nfgI06R9&#10;VOumPRvbIVYdO7NNA5v633ftAKXbyzStqoKvYx/uPfecy82bQyPRIzdWaFXgeDjCiCuqmVC7An/9&#10;shlMMbKOKEakVrzAR27xm9vXr266ds4TXWvJuEEAouy8awtcO9fOo8jSmjfEDnXLFbystGmIg9Ds&#10;ImZIB+iNjJLRaBJ12rDWaMqthd11/xLfBvyq4tR9qirLHZIFhtxceJrw3PpndHtD5jtD2lrQUxrk&#10;H7JoiFDwpReoNXEE7Y34A6oR1GirKzekuol0VQnKQw1QTTz6rZr7mrQ81ALk2PZCk/1/sPTj451B&#10;gkHvxhgp0kCPPgNrRO0kR36PcUuBsLUgQFOD9N5JoYBq5GqOCHXQeIucRluO9gqa6cgDV6ir4WG4&#10;bbXyWvAHqFaUGzhMtgCCCKK1kGyI0JdaWAT/PYgjQmrDmQ9BN4gJ20pyhA2h0FHvDYJ2OsAcBsL5&#10;wb23zlMPq57yn6t4mq7zzWSwHM+mg3G6TAez8XQ5iPNkusySxWJSjp9866NwK9yPutbOAxteO2F5&#10;394ZD2zb95o+WKT0qgZe+MIYDfURBn2IA8yLCz6wcBVtuw+aAZ9k73TI9VCZxgNC29EhaPB40aDP&#10;nsJmFif5JMkwovAunmR5mgWVQqrn662x7i3XDfKLAhtoV4Anj1BJX9X5SEhfS8E2QsoQmN12JQ16&#10;JGCIdbpeltmJCHt9TEIHCzzLfCJE7sDaJ32/OBVcyi9w7CEOech9A4X3X3FyGGyBD6+2oJzL7dCH&#10;F8CNcDAVpGgKPB35v96nnvNSseBZL5N+DVBS+dp48HvPwXNjr4Wx2GSjfJxOB3mepSCMcjRYTjer&#10;wWIVTyZ5uVwty/jJ1xCP57VgjKsyYNrzaIjHf2e905DqTX0ZDpcEfbbgAW7ua9Z5hUMb02yWxGA3&#10;AWZL8r7qE/fUGYyMdt+Eq8NM8Kr5o5tlWa7KXo9X6L3Iz8z46PfazjY4fz7bwau4d4M7bA9hSiS+&#10;E17hW82OoHHIKggZfgJgUWvzA6MOxmmB7fc9MRwj+U6BT1JQ8gTm73VgroPtdUAUBagCO1BfWK4c&#10;RDC/960Ruxq+qVea0gvwViWC6p+zgkp8ACMz1HQa734mX8fh1POP0O0vAAAA//8DAFBLAwQUAAYA&#10;CAAAACEAdetuSt8AAAALAQAADwAAAGRycy9kb3ducmV2LnhtbEyPwU7DMBBE70j8g7VI3KidEpom&#10;jVMhSu+0gKre3HiJo8brKHba8PeYExxH+zTztlxPtmMXHHzrSEIyE8CQaqdbaiR8vG8flsB8UKRV&#10;5wglfKOHdXV7U6pCuyvt8LIPDYsl5AslwYTQF5z72qBVfuZ6pHj7coNVIcah4XpQ11huOz4XYsGt&#10;aikuGNXji8H6vB+tBFtnR1M/6rdXsf08HEexMf68kfL+bnpeAQs4hT8YfvWjOlTR6eRG0p51MSf5&#10;IqISnrI8BRaJfJ4lwE4SlqlIgVcl//9D9QMAAP//AwBQSwECLQAUAAYACAAAACEAtoM4kv4AAADh&#10;AQAAEwAAAAAAAAAAAAAAAAAAAAAAW0NvbnRlbnRfVHlwZXNdLnhtbFBLAQItABQABgAIAAAAIQA4&#10;/SH/1gAAAJQBAAALAAAAAAAAAAAAAAAAAC8BAABfcmVscy8ucmVsc1BLAQItABQABgAIAAAAIQBz&#10;sfLDaAMAAMwGAAAOAAAAAAAAAAAAAAAAAC4CAABkcnMvZTJvRG9jLnhtbFBLAQItABQABgAIAAAA&#10;IQB1625K3wAAAAsBAAAPAAAAAAAAAAAAAAAAAMIFAABkcnMvZG93bnJldi54bWxQSwUGAAAAAAQA&#10;BADzAAAAzgYAAAAA&#10;" fillcolor="#d3dbe5" strokecolor="black [0]" insetpen="t">
                <v:shadow color="#eeece1"/>
                <v:textbox inset="2.88pt,2.88pt,2.88pt,2.88pt">
                  <w:txbxContent>
                    <w:p w14:paraId="212F4EC1" w14:textId="27645C45" w:rsidR="009E3927" w:rsidRDefault="009E3927"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50348B4C" w14:textId="281AAF2A" w:rsidR="009E3927" w:rsidRDefault="009E3927" w:rsidP="00003BA7">
                      <w:pPr>
                        <w:widowControl w:val="0"/>
                        <w:spacing w:after="0" w:line="223" w:lineRule="auto"/>
                        <w:jc w:val="center"/>
                        <w:rPr>
                          <w:rFonts w:ascii="Arial" w:hAnsi="Arial" w:cs="Arial"/>
                          <w:b/>
                          <w:bCs/>
                          <w:sz w:val="26"/>
                          <w:szCs w:val="26"/>
                        </w:rPr>
                      </w:pPr>
                    </w:p>
                    <w:p w14:paraId="77810D8D" w14:textId="77777777" w:rsidR="009E3927" w:rsidRPr="005C0F89" w:rsidRDefault="009E3927" w:rsidP="000F1150">
                      <w:pPr>
                        <w:widowControl w:val="0"/>
                        <w:spacing w:after="0"/>
                        <w:jc w:val="center"/>
                        <w:rPr>
                          <w:rFonts w:ascii="Arial" w:hAnsi="Arial" w:cs="Arial"/>
                          <w:b/>
                          <w:bCs/>
                          <w:sz w:val="26"/>
                          <w:szCs w:val="26"/>
                        </w:rPr>
                      </w:pPr>
                      <w:hyperlink r:id="rId57"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22BE9B54" w14:textId="77777777" w:rsidR="009E3927" w:rsidRPr="007D5C35" w:rsidRDefault="009E3927" w:rsidP="00003BA7">
                      <w:pPr>
                        <w:widowControl w:val="0"/>
                        <w:spacing w:after="0" w:line="223" w:lineRule="auto"/>
                        <w:jc w:val="center"/>
                        <w:rPr>
                          <w:rFonts w:ascii="Arial" w:hAnsi="Arial" w:cs="Arial"/>
                          <w:b/>
                          <w:bCs/>
                          <w:sz w:val="26"/>
                          <w:szCs w:val="26"/>
                        </w:rPr>
                      </w:pPr>
                    </w:p>
                    <w:p w14:paraId="58A11975"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9E3927" w:rsidRPr="007D5C35" w:rsidRDefault="009E3927" w:rsidP="00003BA7">
                      <w:pPr>
                        <w:widowControl w:val="0"/>
                        <w:spacing w:after="0"/>
                        <w:jc w:val="center"/>
                        <w:rPr>
                          <w:rFonts w:ascii="Arial" w:hAnsi="Arial" w:cs="Arial"/>
                          <w:sz w:val="26"/>
                          <w:szCs w:val="26"/>
                        </w:rPr>
                      </w:pPr>
                    </w:p>
                    <w:p w14:paraId="0D124CA8"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9E3927" w:rsidRPr="00003BA7" w:rsidRDefault="009E3927" w:rsidP="00BD1739">
                      <w:pPr>
                        <w:widowControl w:val="0"/>
                        <w:jc w:val="center"/>
                        <w:rPr>
                          <w:rFonts w:ascii="Arial" w:hAnsi="Arial" w:cs="Arial"/>
                        </w:rPr>
                      </w:pPr>
                      <w:r w:rsidRPr="00003BA7">
                        <w:rPr>
                          <w:rFonts w:ascii="Arial" w:hAnsi="Arial" w:cs="Arial"/>
                        </w:rPr>
                        <w:t> </w:t>
                      </w:r>
                    </w:p>
                    <w:p w14:paraId="1359B959" w14:textId="77777777" w:rsidR="009E3927" w:rsidRPr="00003BA7" w:rsidRDefault="009E3927" w:rsidP="00BD1739">
                      <w:pPr>
                        <w:widowControl w:val="0"/>
                        <w:rPr>
                          <w:rFonts w:ascii="Arial" w:hAnsi="Arial" w:cs="Arial"/>
                        </w:rPr>
                      </w:pPr>
                      <w:r w:rsidRPr="00003BA7">
                        <w:rPr>
                          <w:rFonts w:ascii="Arial" w:hAnsi="Arial" w:cs="Arial"/>
                        </w:rPr>
                        <w:t> </w:t>
                      </w:r>
                    </w:p>
                    <w:p w14:paraId="7428364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5B6AB9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BE288D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CA9768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C34F6A1"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6E653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D16C8D9" w14:textId="5C189425"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roofErr w:type="spellStart"/>
                      <w:r>
                        <w:rPr>
                          <w:rFonts w:ascii="Arial" w:hAnsi="Arial" w:cs="Arial"/>
                        </w:rPr>
                        <w:t>Diagra</w:t>
                      </w:r>
                      <w:proofErr w:type="spellEnd"/>
                    </w:p>
                  </w:txbxContent>
                </v:textbox>
              </v:rect>
            </w:pict>
          </mc:Fallback>
        </mc:AlternateContent>
      </w:r>
      <w:r w:rsidRPr="00763A5C">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6BC8D409">
                <wp:simplePos x="0" y="0"/>
                <wp:positionH relativeFrom="column">
                  <wp:posOffset>3357880</wp:posOffset>
                </wp:positionH>
                <wp:positionV relativeFrom="paragraph">
                  <wp:posOffset>3391535</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1F7F76C0" id="Straight Arrow Connector 10" o:spid="_x0000_s1026" type="#_x0000_t32" style="position:absolute;margin-left:264.4pt;margin-top:267.05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ng2QIAAPwFAAAOAAAAZHJzL2Uyb0RvYy54bWysVF1vmzAUfZ+0/2DxTvkMkKhJFb720m2V&#10;0mnPDpiABjaynZCo6n/ftSF06V6mqYmErr+O7znnXt8/nLsWnQgXDaNrw7mzDURowcqGHtbGj+fc&#10;jAwkJKYlbhkla+NChPGw+fzpfuhXxGU1a0vCEYBQsRr6tVFL2a8sSxQ16bC4Yz2hsFgx3mEJQ36w&#10;So4HQO9ay7XtwBoYL3vOCiIEzKbjorHR+FVFCvm9qgSRqF0bkJvUX66/e/W1Nvd4deC4r5tiSgP/&#10;RxYdbihcOkOlWGJ05M1fUF1TcCZYJe8K1lmsqpqCaA7AxrHfsdnVuCeaC4gj+lkm8XGwxbfTE0dN&#10;Cd6BPBR34NFOctwcaom2nLMBJYxS0JFxBFsUR3KWj0JO0cjyJXEiLw3zwIz9ZWT6XuyZSz+KTSd0&#10;o3jhbrdB5r8qta2389bQi5VOQNmlw4Q+cQVcnOmuf2TFL4EoS2pMD0SL8XzpIUFHA90cUQPRA5X9&#10;8JWVsAcfJdPZniveKUjQGp218ZfZeGCCinGygFk3itylrgnI8nqu50J+IaxDKlgbYhJnVsXRt+AT&#10;SDLSux5Ql1KWN22ri6ylaFgbnhMuRhUFa5tSrap9gh/2ScvRCUOd+nnkxOkk1s02zo601Gg1wWU2&#10;xRI3LcRIanEkb0Culhjquo6UBmoJtKaKxvxaqm4kujnGpN8s0dFk6dJeZlEW+abvBpnp22lqbvPE&#10;N4McOKRemiSp86rIO/6qbsqSUMXm2kSO/29FOrXzWP5zG826Wbfo1/rRDMA83WIv23xhh74XmWG4&#10;8KD4MtuMozwxt4kTBGEWJ3H2LtNMsxcfk+wspcqKHSXhu7ocUNmoevEWS9cxYACPjhva6mcg3B7A&#10;kkJyA3Emfzay1tWt6lJh3FRDFKj/5N2MPgpx9VCNZhcmbm9SvW851Sdjx+1ZeXniqixU/8ATow9N&#10;z6F6w/4c611vj/bmNwAAAP//AwBQSwMEFAAGAAgAAAAhADlLvE3fAAAACwEAAA8AAABkcnMvZG93&#10;bnJldi54bWxMj0FLw0AQhe+C/2GZgje7aWvTNs2miFCCIIhV79vsNBuSnQ3ZbRv/vSMe9PZm3uPN&#10;N/ludJ244BAaTwpm0wQEUuVNQ7WCj/f9/RpEiJqM7jyhgi8MsCtub3KdGX+lN7wcYi24hEKmFdgY&#10;+0zKUFl0Okx9j8TeyQ9ORx6HWppBX7ncdXKeJKl0uiG+YHWPTxar9nB2Char55f952ljTfk6pmVd&#10;hrRtK6XuJuPjFkTEMf6F4Qef0aFgpqM/kwmiU7Ccrxk9slg8zEBw4ndzZLHaLEEWufz/Q/ENAAD/&#10;/wMAUEsBAi0AFAAGAAgAAAAhALaDOJL+AAAA4QEAABMAAAAAAAAAAAAAAAAAAAAAAFtDb250ZW50&#10;X1R5cGVzXS54bWxQSwECLQAUAAYACAAAACEAOP0h/9YAAACUAQAACwAAAAAAAAAAAAAAAAAvAQAA&#10;X3JlbHMvLnJlbHNQSwECLQAUAAYACAAAACEAh6aJ4NkCAAD8BQAADgAAAAAAAAAAAAAAAAAuAgAA&#10;ZHJzL2Uyb0RvYy54bWxQSwECLQAUAAYACAAAACEAOUu8Td8AAAALAQAADwAAAAAAAAAAAAAAAAAz&#10;BQAAZHJzL2Rvd25yZXYueG1sUEsFBgAAAAAEAAQA8wAAAD8GAAAAAA==&#10;" strokecolor="#4f81bd" strokeweight="2.5pt">
                <v:stroke endarrow="block"/>
                <v:shadow color="#868686"/>
              </v:shape>
            </w:pict>
          </mc:Fallback>
        </mc:AlternateContent>
      </w:r>
      <w:r w:rsidRPr="00763A5C">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1DE4F8A3">
                <wp:simplePos x="0" y="0"/>
                <wp:positionH relativeFrom="column">
                  <wp:posOffset>763905</wp:posOffset>
                </wp:positionH>
                <wp:positionV relativeFrom="paragraph">
                  <wp:posOffset>1840865</wp:posOffset>
                </wp:positionV>
                <wp:extent cx="5107940" cy="1551940"/>
                <wp:effectExtent l="0" t="0" r="16510" b="1016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9E3927" w:rsidRPr="00003BA7" w:rsidRDefault="009E3927"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9E3927" w:rsidRPr="00003BA7" w:rsidRDefault="009E3927"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9E3927" w:rsidRPr="00003BA7" w:rsidRDefault="009E3927"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9E3927" w:rsidRPr="00003BA7" w:rsidRDefault="009E3927"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9E3927" w:rsidRPr="00003BA7" w:rsidRDefault="009E3927"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3B4C1D0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203592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58040C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441E5D7"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29" alt="Diagram outlining the actions to be undertaken when responding to concerns about a child.  This is to be tailored to and displayed in your setting." style="position:absolute;margin-left:60.15pt;margin-top:144.95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ktaQMAAMwGAAAOAAAAZHJzL2Uyb0RvYy54bWysVV1v2jAUfZ+0/2D5HUIIIYCaVnyEaVL3&#10;oXXTno3tEKuOndmmgU3777t2gKbbyzStqoKvYx/uPfecy83dsZboiRsrtMpxPBxhxBXVTKh9jr98&#10;3g5mGFlHFCNSK57jE7f47vb1q5u2WfCxrrRk3CAAUXbRNjmunGsWUWRpxWtih7rhCl6W2tTEQWj2&#10;ETOkBfRaRuPRaBq12rDGaMqthd1N9xLfBvyy5NR9KEvLHZI5htxceJrw3PlndHtDFntDmkrQcxrk&#10;H7KoiVDwpVeoDXEEHYz4A6oW1GirSzekuo50WQrKQw1QTTz6rZqHijQ81ALk2OZKk/1/sPT900eD&#10;BIPepRgpUkOPPgFrRO0lR36PcUuBsI0gQFON9MFJoYBq5CqOCHXQeIucRjuODgqa6cgjV6it4GG4&#10;bbTyWvAHqFaUGzhMdgCCCKKVkGyI0OdKWAT/HYgjQmrDmQ9BN4gJ20hygg2h0EkfDIJ2OsAcBsL5&#10;0d1b56mHVUf5j3U8SzbZdjpYTeazwSRZJYP5ZLYaxNl4tkrHy+W0mPz0rY/CrXA/ahu7CGx47YTl&#10;Q/PReGDb3Gv6aJHS6wp44UtjNNRHGPQhDjAvLvjAwlW0a99pBnySg9Mh12Npag8IbUfHoMHTVYM+&#10;ewqbaTzK5hOQKoV3cZrGPuhSvVxvjHVvuK6RX+TYQLsCPHmCSrqjlyMhfS0F2wopQ2D2u7U06ImA&#10;ITbJZlWkZ3TbPyahgzmep2MQAJF7sPZZ3y9OBZfyKxx7jEMe8lBD4d1XnB0GW+DD3hYwf70d+vAC&#10;uBYOpoIUdY5nI//ncyQLz3mhWFh7mXRrgJLKv+bB7x0Hz43tC2O5TUfZJJkNsixNQBjFaLCabdeD&#10;5TqeTrNitV4V8U9fQzxZVIIxroqAaS+jIZ78nfXOQ6oz9XU4XBP02YIHuHmoWOsVDm1M0vk4BrsJ&#10;MNs466o+c0+dwcho91W4KswErxqPYfvdLIpiXXR67KF3Ir8w46Pfa7vY4PL5bAev4s4N7rg7himR&#10;+E54he80O4HGIasgZPgJgEWlzXeMWhinObbfDsRwjORbBT5Jpmk2hfnbD0w/2PUDoihA5diB+sJy&#10;7SACUxwaI/YVfFOnNKWX4K1SBNU/ZwWV+ABGZqjpPN79TO7H4dTzj9DtLwAAAP//AwBQSwMEFAAG&#10;AAgAAAAhAPRfFh/fAAAACwEAAA8AAABkcnMvZG93bnJldi54bWxMj8FOwzAQRO9I/IO1SNyoTVJo&#10;k8apEKV3KKCqN9c2cdR4HcVOG/6e5QTH0T7NvK3Wk+/Y2Q6xDSjhfiaAWdTBtNhI+Hjf3i2BxaTQ&#10;qC6glfBtI6zr66tKlSZc8M2ed6lhVIKxVBJcSn3JedTOehVnobdIt68weJUoDg03g7pQue94JsQj&#10;96pFWnCqt8/O6tNu9BK8Xhyczs3ri9h+7g+j2Lh42kh5ezM9rYAlO6U/GH71SR1qcjqGEU1kHeVM&#10;5IRKyJZFAYyIIpsvgB0lPOTzHHhd8f8/1D8AAAD//wMAUEsBAi0AFAAGAAgAAAAhALaDOJL+AAAA&#10;4QEAABMAAAAAAAAAAAAAAAAAAAAAAFtDb250ZW50X1R5cGVzXS54bWxQSwECLQAUAAYACAAAACEA&#10;OP0h/9YAAACUAQAACwAAAAAAAAAAAAAAAAAvAQAAX3JlbHMvLnJlbHNQSwECLQAUAAYACAAAACEA&#10;3yq5LWkDAADMBgAADgAAAAAAAAAAAAAAAAAuAgAAZHJzL2Uyb0RvYy54bWxQSwECLQAUAAYACAAA&#10;ACEA9F8WH98AAAALAQAADwAAAAAAAAAAAAAAAADDBQAAZHJzL2Rvd25yZXYueG1sUEsFBgAAAAAE&#10;AAQA8wAAAM8GAAAAAA==&#10;" fillcolor="#d3dbe5" strokecolor="black [0]" insetpen="t">
                <v:shadow color="#eeece1"/>
                <v:textbox inset="2.88pt,2.88pt,2.88pt,2.88pt">
                  <w:txbxContent>
                    <w:p w14:paraId="08B9294C" w14:textId="77777777" w:rsidR="009E3927" w:rsidRPr="00003BA7" w:rsidRDefault="009E3927"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9E3927" w:rsidRPr="00003BA7" w:rsidRDefault="009E3927"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9E3927" w:rsidRPr="00003BA7" w:rsidRDefault="009E3927"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9E3927" w:rsidRPr="00003BA7" w:rsidRDefault="009E3927"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9E3927" w:rsidRPr="00003BA7" w:rsidRDefault="009E3927"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3B4C1D0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203592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58040C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441E5D7"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763A5C">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1F505472">
                <wp:simplePos x="0" y="0"/>
                <wp:positionH relativeFrom="column">
                  <wp:posOffset>3321685</wp:posOffset>
                </wp:positionH>
                <wp:positionV relativeFrom="paragraph">
                  <wp:posOffset>1550670</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684B78A9" id="Straight Arrow Connector 4" o:spid="_x0000_s1026" type="#_x0000_t32" style="position:absolute;margin-left:261.55pt;margin-top:122.1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Kf1gIAAPoFAAAOAAAAZHJzL2Uyb0RvYy54bWysVMtu2zAQvBfoPxC8K3palo3IgfXqJW0D&#10;OEXPtERZRCVSIGnLRpF/L0nJSpxeiiI2IPC1w53ZWd4/nLsWnDAXhNEYuncOBJiWrCL0EMMfz4UV&#10;QSAkohVqGcUxvGABHzafP90P/Rp7rGFthTlQIFSshz6GjZT92rZF2eAOiTvWY6o2a8Y7JNWUH+yK&#10;o0Ghd63tOU5oD4xXPWclFkKtZuMm3Bj8usal/F7XAkvQxlDlJs2Xm+9ef+3NPVofOOobUk5poP/I&#10;okOEqktnqAxJBI6c/AXVkZIzwWp5V7LOZnVNSmw4KDau847NrkE9NlyUOKKfZRIfB1t+Oz1xQKoY&#10;BhBQ1KkS7SRH5NBIsOWcDSBllCoZGQeBYYjP8lFIzVWNRo6/Uzfys2URWkmwiqzAT3xrFUSJ5S69&#10;KFl4222YBy9aa9tEmXh76MXaXK+LZYYpfeIauDzTXf/Iyl8CUJY2iB6wkeL50qv8XAN0E6InoldE&#10;9sNXVqkz6CiZyfZc805DKqXB2ZT9Mpdd51+Oi6Va9aLIWxlHqCyvcT0X8gtmHdCDGIpJm1kU19yC&#10;TorSSO8aoC+lrCBtayzWUjDE0HeXC8dECNaSSu/qc4If9mnLwQkplwZF5CbZJNbNMc6OtDJoDUZV&#10;Po0lIq0aA2nEkZwouVoM9XUdriBosWpMPRrza6m+EZvWGJN+Lcnbkq6cVR7lUWAFXphbgZNl1rZI&#10;AyssFIfMz9I0c180FTdYN6SqMNVsri3kBv9m0amZR/PPTTTrZt+iX/1jGMzm2xYLZxn4kbVcLnxl&#10;vtyxkqhIrW3qhuEyT9Ikf5dpbtiLj0l2llJnxY4S811TDaAi2i/+YuW5UE3Uk+MtHf2DALUHVZJS&#10;cgg4kz+JbIy7tS81xo0bolD/p9rN6KMQ1xrq2VyFidurVO9bTvfJ2HF7Vl2euLaF7h/1wJig6THU&#10;L9jbuTn1+mRv/gAAAP//AwBQSwMEFAAGAAgAAAAhAGA+vCPfAAAACwEAAA8AAABkcnMvZG93bnJl&#10;di54bWxMj8FKw0AQhu+C77CM4M1umtbYxmyKCCUIQrHqfZudZkOysyG7bePbO+JBj/PPxz/fFJvJ&#10;9eKMY2g9KZjPEhBItTctNQo+3rd3KxAhajK694QKvjDApry+KnRu/IXe8LyPjeASCrlWYGMccilD&#10;bdHpMPMDEu+OfnQ68jg20oz6wuWul2mSZNLplviC1QM+W6y7/ckpWDy8vG4/j2trqt2UVU0Vsq6r&#10;lbq9mZ4eQUSc4h8MP/qsDiU7HfyJTBC9gvt0MWdUQbpcpiCY+E0OnKzWGciykP9/KL8BAAD//wMA&#10;UEsBAi0AFAAGAAgAAAAhALaDOJL+AAAA4QEAABMAAAAAAAAAAAAAAAAAAAAAAFtDb250ZW50X1R5&#10;cGVzXS54bWxQSwECLQAUAAYACAAAACEAOP0h/9YAAACUAQAACwAAAAAAAAAAAAAAAAAvAQAAX3Jl&#10;bHMvLnJlbHNQSwECLQAUAAYACAAAACEA7YNyn9YCAAD6BQAADgAAAAAAAAAAAAAAAAAuAgAAZHJz&#10;L2Uyb0RvYy54bWxQSwECLQAUAAYACAAAACEAYD68I98AAAALAQAADwAAAAAAAAAAAAAAAAAwBQAA&#10;ZHJzL2Rvd25yZXYueG1sUEsFBgAAAAAEAAQA8wAAADwGAAAAAA==&#10;" strokecolor="#4f81bd" strokeweight="2.5pt">
                <v:stroke endarrow="block"/>
                <v:shadow color="#868686"/>
              </v:shape>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60494FEF">
                <wp:simplePos x="0" y="0"/>
                <wp:positionH relativeFrom="column">
                  <wp:posOffset>809254</wp:posOffset>
                </wp:positionH>
                <wp:positionV relativeFrom="paragraph">
                  <wp:posOffset>261469</wp:posOffset>
                </wp:positionV>
                <wp:extent cx="5048885" cy="1303020"/>
                <wp:effectExtent l="0" t="0" r="18415" b="1143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9E3927" w:rsidRPr="000C1A54" w:rsidRDefault="009E3927"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9E3927" w:rsidRPr="000C1A54" w:rsidRDefault="009E3927"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3ECBFF0C" w14:textId="77777777" w:rsidR="009E3927" w:rsidRDefault="009E3927" w:rsidP="00D44579">
                            <w:pPr>
                              <w:widowControl w:val="0"/>
                              <w:spacing w:after="0" w:line="240" w:lineRule="auto"/>
                              <w:jc w:val="center"/>
                              <w:rPr>
                                <w:rFonts w:ascii="Arial" w:eastAsia="Times New Roman" w:hAnsi="Arial" w:cs="Times New Roman"/>
                                <w:sz w:val="24"/>
                                <w:szCs w:val="24"/>
                                <w:lang w:eastAsia="en-GB"/>
                              </w:rPr>
                            </w:pPr>
                          </w:p>
                          <w:p w14:paraId="43E1DC1C" w14:textId="512620FA" w:rsidR="009E3927" w:rsidRPr="00D44579" w:rsidRDefault="009E3927"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Record on electronic recording system,  </w:t>
                            </w:r>
                          </w:p>
                          <w:p w14:paraId="4AC60952" w14:textId="77777777" w:rsidR="009E3927" w:rsidRPr="00D44579" w:rsidRDefault="009E3927"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CPOMS and notify DSL verbally as soon as possible. </w:t>
                            </w:r>
                          </w:p>
                          <w:p w14:paraId="2973160C" w14:textId="0829BA6F" w:rsidR="009E3927" w:rsidRPr="000C1A54" w:rsidRDefault="009E3927" w:rsidP="00D44579">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1FDF3C09" id="Rectangle 16" o:spid="_x0000_s1030" alt="Diagram outlining the actions to be undertaken when responding to concerns about a child.  This is to be tailored to and displayed in your setting." style="position:absolute;margin-left:63.7pt;margin-top:20.6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mwQwMAAHcGAAAOAAAAZHJzL2Uyb0RvYy54bWysVV2P4yYUfa/U/4B4T2zne6PxrGYST1Vp&#10;2646u+ozARyjweACmSRd7X/vASepp/uyqjoaIS6Gw73nnkPu3p9aTV6l88qakhbjnBJpuBXK7Ev6&#10;+dPTaEWJD8wIpq2RJT1LT9/f//jD3bFby4ltrBbSEYAYvz52JW1C6NZZ5nkjW+bHtpMGH2vrWhYQ&#10;un0mHDsCvdXZJM8X2dE60TnLpfdY3fYf6X3Cr2vJw2917WUguqTILaTRpXEXx+z+jq33jnWN4pc0&#10;2H/IomXK4NIb1JYFRg5OfQPVKu6st3UYc9tmtq4Vl6kGVFPk/6rmuWGdTLWAHN/daPL/Hyz/9fWj&#10;I0qgdwtKDGvRo9/BGjN7LUlcE9JzELZVDDS1xB6CVgZUk9BIwnhA4z0JluwkORg0M7AXacixweCk&#10;76yJWogbuDVcOmxmO4AQRnijtBgT8qlRnuC/BwlMaeukiCF0Q4TynWZnLChDzvbgCNoZgDmOzTt2&#10;fo0anruPLtLvuw+Wv3hi7KZBCfLBOYtUmABlRdyfvTkQA4+jZHf8xQqUzg7Bpj6eatdGQHSInJJc&#10;zje5yFMgHIvzfLZareaUcHwrpvk0nyRBZWx9Pd45H36StiVxUlIHZhM8e/3gQ0yHra9bUvpWK/Gk&#10;tE6B2+822pFXBu1up9vHap4qQJXDbRpkl/TdfIJEmN7DhRcpvtmVDCVvcOKlSHnoQ4vC+ysuZsAS&#10;LDNYQo630ynjN8CtCjCwVm1JV3n86y0VOa+MSPaKHe3ngNIm1iaTNXsOEJ0Cpmkd1CbbfHl4mufL&#10;2XQ1Wi7n09FsWuWjx9XTZvSwKRaLZfW4eayKr7GGYrZulBDSVAnTX11czL7PJZf3pPffzce3BGNW&#10;kKt0z404RjGijdP5u0kBZyj4YrLsq75wz4OjxNnwhwpNsm9UTcTww25WVbWpej0O0BO5g4uzb2rr&#10;d5xAFZi8spYkHVXcuyGcdqdk6NnVHzsrztA4skpCxmuNSWPdX5Qc8fKV1P95YE5Son828Ml0MV/C&#10;92EYuGGwGwbMcECVNEB9aboJiPDUHjqn9g1u6pVm7AO8Vauk+ui7PitUEgO8bqmmy0scn89hnHb9&#10;83tx/zcAAAD//wMAUEsDBBQABgAIAAAAIQApv0cO3gAAAAoBAAAPAAAAZHJzL2Rvd25yZXYueG1s&#10;TI/BTsMwEETvSPyDtUjcqF0TWghxKkTpnRYQ6s21lzhqbEex04a/ZznBcbRPM2+r1eQ7dsIhtTEo&#10;mM8EMAwm2jY0Ct7fNjf3wFLWweouBlTwjQlW9eVFpUsbz2GLp11uGJWEVGoFLue+5DwZh16nWewx&#10;0O0rDl5nikPD7aDPVO47LoVYcK/bQAtO9/js0Bx3o1fgzXLvzK19fRGbj8/9KNYuHddKXV9NT4/A&#10;Mk75D4ZffVKHmpwOcQw2sY6yXBaEKijmEhgBD1LeATsokMWiAF5X/P8L9Q8AAAD//wMAUEsBAi0A&#10;FAAGAAgAAAAhALaDOJL+AAAA4QEAABMAAAAAAAAAAAAAAAAAAAAAAFtDb250ZW50X1R5cGVzXS54&#10;bWxQSwECLQAUAAYACAAAACEAOP0h/9YAAACUAQAACwAAAAAAAAAAAAAAAAAvAQAAX3JlbHMvLnJl&#10;bHNQSwECLQAUAAYACAAAACEAu8R5sEMDAAB3BgAADgAAAAAAAAAAAAAAAAAuAgAAZHJzL2Uyb0Rv&#10;Yy54bWxQSwECLQAUAAYACAAAACEAKb9HDt4AAAAKAQAADwAAAAAAAAAAAAAAAACdBQAAZHJzL2Rv&#10;d25yZXYueG1sUEsFBgAAAAAEAAQA8wAAAKgGAAAAAA==&#10;" fillcolor="#d3dbe5" strokecolor="black [0]" insetpen="t">
                <v:shadow color="#eeece1"/>
                <v:textbox inset="2.88pt,2.88pt,2.88pt,2.88pt">
                  <w:txbxContent>
                    <w:p w14:paraId="1CFE8C69" w14:textId="77777777" w:rsidR="009E3927" w:rsidRPr="000C1A54" w:rsidRDefault="009E3927"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9E3927" w:rsidRPr="000C1A54" w:rsidRDefault="009E3927"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3ECBFF0C" w14:textId="77777777" w:rsidR="009E3927" w:rsidRDefault="009E3927" w:rsidP="00D44579">
                      <w:pPr>
                        <w:widowControl w:val="0"/>
                        <w:spacing w:after="0" w:line="240" w:lineRule="auto"/>
                        <w:jc w:val="center"/>
                        <w:rPr>
                          <w:rFonts w:ascii="Arial" w:eastAsia="Times New Roman" w:hAnsi="Arial" w:cs="Times New Roman"/>
                          <w:sz w:val="24"/>
                          <w:szCs w:val="24"/>
                          <w:lang w:eastAsia="en-GB"/>
                        </w:rPr>
                      </w:pPr>
                    </w:p>
                    <w:p w14:paraId="43E1DC1C" w14:textId="512620FA" w:rsidR="009E3927" w:rsidRPr="00D44579" w:rsidRDefault="009E3927"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Record on electronic recording system,  </w:t>
                      </w:r>
                    </w:p>
                    <w:p w14:paraId="4AC60952" w14:textId="77777777" w:rsidR="009E3927" w:rsidRPr="00D44579" w:rsidRDefault="009E3927"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CPOMS and notify DSL verbally as soon as possible. </w:t>
                      </w:r>
                    </w:p>
                    <w:p w14:paraId="2973160C" w14:textId="0829BA6F" w:rsidR="009E3927" w:rsidRPr="000C1A54" w:rsidRDefault="009E3927" w:rsidP="00D44579">
                      <w:pPr>
                        <w:widowControl w:val="0"/>
                        <w:spacing w:after="0"/>
                        <w:jc w:val="center"/>
                        <w:rPr>
                          <w:rFonts w:ascii="Arial" w:hAnsi="Arial" w:cs="Arial"/>
                          <w:b/>
                          <w:bCs/>
                          <w:color w:val="000000" w:themeColor="text1"/>
                          <w:sz w:val="26"/>
                          <w:szCs w:val="26"/>
                        </w:rPr>
                      </w:pPr>
                    </w:p>
                  </w:txbxContent>
                </v:textbox>
              </v:rect>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9E3927" w:rsidRPr="00003BA7" w:rsidRDefault="009E3927"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9E3927" w:rsidRPr="00003BA7" w:rsidRDefault="009E3927" w:rsidP="00BD1739">
                            <w:pPr>
                              <w:widowControl w:val="0"/>
                              <w:rPr>
                                <w:rFonts w:ascii="Arial" w:hAnsi="Arial" w:cs="Arial"/>
                              </w:rPr>
                            </w:pPr>
                            <w:r w:rsidRPr="00003BA7">
                              <w:rPr>
                                <w:rFonts w:ascii="Arial" w:hAnsi="Arial" w:cs="Arial"/>
                              </w:rPr>
                              <w:t> </w:t>
                            </w:r>
                          </w:p>
                          <w:p w14:paraId="2C1B828C" w14:textId="77777777" w:rsidR="009E3927" w:rsidRPr="00003BA7" w:rsidRDefault="009E3927" w:rsidP="00BD1739">
                            <w:pPr>
                              <w:widowControl w:val="0"/>
                              <w:jc w:val="center"/>
                              <w:rPr>
                                <w:rFonts w:ascii="Arial" w:hAnsi="Arial" w:cs="Arial"/>
                              </w:rPr>
                            </w:pPr>
                            <w:r w:rsidRPr="00003BA7">
                              <w:rPr>
                                <w:rFonts w:ascii="Arial" w:hAnsi="Arial" w:cs="Arial"/>
                              </w:rPr>
                              <w:t> </w:t>
                            </w:r>
                          </w:p>
                          <w:p w14:paraId="366C0F99"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A9F3925"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960351A"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AE21F87"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FE06C4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FA627AB"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ZTsAMAAHIHAAAOAAAAZHJzL2Uyb0RvYy54bWysVV2P4yYUfa/U/4B4T2LnO9F4VkkmqSpt&#10;21Vnqz4TjG00GFwgk6TV/vcesOPJbPehqupEFhfD4d5zz708fLjUirwK66TRGU2HCSVCc5NLXWb0&#10;t8+HwZIS55nOmTJaZPQqHP3w+P13D+dmLcamMioXlgBEu/W5yWjlfbMejRyvRM3c0DRC42NhbM08&#10;TFuOcsvOQK/VaJwk89HZ2LyxhgvnMPvUfqSPEb8oBPe/FIUTnqiMwjcf3za+j+E9enxg69KyppK8&#10;c4P9By9qJjUO7aGemGfkZOU/oGrJrXGm8ENu6pEpCslFjAHRpMlX0TxXrBExFpDjmp4m9//B8p9f&#10;P1kic+RuTIlmNXL0K1hjulSChLlcOA7CniQDTTUxJ6+kBtXEV4Iw7pF4R7whR0FOGsn07EVocq7w&#10;ssI1RgcthAXcaC4sFrMjQAgjvJIqHxLyuZKO4N+CeCaVsSIPJnRDcukaxa6YkJpczckSpNMDcxgJ&#10;Fxf/0flAPUYt5X/t0uXkaXGYD7bT1XIwnWwng9V0uR2ki/FyOxtvNvP99EtI/SjuivtH58atIxtB&#10;O3H43HyyAdg1Hw1/cUSbXQVexMZag/hYjjykEebdhmA4bCXH808mB5/s5E309VLYOgAi7eQSNXjt&#10;NRi855hM58kKP0o4vqXjZLKaR5XC1dv2xjr/gzA1CYOMWqQrwrNXRNJGdVvSSTI/SKWINf536auo&#10;qnBu/Og69kpHGoOA2mlny+NOWfLKQt0k22TWzjPVVKydXSZ4OhK75ZHQ0rW4LVwaVn0D84Cn3x62&#10;IL7y5gsEhtSjgYAGx5kSQZ7dURBhjCYcoqCzjK5m4xklTJVoQF0VOqNkvyr2EtFHk7+kMXJ1qpGe&#10;LsIADrxTjW5xNwWn+t3RxXfAtfToXUrWGY1kdN0kKGOv84gYxNyOAaV0OETErtRm6k1+9/LdHGbJ&#10;YjpZDhaL2QTy3SeD7fKwG2x26Xy+2G932336JcSQTteVzHOh9xHT3RpYOv13DaJrpW3r6VtY72Dw&#10;FpUq7HOVn0MdQmyT2WqcoilItITxok1uxz33ln5TY+/EtN/vd/tbMnv0thRvzATr69jaFRdUOpi8&#10;FX0s2lBrbc36y/ESe9ks5DPU4dHkV1QilB/FhIsKg8rYPyk5o+ln1P1xYlZQon7UEP9kPlvMcUvc&#10;G/beON4bTHNAZdRDfXG487Cg2VNjZVnhpFZp2mzQAQoZa/PNK0QSDDT2GFN3CYWb496Oq96uyse/&#10;AQAA//8DAFBLAwQUAAYACAAAACEAQbBWY+AAAAALAQAADwAAAGRycy9kb3ducmV2LnhtbEyPwU7D&#10;MBBE70j8g7VI3KjdENIoxKkQEheEkAggrtt4m4TGdojdNvD1bE9wXO3TzJtyPdtBHGgKvXcalgsF&#10;glzjTe9aDW+vD1c5iBDRGRy8Iw3fFGBdnZ+VWBh/dC90qGMrOMSFAjV0MY6FlKHpyGJY+JEc/7Z+&#10;shj5nFppJjxyuB1kolQmLfaOGzoc6b6jZlfvrYZn+2S+trvPjxjT9D2pk+znsUetLy/mu1sQkeb4&#10;B8NJn9WhYqeN3zsTxKAhXWVMasjzmwQEA9dqyeM2TKpVmoOsSvl/Q/ULAAD//wMAUEsBAi0AFAAG&#10;AAgAAAAhALaDOJL+AAAA4QEAABMAAAAAAAAAAAAAAAAAAAAAAFtDb250ZW50X1R5cGVzXS54bWxQ&#10;SwECLQAUAAYACAAAACEAOP0h/9YAAACUAQAACwAAAAAAAAAAAAAAAAAvAQAAX3JlbHMvLnJlbHNQ&#10;SwECLQAUAAYACAAAACEAITk2U7ADAAByBwAADgAAAAAAAAAAAAAAAAAuAgAAZHJzL2Uyb0RvYy54&#10;bWxQSwECLQAUAAYACAAAACEAQbBWY+AAAAALAQAADwAAAAAAAAAAAAAAAAAKBgAAZHJzL2Rvd25y&#10;ZXYueG1sUEsFBgAAAAAEAAQA8wAAABcHAAAAAA==&#10;" fillcolor="#00b050" strokecolor="black [0]" insetpen="t">
                <v:fill opacity="52428f" color2="yellow" angle="90" focus="100%" type="gradient"/>
                <v:shadow color="#eeece1"/>
                <v:textbox inset="2.88pt,2.88pt,2.88pt,2.88pt">
                  <w:txbxContent>
                    <w:p w14:paraId="7AB1EE27"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9E3927" w:rsidRPr="00003BA7" w:rsidRDefault="009E3927"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9E3927" w:rsidRPr="00003BA7" w:rsidRDefault="009E3927" w:rsidP="00BD1739">
                      <w:pPr>
                        <w:widowControl w:val="0"/>
                        <w:rPr>
                          <w:rFonts w:ascii="Arial" w:hAnsi="Arial" w:cs="Arial"/>
                        </w:rPr>
                      </w:pPr>
                      <w:r w:rsidRPr="00003BA7">
                        <w:rPr>
                          <w:rFonts w:ascii="Arial" w:hAnsi="Arial" w:cs="Arial"/>
                        </w:rPr>
                        <w:t> </w:t>
                      </w:r>
                    </w:p>
                    <w:p w14:paraId="2C1B828C" w14:textId="77777777" w:rsidR="009E3927" w:rsidRPr="00003BA7" w:rsidRDefault="009E3927" w:rsidP="00BD1739">
                      <w:pPr>
                        <w:widowControl w:val="0"/>
                        <w:jc w:val="center"/>
                        <w:rPr>
                          <w:rFonts w:ascii="Arial" w:hAnsi="Arial" w:cs="Arial"/>
                        </w:rPr>
                      </w:pPr>
                      <w:r w:rsidRPr="00003BA7">
                        <w:rPr>
                          <w:rFonts w:ascii="Arial" w:hAnsi="Arial" w:cs="Arial"/>
                        </w:rPr>
                        <w:t> </w:t>
                      </w:r>
                    </w:p>
                    <w:p w14:paraId="366C0F99"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A9F3925"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960351A"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AE21F87"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FE06C4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FA627AB"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5EB6733E">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9E3927" w:rsidRPr="00003BA7" w:rsidRDefault="009E3927"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9E3927" w:rsidRPr="00003BA7" w:rsidRDefault="009E3927" w:rsidP="00BD1739">
                            <w:pPr>
                              <w:widowControl w:val="0"/>
                              <w:rPr>
                                <w:rFonts w:ascii="Arial" w:hAnsi="Arial" w:cs="Arial"/>
                              </w:rPr>
                            </w:pPr>
                            <w:r w:rsidRPr="00003BA7">
                              <w:rPr>
                                <w:rFonts w:ascii="Arial" w:hAnsi="Arial" w:cs="Arial"/>
                              </w:rPr>
                              <w:t> </w:t>
                            </w:r>
                          </w:p>
                          <w:p w14:paraId="0E744AE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1E6B15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D1D157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FCC9486"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66AB7EA"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71E60A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36FB06D"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7pAMAAFEHAAAOAAAAZHJzL2Uyb0RvYy54bWysVVGP4jYQfq/U/2D5nYWEAFm02ROwoap0&#10;bU/dq/psHCex1rFT2yzQ6v57PzvActt7qKoiFHkcz5eZb74ZP3w4doq8Cuuk0QVN7iaUCM1NJXVT&#10;0N8+b0c5Jc4zXTFltCjoSTj64fH77x4O/VKkpjWqEpYARLvloS9o632/HI8db0XH3J3phcbL2tiO&#10;eZi2GVeWHYDeqXE6mczHB2Or3hounMPu0/CSPkb8uhbc/1LXTniiCorYfHza+NyF5/jxgS0by/pW&#10;8nMY7D9E0TGp8dEr1BPzjOyt/AdUJ7k1ztT+jptubOpachFzQDbJ5F02zy3rRcwF5Lj+SpP7/2D5&#10;z6+fLJEVapdQolmHGv0K1phulCBhrxKOg7AnyUBTR8zeK6lBNfGtIIx7FN4Rb8hOkL1GMT17EZoc&#10;WjyscL3RQQvhADeaC4vDbAcQwghvparuCPncSkfwH0A8k8pYUQUTuiGVdL1iJ2xITU5mbwnK6YF5&#10;FwkXR//R+UA9VgPlf22SfPq02M5H6+w+H2XT9XR0n+XrUbJI8/UsXa3mZfYllH4cvaL/+NC7ZWQj&#10;aCcun/tPNgC7/qPhL45os2nBi1hZa5Afq1CHJMJ85RAMB1eyO/xkKvDJ9t7EWI+17QIgyk6OUYOn&#10;qwZD9BybyXyyyFNIleNdkk6zLIsqRagX9946/4MwHQmLglqUK8KzV2QyZHU5cpZktZVKEWv879K3&#10;UVUh8vjSndlrHOkNEprEbWeb3UZZ8srQN9syT2fzM1+NG9yG08kk/L7hso37QzDBBeE3l09BP6gs&#10;5gOydJwpEdR3gbcsBhs+oiCjgt7P0hklTDWYL+cmc0bJ66k4KsQ12OplSEztO7A/JHBuc2xhGNxs&#10;IairdwzxK+BOeowmJbuC5kOacViEwpe6iuug1WENKKVD0CIOnaEQb+q6VedqO5sssmk+WixmU6iz&#10;nIzW+XYzWm2S+XxRrjfrMvkSKE2yZSurSugyYrrLfEqyf9f/50k5TJbrhLoGGKJFIwr73FaH0GbQ&#10;0nR2n4ael+j4dDFkfeaee0vfSegbhS/LclNeinlFHzrtwkyw3uc2nDiikcHkpadjT4ZWGlrSH3fH&#10;OKqiFkOb7Ux1QqNB2FFMuIewaI39k5IDZnpB3R97ZgUl6kcNbU/ns8Ucl8CtYW+N3a3BNAdUQT3U&#10;F5cbDwua3fdWNi2+NChNmxUavJax9d6iQibBwNyOOZ3vmHAx3Nrx1NtN+Pg3AAAA//8DAFBLAwQU&#10;AAYACAAAACEApRkFTOMAAAANAQAADwAAAGRycy9kb3ducmV2LnhtbEyPsU7DMBCGdyTewTokFkTt&#10;VEqThjgVKqIdYCF0YbvEJomIz1HsNoGnx5lgu9N9+u/7891senbRo+ssSYhWApim2qqOGgmn9+f7&#10;FJjzSAp7S1rCt3awK66vcsyUnehNX0rfsBBCLkMJrfdDxrmrW23QreygKdw+7WjQh3VsuBpxCuGm&#10;52shNtxgR+FDi4Pet7r+Ks9GwmtZHqvpcPw5nF7MHruPEZ/uEilvb+bHB2Bez/4PhkU/qEMRnCp7&#10;JuVYLyGJo21AJaRpvAa2EELEEbBqmZLtBniR8/8til8AAAD//wMAUEsBAi0AFAAGAAgAAAAhALaD&#10;OJL+AAAA4QEAABMAAAAAAAAAAAAAAAAAAAAAAFtDb250ZW50X1R5cGVzXS54bWxQSwECLQAUAAYA&#10;CAAAACEAOP0h/9YAAACUAQAACwAAAAAAAAAAAAAAAAAvAQAAX3JlbHMvLnJlbHNQSwECLQAUAAYA&#10;CAAAACEAyD/oe6QDAABRBwAADgAAAAAAAAAAAAAAAAAuAgAAZHJzL2Uyb0RvYy54bWxQSwECLQAU&#10;AAYACAAAACEApRkFTOMAAAANAQAADwAAAAAAAAAAAAAAAAD+BQAAZHJzL2Rvd25yZXYueG1sUEsF&#10;BgAAAAAEAAQA8wAAAA4HAAAAAA==&#10;" fillcolor="#fe8256" strokecolor="black [0]" insetpen="t">
                <v:fill color2="red" rotate="t" angle="90" focus="100%" type="gradient"/>
                <v:shadow color="#eeece1"/>
                <v:textbox inset="2.88pt,2.88pt,2.88pt,2.88pt">
                  <w:txbxContent>
                    <w:p w14:paraId="20D92436"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9E3927" w:rsidRPr="00003BA7" w:rsidRDefault="009E3927"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9E3927" w:rsidRPr="00003BA7" w:rsidRDefault="009E3927" w:rsidP="00BD1739">
                      <w:pPr>
                        <w:widowControl w:val="0"/>
                        <w:rPr>
                          <w:rFonts w:ascii="Arial" w:hAnsi="Arial" w:cs="Arial"/>
                        </w:rPr>
                      </w:pPr>
                      <w:r w:rsidRPr="00003BA7">
                        <w:rPr>
                          <w:rFonts w:ascii="Arial" w:hAnsi="Arial" w:cs="Arial"/>
                        </w:rPr>
                        <w:t> </w:t>
                      </w:r>
                    </w:p>
                    <w:p w14:paraId="0E744AE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1E6B15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D1D157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FCC9486"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66AB7EA"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71E60A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36FB06D"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22CA9250">
                <wp:simplePos x="0" y="0"/>
                <wp:positionH relativeFrom="column">
                  <wp:posOffset>4457801</wp:posOffset>
                </wp:positionH>
                <wp:positionV relativeFrom="paragraph">
                  <wp:posOffset>6214311</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dec="http://schemas.microsoft.com/office/drawing/2017/decorative" xmlns:a14="http://schemas.microsoft.com/office/drawing/2010/main" xmlns:pic="http://schemas.openxmlformats.org/drawingml/2006/picture" xmlns:a="http://schemas.openxmlformats.org/drawingml/2006/main">
            <w:pict w14:anchorId="255F96DE">
              <v:shape id="Straight Arrow Connector 9" style="position:absolute;margin-left:351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Yx8gIAAGQGAAAOAAAAZHJzL2Uyb0RvYy54bWysVcuO2jAU3VfqP1jeZ/IkCWhgRB50M21H&#10;YqquTewQq4kd2YaAqv57bQdCZ2bTVgMi+HUf59xznfuHU9eCIxGScraE/p0HAWEVx5Ttl/Db88ZJ&#10;IZAKMYxazsgSnomED6uPH+6HfkEC3vAWEwG0EyYXQ7+EjVL9wnVl1ZAOyTveE6Y3ay46pPRU7F0s&#10;0KC9d60beF7sDlzgXvCKSKlXi3ETrqz/uiaV+lrXkijQLqHOTdmnsM+debqre7TYC9Q3tLqkgf4j&#10;iw5RpoNOrgqkEDgI+sZVRyvBJa/VXcU7l9c1rYjFoNH43is02wb1xGLR5Mh+okm+n9vqy/FJAIqX&#10;cA4BQ50u0VYJRPeNAmsh+AByzpimkQswtwjJST1KZbDq0YjxZ+6nYZFsYieL5qkThVnozKM0c/wk&#10;SLNZsF7HZfTLWGNSLfSPC6TokVwJ1yt/h+hSe8NV4t78QHBEur6+qaZr87r+20zdoZcLC9TIwg5z&#10;9iQMhOrEtv0jr35IwHjeILYnlvTnc6+ZGB2+MDET2WvKdsNnjvUZdFDc8nKqRWdc6pqCkxXYeRKY&#10;YarSi2EUBPEMguq6pbO92vVCqk+Ed8AMllBeqjDR79so6KghjTCvBiYo4xvatlbMLQODjuQnM89a&#10;SN5SbHbNOSn2u7wVI1/RJvWz4kLai2OCHxi23hqCcHkZK0RbPQbKkqME1XS1BJpwHcEQtERfAWY0&#10;5tcyE5HYJhyTtqV5I565Ny/TMo2cKIhLJ/KKwllv8siJNxpDERZ5XvhWPH60aCjGhBk0V+340T9L&#10;x3Ondp14c9EL71f9WASTzNebmZdEYeokySzUMi89J0s3ubPO/ThOyizPyleZlha9fJ9kJypNVvyg&#10;iNg2eACYGr2Es3ngQz3Rl1uQeOYDAWr3uiSVEhAIrr5T1Vh1G12+UUMam++ldpP3kYhrDc1s4umC&#10;7UbV2Hq3ljN9MnbcjuPzkzCyMP2jrzJrdLl2zV3559yeur0cVr8BAAD//wMAUEsDBBQABgAIAAAA&#10;IQBkLBIX3wAAAAsBAAAPAAAAZHJzL2Rvd25yZXYueG1sTI9RS8NAEITfBf/DsYJv9mKlSRNzKSKU&#10;IAhi1fdrbpsLye2F3LWN/94VBPs4O8PsN+VmdoM44RQ6TwruFwkIpMabjloFnx/buzWIEDUZPXhC&#10;Bd8YYFNdX5W6MP5M73jaxVZwCYVCK7AxjoWUobHodFj4EYm9g5+cjiynVppJn7ncDXKZJKl0uiP+&#10;YPWIzxabfnd0Ch6yl9ft1yG3pn6b07qtQ9r3jVK3N/PTI4iIc/wPwy8+o0PFTHt/JBPEoCBLlrwl&#10;KsizdQqCE9lqlYPY/11kVcrLDdUPAAAA//8DAFBLAQItABQABgAIAAAAIQC2gziS/gAAAOEBAAAT&#10;AAAAAAAAAAAAAAAAAAAAAABbQ29udGVudF9UeXBlc10ueG1sUEsBAi0AFAAGAAgAAAAhADj9If/W&#10;AAAAlAEAAAsAAAAAAAAAAAAAAAAALwEAAF9yZWxzLy5yZWxzUEsBAi0AFAAGAAgAAAAhAC/AVjHy&#10;AgAAZAYAAA4AAAAAAAAAAAAAAAAALgIAAGRycy9lMm9Eb2MueG1sUEsBAi0AFAAGAAgAAAAhAGQs&#10;EhffAAAACwEAAA8AAAAAAAAAAAAAAAAATAUAAGRycy9kb3ducmV2LnhtbFBLBQYAAAAABAAEAPMA&#10;AABYBgAAAAA=&#10;" w14:anchorId="716DDAC6">
                <v:stroke endarrow="block"/>
                <v:shadow color="#868686"/>
              </v:shape>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68BE21F9">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w:pict>
              <v:shape w14:anchorId="6DA12BE3" id="Straight Arrow Connector 8" o:spid="_x0000_s1026" type="#_x0000_t32"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w4wIAABIGAAAOAAAAZHJzL2Uyb0RvYy54bWysVMuOmzAU3VfqP1jeM0AghESTjMKrXfQx&#10;Uqbq2sEmWAUb2U5IVM2/1zaEmUw3VTWJhPy6x+fce67vH85tA05ESMrZGvp3HgSElRxTdljDH0+F&#10;E0MgFWIYNZyRNbwQCR82Hz/c992KzHjNG0wE0CBMrvpuDWulupXryrImLZJ3vCNMb1ZctEjpqTi4&#10;WKBeo7eNO/O8yO25wJ3gJZFSr2bDJtxY/KoipfpeVZIo0Kyh5qbsV9jv3nzdzT1aHQTqalqONNB/&#10;sGgRZfrSCSpDCoGjoH9BtbQUXPJK3ZW8dXlV0ZJYDVqN771Rs6tRR6wWnRzZTWmS7wdbfjs9CkDx&#10;GupCMdTqEu2UQPRQK7AVgvcg5YzpNHIBYquQnNUXqYxWPRo0/k79OMgWReQk4TJ2wiAJnGUYJ46/&#10;mMXJfLbdRnn4bHLt2igb7/adXNnrTbHsMGWPwgCXZ7brvvDylwSMpzViB2JT8XTpND/fAt2EmIns&#10;tJB9/5VjfQYdFbdsz5VogeC67vPQMz8IqoZ2nw2MuUpXAJytHS6THYyuclgs9WoQeV44H9kbPBPX&#10;Cak+Ed4CM1hDOeZsStaAjk5a6iD7GmCCGS9o01jrNQz0+gp/MfcsH8kbis2uOSfFYZ82ApyQdm9Y&#10;xH6SjTRujgl+ZNii1QThfBwrRBs9BsomTQmq09gQaK5rCYagIbphzWjg1zBzI7EtM5B+KdXrUi+9&#10;ZR7nceiEsyh3Qi/LnG2Rhk5UaA1ZkKVp5j8bKX64qinGhBk119byw3+z7tjkQ1NMzTXlzb1Fv/rK&#10;KphMuS3m3iIMYmexmAfalLnnJHGROtvUj6JFnqRJ/oZpbtXL9yE7pdKw4kdFxK7GPcDU+CWYL2c+&#10;1BP9FM0WozFRc9AlKZWAxrE/qaqt640vDcaNG+LI/MfaTehDIq41NLOpCqO2l1S9bUXTP0Mn7jm+&#10;PApjC9NX+uGxQeMjaV6213N76uUp3/wBAAD//wMAUEsDBBQABgAIAAAAIQAo9aU+3gAAAAsBAAAP&#10;AAAAZHJzL2Rvd25yZXYueG1sTI/NTsMwEITvSLyDtUjcqENRSprGqRA/4sKlBalXN15ii3gdxW4S&#10;eHoWCQm0p50dzXxbbWffiRGH6AIpuF5kIJCaYBy1Ct5en64KEDFpMroLhAo+McK2Pj+rdGnCRDsc&#10;96kVHEKx1ApsSn0pZWwseh0XoUfi23sYvE68Dq00g5443HdymWUr6bUjbrC6x3uLzcf+5BUcXJxW&#10;1snHZ/uFDy/93I88Sl1ezHcbEAnn9GeGH3xGh5qZjuFEJopOwXJdMHpSsC7yWxDsuMnzHMTxV5F1&#10;Jf//UH8DAAD//wMAUEsBAi0AFAAGAAgAAAAhALaDOJL+AAAA4QEAABMAAAAAAAAAAAAAAAAAAAAA&#10;AFtDb250ZW50X1R5cGVzXS54bWxQSwECLQAUAAYACAAAACEAOP0h/9YAAACUAQAACwAAAAAAAAAA&#10;AAAAAAAvAQAAX3JlbHMvLnJlbHNQSwECLQAUAAYACAAAACEAK0kZsOMCAAASBgAADgAAAAAAAAAA&#10;AAAAAAAuAgAAZHJzL2Uyb0RvYy54bWxQSwECLQAUAAYACAAAACEAKPWlPt4AAAALAQAADwAAAAAA&#10;AAAAAAAAAAA9BQAAZHJzL2Rvd25yZXYueG1sUEsFBgAAAAAEAAQA8wAAAEgGAAAAAA==&#10;" strokecolor="#4f81bd" strokeweight="2.5pt">
                <v:stroke endarrow="block"/>
                <v:shadow color="#868686"/>
              </v:shape>
            </w:pict>
          </mc:Fallback>
        </mc:AlternateContent>
      </w:r>
      <w:r w:rsidR="00C258B0" w:rsidRPr="00763A5C">
        <w:rPr>
          <w:rFonts w:eastAsia="Calibri"/>
          <w:color w:val="000000" w:themeColor="text1"/>
          <w:u w:val="single"/>
        </w:rPr>
        <w:br w:type="page"/>
      </w:r>
      <w:r>
        <w:rPr>
          <w:rFonts w:eastAsia="Calibri"/>
          <w:color w:val="000000" w:themeColor="text1"/>
        </w:rPr>
        <w:lastRenderedPageBreak/>
        <w:t>20</w:t>
      </w:r>
      <w:r w:rsidRPr="00F66A57">
        <w:rPr>
          <w:rFonts w:eastAsia="Calibri"/>
          <w:color w:val="000000" w:themeColor="text1"/>
        </w:rPr>
        <w:t>.0</w:t>
      </w:r>
      <w:r w:rsidRPr="00F66A57">
        <w:rPr>
          <w:rFonts w:eastAsia="Calibri"/>
          <w:color w:val="000000" w:themeColor="text1"/>
        </w:rPr>
        <w:tab/>
        <w:t>Involving parents/carers</w:t>
      </w:r>
    </w:p>
    <w:p w14:paraId="2D95F937" w14:textId="77777777" w:rsidR="000F1150" w:rsidRPr="00F66A57" w:rsidRDefault="000F1150" w:rsidP="000F1150">
      <w:pPr>
        <w:spacing w:after="0" w:line="240" w:lineRule="auto"/>
        <w:jc w:val="both"/>
        <w:rPr>
          <w:rFonts w:ascii="Arial" w:eastAsia="Times New Roman" w:hAnsi="Arial" w:cs="Arial"/>
          <w:color w:val="000000" w:themeColor="text1"/>
          <w:lang w:eastAsia="en-GB"/>
        </w:rPr>
      </w:pPr>
    </w:p>
    <w:p w14:paraId="6D867823"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In general, we will discuss any safeguarding or child protection concerns with parents/carers before approaching other schools or agencies and will seek their consent to making a referral to another agency. Appropriate staff will approach parents/carers after consultation with the DSL. </w:t>
      </w:r>
    </w:p>
    <w:p w14:paraId="5ABBC9A7"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p>
    <w:p w14:paraId="7133FE15" w14:textId="77777777" w:rsidR="000F1150" w:rsidRPr="00F66A57" w:rsidRDefault="000F1150" w:rsidP="000F1150">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However, there may be occasions when the school will contact another school or agency </w:t>
      </w:r>
      <w:r w:rsidRPr="00F66A57">
        <w:rPr>
          <w:rFonts w:ascii="Arial" w:eastAsia="Times New Roman" w:hAnsi="Arial" w:cs="Arial"/>
          <w:bCs/>
          <w:color w:val="000000" w:themeColor="text1"/>
          <w:u w:val="single"/>
          <w:lang w:eastAsia="en-GB"/>
        </w:rPr>
        <w:t>before</w:t>
      </w:r>
      <w:r w:rsidRPr="00F66A57">
        <w:rPr>
          <w:rFonts w:ascii="Arial" w:eastAsia="Times New Roman" w:hAnsi="Arial" w:cs="Arial"/>
          <w:color w:val="000000" w:themeColor="text1"/>
          <w:lang w:eastAsia="en-GB"/>
        </w:rPr>
        <w:t xml:space="preserve"> informing parents/carers because it considers that contacting them may increase the risk of significant harm to the child.</w:t>
      </w:r>
    </w:p>
    <w:p w14:paraId="72A7537A" w14:textId="77777777" w:rsidR="000F1150" w:rsidRPr="000F1150" w:rsidRDefault="000F1150" w:rsidP="000F1150">
      <w:pPr>
        <w:spacing w:after="0" w:line="240" w:lineRule="auto"/>
        <w:ind w:left="720" w:hanging="720"/>
        <w:jc w:val="both"/>
        <w:rPr>
          <w:rFonts w:ascii="Arial" w:eastAsia="Times New Roman" w:hAnsi="Arial" w:cs="Arial"/>
          <w:color w:val="000000" w:themeColor="text1"/>
          <w:lang w:eastAsia="en-GB"/>
        </w:rPr>
      </w:pPr>
    </w:p>
    <w:p w14:paraId="1400C14E" w14:textId="77777777" w:rsidR="000F1150" w:rsidRPr="000F1150" w:rsidRDefault="000F1150" w:rsidP="000F1150">
      <w:pPr>
        <w:pStyle w:val="Heading2"/>
        <w:rPr>
          <w:rFonts w:cs="Arial"/>
          <w:b w:val="0"/>
          <w:bCs/>
          <w:color w:val="000000" w:themeColor="text1"/>
          <w:sz w:val="22"/>
          <w:szCs w:val="22"/>
        </w:rPr>
      </w:pPr>
      <w:r w:rsidRPr="000F1150">
        <w:rPr>
          <w:rFonts w:cs="Arial"/>
          <w:b w:val="0"/>
          <w:color w:val="000000" w:themeColor="text1"/>
          <w:sz w:val="22"/>
          <w:szCs w:val="22"/>
        </w:rPr>
        <w:t>20.2</w:t>
      </w:r>
      <w:r w:rsidRPr="000F1150">
        <w:rPr>
          <w:rFonts w:cs="Arial"/>
          <w:b w:val="0"/>
          <w:color w:val="000000" w:themeColor="text1"/>
          <w:sz w:val="22"/>
          <w:szCs w:val="22"/>
        </w:rPr>
        <w:tab/>
        <w:t xml:space="preserve">Parents/carers will be informed about our Safeguarding &amp; Child Protection Policy through </w:t>
      </w:r>
      <w:r w:rsidR="00D44579" w:rsidRPr="000F1150">
        <w:rPr>
          <w:rFonts w:cs="Arial"/>
          <w:b w:val="0"/>
          <w:bCs/>
          <w:color w:val="000000" w:themeColor="text1"/>
          <w:sz w:val="22"/>
          <w:szCs w:val="22"/>
        </w:rPr>
        <w:t xml:space="preserve">our </w:t>
      </w:r>
    </w:p>
    <w:p w14:paraId="7D9B10B0" w14:textId="66D52CA7" w:rsidR="00C258B0" w:rsidRDefault="000F1150" w:rsidP="000F1150">
      <w:pPr>
        <w:pStyle w:val="Heading2"/>
        <w:rPr>
          <w:rFonts w:cs="Arial"/>
          <w:b w:val="0"/>
          <w:bCs/>
          <w:color w:val="000000" w:themeColor="text1"/>
          <w:sz w:val="22"/>
          <w:szCs w:val="22"/>
        </w:rPr>
      </w:pPr>
      <w:r w:rsidRPr="000F1150">
        <w:rPr>
          <w:rFonts w:cs="Arial"/>
          <w:b w:val="0"/>
          <w:bCs/>
          <w:color w:val="000000" w:themeColor="text1"/>
          <w:sz w:val="22"/>
          <w:szCs w:val="22"/>
        </w:rPr>
        <w:tab/>
      </w:r>
      <w:r w:rsidR="00D44579" w:rsidRPr="000F1150">
        <w:rPr>
          <w:rFonts w:cs="Arial"/>
          <w:b w:val="0"/>
          <w:bCs/>
          <w:color w:val="000000" w:themeColor="text1"/>
          <w:sz w:val="22"/>
          <w:szCs w:val="22"/>
        </w:rPr>
        <w:t>school website, induction meetings and new parents information booklet</w:t>
      </w:r>
      <w:r w:rsidR="00C46DC1">
        <w:rPr>
          <w:rFonts w:cs="Arial"/>
          <w:b w:val="0"/>
          <w:bCs/>
          <w:color w:val="000000" w:themeColor="text1"/>
          <w:sz w:val="22"/>
          <w:szCs w:val="22"/>
        </w:rPr>
        <w:t>s</w:t>
      </w:r>
      <w:r w:rsidR="00D44579" w:rsidRPr="000F1150">
        <w:rPr>
          <w:rFonts w:cs="Arial"/>
          <w:b w:val="0"/>
          <w:bCs/>
          <w:color w:val="000000" w:themeColor="text1"/>
          <w:sz w:val="22"/>
          <w:szCs w:val="22"/>
        </w:rPr>
        <w:t>.</w:t>
      </w:r>
    </w:p>
    <w:p w14:paraId="1B1EE08E" w14:textId="653DEC36" w:rsidR="00DE4E63" w:rsidRDefault="00DE4E63" w:rsidP="00DE4E63">
      <w:pPr>
        <w:rPr>
          <w:lang w:eastAsia="en-GB"/>
        </w:rPr>
      </w:pPr>
    </w:p>
    <w:p w14:paraId="2FCA3C5C" w14:textId="77777777" w:rsidR="00DE4E63" w:rsidRPr="00D14E54" w:rsidRDefault="00DE4E63" w:rsidP="00DE4E63">
      <w:pPr>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20.3</w:t>
      </w:r>
      <w:r w:rsidRPr="00D14E54">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381B102A" w14:textId="77777777" w:rsidR="00D44579" w:rsidRPr="00D14E54" w:rsidRDefault="00D44579" w:rsidP="00D44579">
      <w:pPr>
        <w:spacing w:after="0" w:line="240" w:lineRule="auto"/>
        <w:ind w:left="720" w:hanging="720"/>
        <w:jc w:val="both"/>
        <w:rPr>
          <w:rFonts w:ascii="Arial" w:eastAsia="Times New Roman" w:hAnsi="Arial" w:cs="Arial"/>
          <w:color w:val="000000" w:themeColor="text1"/>
          <w:sz w:val="24"/>
          <w:szCs w:val="24"/>
          <w:lang w:eastAsia="en-GB"/>
        </w:rPr>
      </w:pPr>
    </w:p>
    <w:p w14:paraId="40DC1863" w14:textId="331C1A0F" w:rsidR="00C258B0" w:rsidRPr="00D14E54" w:rsidRDefault="00C258B0" w:rsidP="002C0FA4">
      <w:pPr>
        <w:pStyle w:val="Heading2"/>
        <w:rPr>
          <w:color w:val="000000" w:themeColor="text1"/>
          <w:szCs w:val="24"/>
        </w:rPr>
      </w:pPr>
      <w:r w:rsidRPr="00D14E54">
        <w:rPr>
          <w:color w:val="000000" w:themeColor="text1"/>
          <w:szCs w:val="24"/>
        </w:rPr>
        <w:t>2</w:t>
      </w:r>
      <w:r w:rsidR="000F1150" w:rsidRPr="00D14E54">
        <w:rPr>
          <w:color w:val="000000" w:themeColor="text1"/>
          <w:szCs w:val="24"/>
        </w:rPr>
        <w:t>1</w:t>
      </w:r>
      <w:r w:rsidRPr="00D14E54">
        <w:rPr>
          <w:color w:val="000000" w:themeColor="text1"/>
          <w:szCs w:val="24"/>
        </w:rPr>
        <w:t>.0</w:t>
      </w:r>
      <w:r w:rsidRPr="00D14E54">
        <w:rPr>
          <w:color w:val="000000" w:themeColor="text1"/>
          <w:szCs w:val="24"/>
        </w:rPr>
        <w:tab/>
      </w:r>
      <w:r w:rsidR="002C0FA4" w:rsidRPr="00D14E54">
        <w:rPr>
          <w:color w:val="000000" w:themeColor="text1"/>
          <w:szCs w:val="24"/>
        </w:rPr>
        <w:t>Multi-</w:t>
      </w:r>
      <w:r w:rsidR="00A82C20" w:rsidRPr="00D14E54">
        <w:rPr>
          <w:color w:val="000000" w:themeColor="text1"/>
          <w:szCs w:val="24"/>
        </w:rPr>
        <w:t>agency work</w:t>
      </w:r>
    </w:p>
    <w:p w14:paraId="56A06FE5" w14:textId="77777777" w:rsidR="00C258B0" w:rsidRPr="00D14E54" w:rsidRDefault="00C258B0" w:rsidP="00C258B0">
      <w:pPr>
        <w:spacing w:after="0" w:line="240" w:lineRule="auto"/>
        <w:jc w:val="both"/>
        <w:rPr>
          <w:rFonts w:ascii="Arial" w:eastAsia="Times New Roman" w:hAnsi="Arial" w:cs="Arial"/>
          <w:color w:val="000000" w:themeColor="text1"/>
          <w:lang w:eastAsia="en-GB"/>
        </w:rPr>
      </w:pPr>
    </w:p>
    <w:p w14:paraId="63F18D8A" w14:textId="35BD4734"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ab/>
        <w:t xml:space="preserve">We work in partnership with other agencies in line </w:t>
      </w:r>
      <w:r w:rsidR="00C46DC1" w:rsidRPr="00D14E54">
        <w:rPr>
          <w:rFonts w:ascii="Arial" w:eastAsia="Times New Roman" w:hAnsi="Arial" w:cs="Arial"/>
          <w:color w:val="000000" w:themeColor="text1"/>
          <w:lang w:eastAsia="en-GB"/>
        </w:rPr>
        <w:t xml:space="preserve">with </w:t>
      </w:r>
      <w:hyperlink r:id="rId58" w:history="1">
        <w:r w:rsidR="00C46DC1" w:rsidRPr="00D14E54">
          <w:rPr>
            <w:rFonts w:ascii="Arial" w:hAnsi="Arial" w:cs="Arial"/>
            <w:b/>
            <w:bCs/>
            <w:color w:val="000000" w:themeColor="text1"/>
            <w:u w:val="single"/>
          </w:rPr>
          <w:t>Right Help Right Time</w:t>
        </w:r>
      </w:hyperlink>
      <w:r w:rsidR="00C46DC1" w:rsidRPr="00D14E54">
        <w:rPr>
          <w:rFonts w:ascii="Arial" w:hAnsi="Arial" w:cs="Arial"/>
          <w:color w:val="000000" w:themeColor="text1"/>
        </w:rPr>
        <w:t xml:space="preserve"> </w:t>
      </w:r>
      <w:r w:rsidR="00C46DC1" w:rsidRPr="00D14E54">
        <w:rPr>
          <w:rFonts w:ascii="Arial" w:eastAsia="Times New Roman" w:hAnsi="Arial" w:cs="Arial"/>
          <w:color w:val="000000" w:themeColor="text1"/>
          <w:lang w:eastAsia="en-GB"/>
        </w:rPr>
        <w:t xml:space="preserve">to </w:t>
      </w:r>
      <w:r w:rsidRPr="00D14E54">
        <w:rPr>
          <w:rFonts w:ascii="Arial" w:eastAsia="Times New Roman" w:hAnsi="Arial" w:cs="Arial"/>
          <w:color w:val="000000" w:themeColor="text1"/>
          <w:lang w:eastAsia="en-GB"/>
        </w:rPr>
        <w:t xml:space="preserve">promote the best interests of our </w:t>
      </w:r>
      <w:r w:rsidRPr="00D14E54">
        <w:rPr>
          <w:rFonts w:ascii="Arial" w:eastAsia="Times New Roman" w:hAnsi="Arial" w:cs="Arial"/>
          <w:bCs/>
          <w:color w:val="000000" w:themeColor="text1"/>
          <w:lang w:eastAsia="en-GB"/>
        </w:rPr>
        <w:t>children</w:t>
      </w:r>
      <w:r w:rsidR="00D44579" w:rsidRPr="00D14E54">
        <w:rPr>
          <w:rFonts w:ascii="Arial" w:eastAsia="Times New Roman" w:hAnsi="Arial" w:cs="Arial"/>
          <w:bCs/>
          <w:color w:val="000000" w:themeColor="text1"/>
          <w:lang w:eastAsia="en-GB"/>
        </w:rPr>
        <w:t xml:space="preserve"> </w:t>
      </w:r>
      <w:r w:rsidRPr="00D14E54">
        <w:rPr>
          <w:rFonts w:ascii="Arial" w:eastAsia="Times New Roman" w:hAnsi="Arial" w:cs="Arial"/>
          <w:color w:val="000000" w:themeColor="text1"/>
          <w:lang w:eastAsia="en-GB"/>
        </w:rPr>
        <w:t xml:space="preserve">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t>
      </w:r>
      <w:r w:rsidR="00C46DC1" w:rsidRPr="00D14E54">
        <w:rPr>
          <w:rFonts w:ascii="Arial" w:eastAsia="Times New Roman" w:hAnsi="Arial" w:cs="Arial"/>
          <w:color w:val="000000" w:themeColor="text1"/>
          <w:lang w:eastAsia="en-GB"/>
        </w:rPr>
        <w:t xml:space="preserve">or </w:t>
      </w:r>
      <w:r w:rsidR="00C46DC1" w:rsidRPr="00D14E54">
        <w:rPr>
          <w:rFonts w:ascii="Arial" w:hAnsi="Arial" w:cs="Arial"/>
        </w:rPr>
        <w:t xml:space="preserve">Early Help Locality Teams to complete a </w:t>
      </w:r>
      <w:hyperlink r:id="rId59" w:history="1">
        <w:r w:rsidR="00C46DC1" w:rsidRPr="00D14E54">
          <w:rPr>
            <w:rStyle w:val="Hyperlink"/>
            <w:rFonts w:ascii="Arial" w:eastAsia="Times New Roman" w:hAnsi="Arial" w:cs="Arial"/>
            <w:b/>
            <w:bCs/>
            <w:color w:val="auto"/>
            <w:lang w:eastAsia="en-GB"/>
          </w:rPr>
          <w:t>Family Connect Form</w:t>
        </w:r>
      </w:hyperlink>
      <w:r w:rsidRPr="00D14E54">
        <w:rPr>
          <w:rFonts w:ascii="Arial" w:eastAsia="Times New Roman" w:hAnsi="Arial" w:cs="Arial"/>
          <w:color w:val="000000" w:themeColor="text1"/>
          <w:lang w:eastAsia="en-GB"/>
        </w:rPr>
        <w:t xml:space="preserve"> Where the </w:t>
      </w:r>
      <w:r w:rsidR="00D44579" w:rsidRPr="00D14E54">
        <w:rPr>
          <w:rFonts w:ascii="Arial" w:eastAsia="Times New Roman" w:hAnsi="Arial" w:cs="Arial"/>
          <w:bCs/>
          <w:color w:val="000000" w:themeColor="text1"/>
          <w:lang w:eastAsia="en-GB"/>
        </w:rPr>
        <w:t>child</w:t>
      </w:r>
      <w:r w:rsidRPr="00D14E54">
        <w:rPr>
          <w:rFonts w:ascii="Arial" w:eastAsia="Times New Roman" w:hAnsi="Arial" w:cs="Arial"/>
          <w:bCs/>
          <w:color w:val="000000" w:themeColor="text1"/>
          <w:lang w:eastAsia="en-GB"/>
        </w:rPr>
        <w:t xml:space="preserve"> </w:t>
      </w:r>
      <w:r w:rsidRPr="00D14E54">
        <w:rPr>
          <w:rFonts w:ascii="Arial" w:eastAsia="Times New Roman" w:hAnsi="Arial" w:cs="Arial"/>
          <w:color w:val="000000" w:themeColor="text1"/>
          <w:lang w:eastAsia="en-GB"/>
        </w:rPr>
        <w:t>already</w:t>
      </w:r>
      <w:r w:rsidRPr="00D14E54">
        <w:rPr>
          <w:rFonts w:ascii="Arial" w:eastAsia="Times New Roman" w:hAnsi="Arial" w:cs="Arial"/>
          <w:bCs/>
          <w:color w:val="000000" w:themeColor="text1"/>
          <w:lang w:eastAsia="en-GB"/>
        </w:rPr>
        <w:t xml:space="preserve"> </w:t>
      </w:r>
      <w:r w:rsidRPr="00D14E54">
        <w:rPr>
          <w:rFonts w:ascii="Arial" w:eastAsia="Times New Roman" w:hAnsi="Arial" w:cs="Arial"/>
          <w:color w:val="000000" w:themeColor="text1"/>
          <w:lang w:eastAsia="en-GB"/>
        </w:rPr>
        <w:t xml:space="preserve">has a safeguarding </w:t>
      </w:r>
      <w:r w:rsidR="00CA517D" w:rsidRPr="00D14E54">
        <w:rPr>
          <w:rFonts w:ascii="Arial" w:eastAsia="Times New Roman" w:hAnsi="Arial" w:cs="Arial"/>
          <w:color w:val="000000" w:themeColor="text1"/>
          <w:lang w:eastAsia="en-GB"/>
        </w:rPr>
        <w:t xml:space="preserve">social worker </w:t>
      </w:r>
      <w:r w:rsidRPr="00D14E54">
        <w:rPr>
          <w:rFonts w:ascii="Arial" w:eastAsia="Times New Roman" w:hAnsi="Arial" w:cs="Arial"/>
          <w:color w:val="000000" w:themeColor="text1"/>
          <w:lang w:eastAsia="en-GB"/>
        </w:rPr>
        <w:t xml:space="preserve">or </w:t>
      </w:r>
      <w:r w:rsidR="00CA517D" w:rsidRPr="00D14E54">
        <w:rPr>
          <w:rFonts w:ascii="Arial" w:eastAsia="Times New Roman" w:hAnsi="Arial" w:cs="Arial"/>
          <w:color w:val="000000" w:themeColor="text1"/>
          <w:lang w:eastAsia="en-GB"/>
        </w:rPr>
        <w:t>family support worker</w:t>
      </w:r>
      <w:r w:rsidRPr="00D14E54">
        <w:rPr>
          <w:rFonts w:ascii="Arial" w:eastAsia="Times New Roman" w:hAnsi="Arial" w:cs="Arial"/>
          <w:color w:val="000000" w:themeColor="text1"/>
          <w:lang w:eastAsia="en-GB"/>
        </w:rPr>
        <w:t xml:space="preserve">, concerns around escalation of risks must be reported immediately to the </w:t>
      </w:r>
      <w:r w:rsidR="00CA517D" w:rsidRPr="00D14E54">
        <w:rPr>
          <w:rFonts w:ascii="Arial" w:eastAsia="Times New Roman" w:hAnsi="Arial" w:cs="Arial"/>
          <w:color w:val="000000" w:themeColor="text1"/>
          <w:lang w:eastAsia="en-GB"/>
        </w:rPr>
        <w:t>social</w:t>
      </w:r>
      <w:r w:rsidRPr="00D14E54">
        <w:rPr>
          <w:rFonts w:ascii="Arial" w:eastAsia="Times New Roman" w:hAnsi="Arial" w:cs="Arial"/>
          <w:color w:val="000000" w:themeColor="text1"/>
          <w:lang w:eastAsia="en-GB"/>
        </w:rPr>
        <w:t>/ family support worker, or in their absence, to their team manager.</w:t>
      </w:r>
    </w:p>
    <w:p w14:paraId="44CFCFCF" w14:textId="77777777"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443B49E1"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.2</w:t>
      </w:r>
      <w:r w:rsidRPr="00D14E54">
        <w:rPr>
          <w:rFonts w:ascii="Arial" w:eastAsia="Times New Roman" w:hAnsi="Arial" w:cs="Arial"/>
          <w:color w:val="000000" w:themeColor="text1"/>
          <w:lang w:eastAsia="en-GB"/>
        </w:rPr>
        <w:tab/>
        <w:t xml:space="preserve">When invited the DSL will participate in a MASH strategy meeting, usually by </w:t>
      </w:r>
      <w:r w:rsidR="00C46DC1" w:rsidRPr="00D14E54">
        <w:rPr>
          <w:rFonts w:ascii="Arial" w:eastAsia="Times New Roman" w:hAnsi="Arial" w:cs="Arial"/>
          <w:color w:val="000000" w:themeColor="text1"/>
          <w:lang w:eastAsia="en-GB"/>
        </w:rPr>
        <w:t>Microsoft Teams</w:t>
      </w:r>
      <w:r w:rsidRPr="00D14E54">
        <w:rPr>
          <w:rFonts w:ascii="Arial" w:eastAsia="Times New Roman" w:hAnsi="Arial" w:cs="Arial"/>
          <w:color w:val="000000" w:themeColor="text1"/>
          <w:lang w:eastAsia="en-GB"/>
        </w:rPr>
        <w:t xml:space="preserve">, adding school-held data and intelligence to the discussion so that the best interests of the </w:t>
      </w:r>
      <w:r w:rsidR="00011A23" w:rsidRPr="00D14E54">
        <w:rPr>
          <w:rFonts w:ascii="Arial" w:eastAsia="Times New Roman" w:hAnsi="Arial" w:cs="Arial"/>
          <w:bCs/>
          <w:color w:val="000000" w:themeColor="text1"/>
          <w:lang w:eastAsia="en-GB"/>
        </w:rPr>
        <w:t>child</w:t>
      </w:r>
      <w:r w:rsidR="00D44579" w:rsidRPr="00D14E54">
        <w:rPr>
          <w:rFonts w:ascii="Arial" w:eastAsia="Times New Roman" w:hAnsi="Arial" w:cs="Arial"/>
          <w:bCs/>
          <w:color w:val="000000" w:themeColor="text1"/>
          <w:lang w:eastAsia="en-GB"/>
        </w:rPr>
        <w:t xml:space="preserve"> </w:t>
      </w:r>
      <w:r w:rsidRPr="00D14E54">
        <w:rPr>
          <w:rFonts w:ascii="Arial" w:eastAsia="Times New Roman" w:hAnsi="Arial" w:cs="Arial"/>
          <w:color w:val="000000" w:themeColor="text1"/>
          <w:lang w:eastAsia="en-GB"/>
        </w:rPr>
        <w:t>are met.</w:t>
      </w:r>
    </w:p>
    <w:p w14:paraId="5FA7CBBA" w14:textId="77777777"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7554C7AB"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.3</w:t>
      </w:r>
      <w:r w:rsidRPr="00D14E54">
        <w:rPr>
          <w:rFonts w:ascii="Arial" w:eastAsia="Times New Roman" w:hAnsi="Arial" w:cs="Arial"/>
          <w:color w:val="000000" w:themeColor="text1"/>
          <w:lang w:eastAsia="en-GB"/>
        </w:rPr>
        <w:tab/>
        <w:t xml:space="preserve">We will co-operate with any </w:t>
      </w:r>
      <w:r w:rsidR="00CA517D" w:rsidRPr="00D14E54">
        <w:rPr>
          <w:rFonts w:ascii="Arial" w:eastAsia="Times New Roman" w:hAnsi="Arial" w:cs="Arial"/>
          <w:color w:val="000000" w:themeColor="text1"/>
          <w:lang w:eastAsia="en-GB"/>
        </w:rPr>
        <w:t xml:space="preserve">child protection </w:t>
      </w:r>
      <w:r w:rsidRPr="00D14E54">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AAA25CC" w14:textId="77777777" w:rsidR="000F1150" w:rsidRPr="00D14E54" w:rsidRDefault="00C258B0" w:rsidP="000F115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.4</w:t>
      </w:r>
      <w:r w:rsidRPr="00D14E54">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w:t>
      </w:r>
      <w:r w:rsidR="000F1150" w:rsidRPr="00D14E54">
        <w:rPr>
          <w:rFonts w:ascii="Arial" w:eastAsia="Times New Roman" w:hAnsi="Arial" w:cs="Arial"/>
          <w:color w:val="000000" w:themeColor="text1"/>
          <w:lang w:eastAsia="en-GB"/>
        </w:rPr>
        <w:t xml:space="preserve"> 24 hours prior to the meeting and will plan for DSL cover during school holiday periods.</w:t>
      </w:r>
    </w:p>
    <w:p w14:paraId="139D1F6D" w14:textId="7D4ADD2B" w:rsidR="00C258B0" w:rsidRPr="00D14E54" w:rsidRDefault="000F1150" w:rsidP="000F115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 xml:space="preserve"> </w:t>
      </w:r>
    </w:p>
    <w:p w14:paraId="0DCB4EED" w14:textId="2E3BAE83"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.5</w:t>
      </w:r>
      <w:r w:rsidRPr="00D14E54">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D14E54" w:rsidRDefault="00C258B0" w:rsidP="00C258B0">
      <w:pPr>
        <w:spacing w:after="0" w:line="240" w:lineRule="auto"/>
        <w:jc w:val="both"/>
        <w:rPr>
          <w:rFonts w:ascii="Arial" w:eastAsia="Times New Roman" w:hAnsi="Arial" w:cs="Arial"/>
          <w:color w:val="000000" w:themeColor="text1"/>
          <w:u w:val="single"/>
          <w:lang w:eastAsia="en-GB"/>
        </w:rPr>
      </w:pPr>
    </w:p>
    <w:p w14:paraId="413E06A3" w14:textId="73CBE7E0" w:rsidR="00C258B0" w:rsidRPr="00D14E54" w:rsidRDefault="00C258B0" w:rsidP="002C0FA4">
      <w:pPr>
        <w:pStyle w:val="Heading2"/>
        <w:rPr>
          <w:color w:val="000000" w:themeColor="text1"/>
        </w:rPr>
      </w:pPr>
      <w:r w:rsidRPr="00D14E54">
        <w:rPr>
          <w:color w:val="000000" w:themeColor="text1"/>
        </w:rPr>
        <w:t>2</w:t>
      </w:r>
      <w:r w:rsidR="000F1150" w:rsidRPr="00D14E54">
        <w:rPr>
          <w:color w:val="000000" w:themeColor="text1"/>
        </w:rPr>
        <w:t>2</w:t>
      </w:r>
      <w:r w:rsidRPr="00D14E54">
        <w:rPr>
          <w:color w:val="000000" w:themeColor="text1"/>
        </w:rPr>
        <w:t>.0</w:t>
      </w:r>
      <w:r w:rsidRPr="00D14E54">
        <w:rPr>
          <w:color w:val="000000" w:themeColor="text1"/>
        </w:rPr>
        <w:tab/>
      </w:r>
      <w:r w:rsidR="002C0FA4" w:rsidRPr="00D14E54">
        <w:rPr>
          <w:color w:val="000000" w:themeColor="text1"/>
        </w:rPr>
        <w:t xml:space="preserve">Our </w:t>
      </w:r>
      <w:r w:rsidR="00CA517D" w:rsidRPr="00D14E54">
        <w:rPr>
          <w:color w:val="000000" w:themeColor="text1"/>
        </w:rPr>
        <w:t xml:space="preserve">role </w:t>
      </w:r>
      <w:r w:rsidR="002C0FA4" w:rsidRPr="00D14E54">
        <w:rPr>
          <w:color w:val="000000" w:themeColor="text1"/>
        </w:rPr>
        <w:t xml:space="preserve">in </w:t>
      </w:r>
      <w:r w:rsidR="00CA517D" w:rsidRPr="00D14E54">
        <w:rPr>
          <w:color w:val="000000" w:themeColor="text1"/>
        </w:rPr>
        <w:t>supporting children</w:t>
      </w:r>
    </w:p>
    <w:p w14:paraId="039177AE" w14:textId="77777777" w:rsidR="00C258B0" w:rsidRPr="00D14E54" w:rsidRDefault="00C258B0" w:rsidP="00C258B0">
      <w:pPr>
        <w:spacing w:after="0" w:line="240" w:lineRule="auto"/>
        <w:jc w:val="both"/>
        <w:rPr>
          <w:rFonts w:ascii="Arial" w:eastAsia="Times New Roman" w:hAnsi="Arial" w:cs="Arial"/>
          <w:color w:val="000000" w:themeColor="text1"/>
          <w:lang w:eastAsia="en-GB"/>
        </w:rPr>
      </w:pPr>
    </w:p>
    <w:p w14:paraId="0BB3C449" w14:textId="5A9C59AF" w:rsidR="007D0178" w:rsidRPr="00D14E54" w:rsidRDefault="00C258B0" w:rsidP="007D0178">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FF0000"/>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2</w:t>
      </w:r>
      <w:r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ab/>
        <w:t>Our school staff will offer appropriate support to individual pupils/students who have experienced abuse, who have abused others (peer on peer abuse) or who act as Young Carers in their home situation.</w:t>
      </w:r>
      <w:r w:rsidR="007D0178" w:rsidRPr="00D14E54">
        <w:rPr>
          <w:rFonts w:ascii="Arial" w:eastAsia="Times New Roman" w:hAnsi="Arial" w:cs="Arial"/>
          <w:color w:val="000000" w:themeColor="text1"/>
          <w:lang w:eastAsia="en-GB"/>
        </w:rPr>
        <w:t xml:space="preserve"> Our school’s contribution to the Local Domestic Abuse Prevention Strategy </w:t>
      </w:r>
      <w:r w:rsidR="00DE4E63" w:rsidRPr="00D14E54">
        <w:rPr>
          <w:rFonts w:ascii="Arial" w:eastAsia="Times New Roman" w:hAnsi="Arial" w:cs="Arial"/>
          <w:color w:val="000000" w:themeColor="text1"/>
          <w:lang w:eastAsia="en-GB"/>
        </w:rPr>
        <w:t>2024+</w:t>
      </w:r>
      <w:r w:rsidR="007D0178" w:rsidRPr="00D14E54">
        <w:rPr>
          <w:rFonts w:ascii="Arial" w:eastAsia="Times New Roman" w:hAnsi="Arial" w:cs="Arial"/>
          <w:color w:val="000000" w:themeColor="text1"/>
          <w:lang w:eastAsia="en-GB"/>
        </w:rPr>
        <w:t xml:space="preserve"> will be through the adoption and implementation of Operation Encompass.</w:t>
      </w:r>
    </w:p>
    <w:p w14:paraId="3587450A" w14:textId="77777777"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179C9C93" w:rsidR="00C258B0" w:rsidRPr="00763A5C" w:rsidRDefault="000F115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22</w:t>
      </w:r>
      <w:r w:rsidR="00C258B0" w:rsidRPr="00D14E54">
        <w:rPr>
          <w:rFonts w:ascii="Arial" w:eastAsia="Times New Roman" w:hAnsi="Arial" w:cs="Arial"/>
          <w:color w:val="000000" w:themeColor="text1"/>
          <w:lang w:eastAsia="en-GB"/>
        </w:rPr>
        <w:t>.2</w:t>
      </w:r>
      <w:r w:rsidR="00C258B0" w:rsidRPr="00D14E54">
        <w:rPr>
          <w:rFonts w:ascii="Arial" w:eastAsia="Times New Roman" w:hAnsi="Arial" w:cs="Arial"/>
          <w:color w:val="000000" w:themeColor="text1"/>
          <w:lang w:eastAsia="en-GB"/>
        </w:rPr>
        <w:tab/>
        <w:t>An Our Family Plan will be devised, implemented and reviewed regularly</w:t>
      </w:r>
      <w:r w:rsidR="00C258B0" w:rsidRPr="00763A5C">
        <w:rPr>
          <w:rFonts w:ascii="Arial" w:eastAsia="Times New Roman" w:hAnsi="Arial" w:cs="Arial"/>
          <w:color w:val="000000" w:themeColor="text1"/>
          <w:lang w:eastAsia="en-GB"/>
        </w:rPr>
        <w:t xml:space="preserve"> for these children.  This Plan will detail areas of support, who will be involved, and the child’s wishes and feelings.  A copy of the Plan will be kept in the child’s safeguarding record.</w:t>
      </w:r>
    </w:p>
    <w:p w14:paraId="70EAF30A" w14:textId="77777777"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3E6DA90A"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2</w:t>
      </w:r>
      <w:r w:rsidR="000F1150">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1F4F546F"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ab/>
        <w:t>We will ensure the school works in partnership with parents/ carers and other agencies as appropriate.</w:t>
      </w:r>
    </w:p>
    <w:p w14:paraId="3F6A267A" w14:textId="77777777" w:rsidR="002C0FA4" w:rsidRPr="00763A5C"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5553174" w14:textId="77777777" w:rsidR="000F1150" w:rsidRPr="00FD0CA0" w:rsidRDefault="000F1150" w:rsidP="000F1150">
      <w:pPr>
        <w:pStyle w:val="Heading2"/>
        <w:ind w:left="709" w:hanging="709"/>
        <w:rPr>
          <w:color w:val="000000" w:themeColor="text1"/>
        </w:rPr>
      </w:pPr>
      <w:bookmarkStart w:id="3" w:name="_Hlk83056945"/>
      <w:r w:rsidRPr="00FD0CA0">
        <w:rPr>
          <w:color w:val="000000" w:themeColor="text1"/>
        </w:rPr>
        <w:t>23.0</w:t>
      </w:r>
      <w:r w:rsidRPr="00FD0CA0">
        <w:rPr>
          <w:color w:val="000000" w:themeColor="text1"/>
        </w:rPr>
        <w:tab/>
        <w:t>Responding to an allegations/concerns raised about a member of staff, including supply teachers, other staff, volunteers and contractors</w:t>
      </w:r>
    </w:p>
    <w:bookmarkEnd w:id="3"/>
    <w:p w14:paraId="0E21128C" w14:textId="01902340"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b/>
          <w:color w:val="000000" w:themeColor="text1"/>
          <w:lang w:eastAsia="en-GB"/>
        </w:rPr>
        <w:t xml:space="preserve"> </w:t>
      </w:r>
    </w:p>
    <w:p w14:paraId="25D13963" w14:textId="2D2F53EA" w:rsidR="00C258B0" w:rsidRPr="00FD0CA0"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FD0CA0">
        <w:rPr>
          <w:rFonts w:ascii="Arial" w:eastAsia="Times New Roman" w:hAnsi="Arial" w:cs="Arial"/>
          <w:iCs/>
          <w:color w:val="000000" w:themeColor="text1"/>
          <w:lang w:val="en-US" w:eastAsia="en-GB"/>
        </w:rPr>
        <w:t xml:space="preserve">See also Birmingham Safeguarding Children </w:t>
      </w:r>
      <w:r w:rsidR="00A82C20" w:rsidRPr="00FD0CA0">
        <w:rPr>
          <w:rFonts w:ascii="Arial" w:eastAsia="Times New Roman" w:hAnsi="Arial" w:cs="Arial"/>
          <w:iCs/>
          <w:color w:val="000000" w:themeColor="text1"/>
          <w:lang w:val="en-US" w:eastAsia="en-GB"/>
        </w:rPr>
        <w:t xml:space="preserve">Partnership </w:t>
      </w:r>
      <w:r w:rsidR="00CA517D" w:rsidRPr="00FD0CA0">
        <w:rPr>
          <w:rFonts w:ascii="Arial" w:eastAsia="Times New Roman" w:hAnsi="Arial" w:cs="Arial"/>
          <w:iCs/>
          <w:color w:val="000000" w:themeColor="text1"/>
          <w:lang w:val="en-US" w:eastAsia="en-GB"/>
        </w:rPr>
        <w:t xml:space="preserve">procedures </w:t>
      </w:r>
      <w:r w:rsidRPr="00FD0CA0">
        <w:rPr>
          <w:rFonts w:ascii="Arial" w:eastAsia="Times New Roman" w:hAnsi="Arial" w:cs="Arial"/>
          <w:iCs/>
          <w:color w:val="000000" w:themeColor="text1"/>
          <w:lang w:val="en-US" w:eastAsia="en-GB"/>
        </w:rPr>
        <w:t>on</w:t>
      </w:r>
      <w:r w:rsidRPr="00FD0CA0">
        <w:rPr>
          <w:rFonts w:ascii="Arial" w:eastAsia="Times New Roman" w:hAnsi="Arial" w:cs="Arial"/>
          <w:i/>
          <w:color w:val="000000" w:themeColor="text1"/>
          <w:lang w:val="en-US" w:eastAsia="en-GB"/>
        </w:rPr>
        <w:t xml:space="preserve"> </w:t>
      </w:r>
      <w:hyperlink r:id="rId60" w:history="1">
        <w:r w:rsidR="00CA517D" w:rsidRPr="00FD0CA0">
          <w:rPr>
            <w:rFonts w:ascii="Arial" w:eastAsia="Times New Roman" w:hAnsi="Arial" w:cs="Arial"/>
            <w:b/>
            <w:bCs/>
            <w:color w:val="000000" w:themeColor="text1"/>
            <w:u w:val="single"/>
            <w:lang w:val="en-US" w:eastAsia="en-GB"/>
          </w:rPr>
          <w:t>allegations against staff and volunteers</w:t>
        </w:r>
      </w:hyperlink>
      <w:r w:rsidRPr="00FD0CA0">
        <w:rPr>
          <w:rFonts w:ascii="Arial" w:eastAsia="Times New Roman" w:hAnsi="Arial" w:cs="Arial"/>
          <w:color w:val="000000" w:themeColor="text1"/>
          <w:lang w:val="en-US" w:eastAsia="en-GB"/>
        </w:rPr>
        <w:t>.</w:t>
      </w:r>
    </w:p>
    <w:p w14:paraId="66934B1A" w14:textId="77777777" w:rsidR="00C258B0" w:rsidRPr="00FD0CA0"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14C30142"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.1</w:t>
      </w:r>
      <w:r w:rsidRPr="00FD0CA0">
        <w:rPr>
          <w:rFonts w:ascii="Arial" w:eastAsia="Times New Roman" w:hAnsi="Arial" w:cs="Arial"/>
          <w:color w:val="000000" w:themeColor="text1"/>
          <w:lang w:eastAsia="en-GB"/>
        </w:rPr>
        <w:tab/>
        <w:t xml:space="preserve">This procedure must be used in any case in which it is alleged that a member of staff, </w:t>
      </w:r>
      <w:r w:rsidRPr="00FD0CA0">
        <w:rPr>
          <w:rFonts w:ascii="Arial" w:eastAsia="Times New Roman" w:hAnsi="Arial" w:cs="Arial"/>
          <w:b/>
          <w:bCs/>
          <w:color w:val="000000" w:themeColor="text1"/>
          <w:lang w:eastAsia="en-GB"/>
        </w:rPr>
        <w:t>Governor</w:t>
      </w:r>
      <w:r w:rsidR="00D44579" w:rsidRPr="00FD0CA0">
        <w:rPr>
          <w:rFonts w:ascii="Arial" w:eastAsia="Times New Roman" w:hAnsi="Arial" w:cs="Arial"/>
          <w:b/>
          <w:bCs/>
          <w:color w:val="000000" w:themeColor="text1"/>
          <w:lang w:eastAsia="en-GB"/>
        </w:rPr>
        <w:t xml:space="preserve">, </w:t>
      </w:r>
      <w:r w:rsidRPr="00FD0CA0">
        <w:rPr>
          <w:rFonts w:ascii="Arial" w:eastAsia="Times New Roman" w:hAnsi="Arial" w:cs="Arial"/>
          <w:color w:val="000000" w:themeColor="text1"/>
          <w:lang w:eastAsia="en-GB"/>
        </w:rPr>
        <w:t>visiting professional or volunteer has:</w:t>
      </w:r>
    </w:p>
    <w:p w14:paraId="2C54E81F" w14:textId="77777777"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0BD10A7B" w:rsidR="00C258B0"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 xml:space="preserve">Behaved in a way that has harmed a </w:t>
      </w:r>
      <w:r w:rsidR="00D44579" w:rsidRPr="00FD0CA0">
        <w:rPr>
          <w:rFonts w:ascii="Arial" w:eastAsia="Times New Roman" w:hAnsi="Arial" w:cs="Arial"/>
          <w:bCs/>
          <w:color w:val="000000" w:themeColor="text1"/>
          <w:lang w:eastAsia="en-GB"/>
        </w:rPr>
        <w:t>child</w:t>
      </w:r>
      <w:r w:rsidRPr="00FD0CA0">
        <w:rPr>
          <w:rFonts w:ascii="Arial" w:eastAsia="Times New Roman" w:hAnsi="Arial" w:cs="Arial"/>
          <w:color w:val="000000" w:themeColor="text1"/>
          <w:lang w:eastAsia="en-GB"/>
        </w:rPr>
        <w:t xml:space="preserve"> or may have harmed a </w:t>
      </w:r>
      <w:r w:rsidR="00D44579" w:rsidRPr="00FD0CA0">
        <w:rPr>
          <w:rFonts w:ascii="Arial" w:eastAsia="Times New Roman" w:hAnsi="Arial" w:cs="Arial"/>
          <w:bCs/>
          <w:color w:val="000000" w:themeColor="text1"/>
          <w:lang w:eastAsia="en-GB"/>
        </w:rPr>
        <w:t>child</w:t>
      </w:r>
    </w:p>
    <w:p w14:paraId="1B77ED51" w14:textId="33ED556F" w:rsidR="00C258B0"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 xml:space="preserve">Possibly committed a criminal offence against or related to a </w:t>
      </w:r>
      <w:r w:rsidR="00D44579" w:rsidRPr="00FD0CA0">
        <w:rPr>
          <w:rFonts w:ascii="Arial" w:eastAsia="Times New Roman" w:hAnsi="Arial" w:cs="Arial"/>
          <w:bCs/>
          <w:color w:val="000000" w:themeColor="text1"/>
          <w:lang w:eastAsia="en-GB"/>
        </w:rPr>
        <w:t>child</w:t>
      </w:r>
      <w:r w:rsidRPr="00FD0CA0">
        <w:rPr>
          <w:rFonts w:ascii="Arial" w:eastAsia="Times New Roman" w:hAnsi="Arial" w:cs="Arial"/>
          <w:color w:val="000000" w:themeColor="text1"/>
          <w:lang w:eastAsia="en-GB"/>
        </w:rPr>
        <w:t xml:space="preserve"> or</w:t>
      </w:r>
    </w:p>
    <w:p w14:paraId="62D7EACE" w14:textId="34B4658C" w:rsidR="00C258B0"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 xml:space="preserve">Behaved in a way that indicates s/he may not be suitable to work with </w:t>
      </w:r>
      <w:r w:rsidR="00493862" w:rsidRPr="00FD0CA0">
        <w:rPr>
          <w:rFonts w:ascii="Arial" w:eastAsia="Times New Roman" w:hAnsi="Arial" w:cs="Arial"/>
          <w:bCs/>
          <w:color w:val="000000" w:themeColor="text1"/>
          <w:lang w:eastAsia="en-GB"/>
        </w:rPr>
        <w:t>children</w:t>
      </w:r>
    </w:p>
    <w:p w14:paraId="6A8A0FD0" w14:textId="77777777" w:rsidR="007D0178"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Behaved towards a child or children in a way that indicated s/he may pose a risk of harm to children.</w:t>
      </w:r>
      <w:r w:rsidR="007D0178" w:rsidRPr="00FD0CA0">
        <w:rPr>
          <w:rFonts w:ascii="Arial" w:eastAsia="Times New Roman" w:hAnsi="Arial" w:cs="Arial"/>
          <w:color w:val="000000" w:themeColor="text1"/>
          <w:lang w:eastAsia="en-GB"/>
        </w:rPr>
        <w:t xml:space="preserve"> </w:t>
      </w:r>
    </w:p>
    <w:p w14:paraId="132253AF" w14:textId="3001F342" w:rsidR="00C258B0" w:rsidRPr="00FD0CA0" w:rsidRDefault="000F1150" w:rsidP="00F41E37">
      <w:pPr>
        <w:pStyle w:val="ListParagraph"/>
        <w:numPr>
          <w:ilvl w:val="0"/>
          <w:numId w:val="10"/>
        </w:numPr>
        <w:tabs>
          <w:tab w:val="left" w:pos="72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FD0CA0">
        <w:rPr>
          <w:rFonts w:ascii="Arial" w:eastAsia="Times New Roman" w:hAnsi="Arial" w:cs="Arial"/>
          <w:color w:val="000000" w:themeColor="text1"/>
          <w:lang w:eastAsia="en-GB"/>
        </w:rPr>
        <w:t>B</w:t>
      </w:r>
      <w:r w:rsidR="007D0178" w:rsidRPr="00FD0CA0">
        <w:rPr>
          <w:rFonts w:ascii="Arial" w:eastAsia="Times New Roman" w:hAnsi="Arial" w:cs="Arial"/>
          <w:color w:val="000000" w:themeColor="text1"/>
          <w:lang w:eastAsia="en-GB"/>
        </w:rPr>
        <w:t xml:space="preserve">ehaved, </w:t>
      </w:r>
      <w:r w:rsidR="007D0178" w:rsidRPr="00FD0CA0">
        <w:rPr>
          <w:rFonts w:ascii="Arial" w:eastAsia="Times New Roman" w:hAnsi="Arial" w:cs="Arial"/>
          <w:b/>
          <w:bCs/>
          <w:color w:val="000000" w:themeColor="text1"/>
          <w:lang w:eastAsia="en-GB"/>
        </w:rPr>
        <w:t>in a way that indicates they may not be suitable to work with children.</w:t>
      </w:r>
    </w:p>
    <w:p w14:paraId="26F11553" w14:textId="77777777" w:rsidR="00C258B0" w:rsidRPr="00FD0CA0"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CBE633" w14:textId="7B43621A"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.2</w:t>
      </w:r>
      <w:r w:rsidRPr="00FD0CA0">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D44579" w:rsidRPr="00FD0CA0">
        <w:rPr>
          <w:rFonts w:ascii="Arial" w:eastAsia="Times New Roman" w:hAnsi="Arial" w:cs="Arial"/>
          <w:bCs/>
          <w:color w:val="000000" w:themeColor="text1"/>
          <w:lang w:eastAsia="en-GB"/>
        </w:rPr>
        <w:t>pupils.</w:t>
      </w:r>
      <w:r w:rsidRPr="00FD0CA0">
        <w:rPr>
          <w:rFonts w:ascii="Arial" w:eastAsia="Times New Roman" w:hAnsi="Arial" w:cs="Arial"/>
          <w:color w:val="000000" w:themeColor="text1"/>
          <w:lang w:eastAsia="en-GB"/>
        </w:rPr>
        <w:t xml:space="preserve"> In our school we also recognise that concerns may be apparent before an allegation is made.</w:t>
      </w:r>
    </w:p>
    <w:p w14:paraId="63176D97" w14:textId="2845684E" w:rsidR="000F1150" w:rsidRPr="00FD0CA0" w:rsidRDefault="000F115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6D07A7B6" w14:textId="77777777" w:rsidR="000F1150" w:rsidRPr="00FD0CA0" w:rsidRDefault="000F1150" w:rsidP="000F115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23.3</w:t>
      </w:r>
      <w:r w:rsidRPr="00FD0CA0">
        <w:rPr>
          <w:rFonts w:ascii="Arial" w:eastAsia="Times New Roman" w:hAnsi="Arial" w:cs="Arial"/>
          <w:color w:val="000000" w:themeColor="text1"/>
          <w:lang w:eastAsia="en-GB"/>
        </w:rPr>
        <w:tab/>
        <w:t>The school’s low-level concerns policy provides a clear procedure for sharing confidentially such concerns.</w:t>
      </w:r>
    </w:p>
    <w:p w14:paraId="6E4AEC38" w14:textId="77777777" w:rsidR="00C258B0" w:rsidRPr="00FD0CA0"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39D387ED"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w:t>
      </w:r>
      <w:r w:rsidR="000F1150" w:rsidRPr="00FD0CA0">
        <w:rPr>
          <w:rFonts w:ascii="Arial" w:eastAsia="Times New Roman" w:hAnsi="Arial" w:cs="Arial"/>
          <w:color w:val="000000" w:themeColor="text1"/>
          <w:lang w:eastAsia="en-GB"/>
        </w:rPr>
        <w:t>4</w:t>
      </w:r>
      <w:r w:rsidRPr="00FD0CA0">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1F1C00BA" w:rsidR="00C258B0" w:rsidRPr="00763A5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w:t>
      </w:r>
      <w:r w:rsidR="000F1150" w:rsidRPr="00FD0CA0">
        <w:rPr>
          <w:rFonts w:ascii="Arial" w:eastAsia="Times New Roman" w:hAnsi="Arial" w:cs="Arial"/>
          <w:color w:val="000000" w:themeColor="text1"/>
          <w:lang w:eastAsia="en-GB"/>
        </w:rPr>
        <w:t>4</w:t>
      </w:r>
      <w:r w:rsidRPr="00FD0CA0">
        <w:rPr>
          <w:rFonts w:ascii="Arial" w:eastAsia="Times New Roman" w:hAnsi="Arial" w:cs="Arial"/>
          <w:color w:val="000000" w:themeColor="text1"/>
          <w:lang w:eastAsia="en-GB"/>
        </w:rPr>
        <w:t xml:space="preserve">.1 Allegations or concerns about </w:t>
      </w:r>
      <w:r w:rsidR="007D0178" w:rsidRPr="00FD0CA0">
        <w:rPr>
          <w:rFonts w:ascii="Arial" w:eastAsia="Times New Roman" w:hAnsi="Arial" w:cs="Arial"/>
          <w:color w:val="000000" w:themeColor="text1"/>
          <w:lang w:eastAsia="en-GB"/>
        </w:rPr>
        <w:t>staff</w:t>
      </w:r>
      <w:r w:rsidR="007D0178" w:rsidRPr="00763A5C">
        <w:rPr>
          <w:rFonts w:ascii="Arial" w:eastAsia="Times New Roman" w:hAnsi="Arial" w:cs="Arial"/>
          <w:color w:val="000000" w:themeColor="text1"/>
          <w:lang w:eastAsia="en-GB"/>
        </w:rPr>
        <w:t>, colleagues and visitors (</w:t>
      </w:r>
      <w:r w:rsidRPr="00763A5C">
        <w:rPr>
          <w:rFonts w:ascii="Arial" w:eastAsia="Times New Roman" w:hAnsi="Arial" w:cs="Arial"/>
          <w:color w:val="000000" w:themeColor="text1"/>
          <w:lang w:eastAsia="en-GB"/>
        </w:rPr>
        <w:t xml:space="preserve">recognising that schools hold the responsibility to fully explore concerns about supply staff) must be reported directly to the </w:t>
      </w:r>
      <w:r w:rsidR="00D44579" w:rsidRPr="00763A5C">
        <w:rPr>
          <w:rFonts w:ascii="Arial" w:eastAsia="Times New Roman" w:hAnsi="Arial" w:cs="Arial"/>
          <w:bCs/>
          <w:color w:val="000000" w:themeColor="text1"/>
          <w:lang w:eastAsia="en-GB"/>
        </w:rPr>
        <w:t>Head Teacher</w:t>
      </w:r>
      <w:r w:rsidRPr="00763A5C">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7D0178" w:rsidRPr="00763A5C">
        <w:rPr>
          <w:rFonts w:ascii="Arial" w:eastAsia="Times New Roman" w:hAnsi="Arial" w:cs="Arial"/>
          <w:color w:val="000000" w:themeColor="text1"/>
          <w:lang w:eastAsia="en-GB"/>
        </w:rPr>
        <w:t xml:space="preserve"> </w:t>
      </w:r>
      <w:r w:rsidRPr="00763A5C">
        <w:rPr>
          <w:rFonts w:ascii="Arial" w:eastAsia="Times New Roman" w:hAnsi="Arial" w:cs="Arial"/>
          <w:color w:val="000000" w:themeColor="text1"/>
          <w:lang w:eastAsia="en-GB"/>
        </w:rPr>
        <w:t>(Where a Head Teacher is also the sole Proprietor of an Independent school it is mandatory to report to the LADO)</w:t>
      </w:r>
      <w:r w:rsidR="00DD21FF" w:rsidRPr="00763A5C">
        <w:rPr>
          <w:rFonts w:ascii="Arial" w:eastAsia="Times New Roman" w:hAnsi="Arial" w:cs="Arial"/>
          <w:color w:val="000000" w:themeColor="text1"/>
          <w:lang w:eastAsia="en-GB"/>
        </w:rPr>
        <w:t>.</w:t>
      </w:r>
    </w:p>
    <w:p w14:paraId="3B10BA08" w14:textId="43169451" w:rsidR="00C258B0" w:rsidRPr="00763A5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 xml:space="preserve">.2 If the concern relates to the </w:t>
      </w:r>
      <w:r w:rsidR="00D44579" w:rsidRPr="00763A5C">
        <w:rPr>
          <w:rFonts w:ascii="Arial" w:eastAsia="Times New Roman" w:hAnsi="Arial" w:cs="Arial"/>
          <w:bCs/>
          <w:color w:val="000000" w:themeColor="text1"/>
          <w:lang w:eastAsia="en-GB"/>
        </w:rPr>
        <w:t>Head Teacher</w:t>
      </w:r>
      <w:r w:rsidRPr="00763A5C">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718BE083" w:rsidR="00C258B0" w:rsidRPr="00763A5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763A5C" w:rsidRDefault="00C258B0" w:rsidP="00C258B0">
      <w:pPr>
        <w:spacing w:after="0" w:line="240" w:lineRule="auto"/>
        <w:jc w:val="both"/>
        <w:rPr>
          <w:rFonts w:ascii="Arial" w:eastAsia="Times New Roman" w:hAnsi="Arial" w:cs="Arial"/>
          <w:color w:val="000000" w:themeColor="text1"/>
          <w:u w:val="single"/>
          <w:lang w:eastAsia="en-GB"/>
        </w:rPr>
      </w:pPr>
    </w:p>
    <w:p w14:paraId="4B0AAE03" w14:textId="418DDB68" w:rsidR="00C258B0" w:rsidRPr="00763A5C" w:rsidRDefault="00C258B0" w:rsidP="002C0FA4">
      <w:pPr>
        <w:pStyle w:val="Heading2"/>
        <w:rPr>
          <w:color w:val="000000" w:themeColor="text1"/>
        </w:rPr>
      </w:pPr>
      <w:r w:rsidRPr="00763A5C">
        <w:rPr>
          <w:color w:val="000000" w:themeColor="text1"/>
        </w:rPr>
        <w:t>2</w:t>
      </w:r>
      <w:r w:rsidR="000F1150">
        <w:rPr>
          <w:color w:val="000000" w:themeColor="text1"/>
        </w:rPr>
        <w:t>4</w:t>
      </w:r>
      <w:r w:rsidRPr="00763A5C">
        <w:rPr>
          <w:color w:val="000000" w:themeColor="text1"/>
        </w:rPr>
        <w:t>.0</w:t>
      </w:r>
      <w:r w:rsidRPr="00763A5C">
        <w:rPr>
          <w:color w:val="000000" w:themeColor="text1"/>
        </w:rPr>
        <w:tab/>
      </w:r>
      <w:r w:rsidR="002C0FA4" w:rsidRPr="00763A5C">
        <w:rPr>
          <w:color w:val="000000" w:themeColor="text1"/>
        </w:rPr>
        <w:t xml:space="preserve">Children with </w:t>
      </w:r>
      <w:r w:rsidR="00CA517D" w:rsidRPr="00763A5C">
        <w:rPr>
          <w:color w:val="000000" w:themeColor="text1"/>
        </w:rPr>
        <w:t>additional needs</w:t>
      </w:r>
    </w:p>
    <w:p w14:paraId="73C2846D" w14:textId="77777777" w:rsidR="00C258B0" w:rsidRPr="00763A5C" w:rsidRDefault="00C258B0" w:rsidP="00C258B0">
      <w:pPr>
        <w:spacing w:after="0" w:line="240" w:lineRule="auto"/>
        <w:jc w:val="both"/>
        <w:rPr>
          <w:rFonts w:ascii="Arial" w:eastAsia="Times New Roman" w:hAnsi="Arial" w:cs="Arial"/>
          <w:color w:val="000000" w:themeColor="text1"/>
          <w:u w:val="single"/>
          <w:lang w:eastAsia="en-GB"/>
        </w:rPr>
      </w:pPr>
    </w:p>
    <w:p w14:paraId="085F338D" w14:textId="718F6C11" w:rsidR="00C258B0" w:rsidRPr="00763A5C" w:rsidRDefault="00C258B0" w:rsidP="00C258B0">
      <w:pPr>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.1</w:t>
      </w:r>
      <w:r w:rsidRPr="00763A5C">
        <w:rPr>
          <w:rFonts w:ascii="Arial" w:eastAsia="Times New Roman" w:hAnsi="Arial" w:cs="Arial"/>
          <w:color w:val="000000" w:themeColor="text1"/>
          <w:lang w:eastAsia="en-GB"/>
        </w:rPr>
        <w:tab/>
        <w:t xml:space="preserve">Our School recognises that all </w:t>
      </w:r>
      <w:r w:rsidR="00D44579" w:rsidRPr="00763A5C">
        <w:rPr>
          <w:rFonts w:ascii="Arial" w:eastAsia="Times New Roman" w:hAnsi="Arial" w:cs="Arial"/>
          <w:bCs/>
          <w:color w:val="000000" w:themeColor="text1"/>
          <w:lang w:eastAsia="en-GB"/>
        </w:rPr>
        <w:t>pupils</w:t>
      </w:r>
      <w:r w:rsidRPr="00763A5C">
        <w:rPr>
          <w:rFonts w:ascii="Arial" w:eastAsia="Times New Roman" w:hAnsi="Arial" w:cs="Arial"/>
          <w:color w:val="000000" w:themeColor="text1"/>
          <w:lang w:eastAsia="en-GB"/>
        </w:rPr>
        <w:t xml:space="preserve"> have a right to be safe. Some </w:t>
      </w:r>
      <w:r w:rsidR="00D44579" w:rsidRPr="00763A5C">
        <w:rPr>
          <w:rFonts w:ascii="Arial" w:eastAsia="Times New Roman" w:hAnsi="Arial" w:cs="Arial"/>
          <w:bCs/>
          <w:color w:val="000000" w:themeColor="text1"/>
          <w:lang w:eastAsia="en-GB"/>
        </w:rPr>
        <w:t>pupils</w:t>
      </w:r>
      <w:r w:rsidR="00493862" w:rsidRPr="00763A5C">
        <w:rPr>
          <w:rFonts w:ascii="Arial" w:eastAsia="Times New Roman" w:hAnsi="Arial" w:cs="Arial"/>
          <w:color w:val="000000" w:themeColor="text1"/>
          <w:lang w:eastAsia="en-GB"/>
        </w:rPr>
        <w:t xml:space="preserve"> </w:t>
      </w:r>
      <w:r w:rsidRPr="00763A5C">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763A5C"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CDBB999" w:rsidR="00C258B0" w:rsidRPr="00763A5C" w:rsidRDefault="00C258B0" w:rsidP="00C258B0">
      <w:pPr>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763A5C">
        <w:rPr>
          <w:rFonts w:ascii="Arial" w:eastAsia="Times New Roman" w:hAnsi="Arial" w:cs="Arial"/>
          <w:color w:val="000000" w:themeColor="text1"/>
          <w:lang w:eastAsia="en-GB"/>
        </w:rPr>
        <w:t xml:space="preserve">child protection </w:t>
      </w:r>
      <w:r w:rsidRPr="00763A5C">
        <w:rPr>
          <w:rFonts w:ascii="Arial" w:eastAsia="Times New Roman" w:hAnsi="Arial" w:cs="Arial"/>
          <w:color w:val="000000" w:themeColor="text1"/>
          <w:lang w:eastAsia="en-GB"/>
        </w:rPr>
        <w:t xml:space="preserve">file, we will conduct an holistic multi-agency risk-assessment prior to making the decision to exclude.  In the event of a one-off serious incident resulting in an immediate decision to exclude, the risk assessment should be completed prior to convening a meeting of the </w:t>
      </w:r>
      <w:r w:rsidR="00A82C20" w:rsidRPr="00763A5C">
        <w:rPr>
          <w:rFonts w:ascii="Arial" w:eastAsia="Times New Roman" w:hAnsi="Arial" w:cs="Arial"/>
          <w:color w:val="000000" w:themeColor="text1"/>
          <w:lang w:eastAsia="en-GB"/>
        </w:rPr>
        <w:t>governing body</w:t>
      </w:r>
      <w:r w:rsidRPr="00763A5C">
        <w:rPr>
          <w:rFonts w:ascii="Arial" w:eastAsia="Times New Roman" w:hAnsi="Arial" w:cs="Arial"/>
          <w:color w:val="000000" w:themeColor="text1"/>
          <w:lang w:eastAsia="en-GB"/>
        </w:rPr>
        <w:t xml:space="preserve">. </w:t>
      </w:r>
    </w:p>
    <w:p w14:paraId="6043B8C2" w14:textId="77777777" w:rsidR="000F1150" w:rsidRPr="00F66A57" w:rsidRDefault="000F1150" w:rsidP="000F1150">
      <w:pPr>
        <w:pStyle w:val="Heading2"/>
        <w:rPr>
          <w:color w:val="000000" w:themeColor="text1"/>
        </w:rPr>
      </w:pPr>
      <w:r w:rsidRPr="00F66A57">
        <w:rPr>
          <w:color w:val="000000" w:themeColor="text1"/>
        </w:rPr>
        <w:lastRenderedPageBreak/>
        <w:t>2</w:t>
      </w:r>
      <w:r>
        <w:rPr>
          <w:color w:val="000000" w:themeColor="text1"/>
        </w:rPr>
        <w:t>5</w:t>
      </w:r>
      <w:r w:rsidRPr="00F66A57">
        <w:rPr>
          <w:color w:val="000000" w:themeColor="text1"/>
        </w:rPr>
        <w:t>.0</w:t>
      </w:r>
      <w:r w:rsidRPr="00F66A57">
        <w:rPr>
          <w:color w:val="000000" w:themeColor="text1"/>
        </w:rPr>
        <w:tab/>
        <w:t>Children in specific circumstances</w:t>
      </w:r>
    </w:p>
    <w:p w14:paraId="2113CECF" w14:textId="77777777" w:rsidR="000F1150" w:rsidRPr="00F66A57" w:rsidRDefault="000F1150" w:rsidP="000F1150">
      <w:pPr>
        <w:spacing w:after="0" w:line="240" w:lineRule="auto"/>
        <w:jc w:val="both"/>
        <w:rPr>
          <w:rFonts w:ascii="Arial" w:eastAsia="Times New Roman" w:hAnsi="Arial" w:cs="Arial"/>
          <w:color w:val="000000" w:themeColor="text1"/>
          <w:lang w:eastAsia="en-GB"/>
        </w:rPr>
      </w:pPr>
    </w:p>
    <w:p w14:paraId="0FF196FF" w14:textId="77777777" w:rsidR="000F1150" w:rsidRPr="00EB5BF3" w:rsidRDefault="000F1150" w:rsidP="000F1150">
      <w:pPr>
        <w:pStyle w:val="Heading3"/>
        <w:rPr>
          <w:b/>
          <w:bCs/>
          <w:color w:val="000000" w:themeColor="text1"/>
          <w:sz w:val="22"/>
          <w:szCs w:val="22"/>
        </w:rPr>
      </w:pPr>
      <w:r w:rsidRPr="00F66A57">
        <w:rPr>
          <w:color w:val="000000" w:themeColor="text1"/>
        </w:rPr>
        <w:t>2</w:t>
      </w:r>
      <w:r>
        <w:rPr>
          <w:color w:val="000000" w:themeColor="text1"/>
        </w:rPr>
        <w:t>5</w:t>
      </w:r>
      <w:r w:rsidRPr="00F66A57">
        <w:rPr>
          <w:color w:val="000000" w:themeColor="text1"/>
        </w:rPr>
        <w:t>.1</w:t>
      </w:r>
      <w:r w:rsidRPr="00F66A57">
        <w:rPr>
          <w:color w:val="000000" w:themeColor="text1"/>
        </w:rPr>
        <w:tab/>
      </w:r>
      <w:r w:rsidRPr="00EB5BF3">
        <w:rPr>
          <w:b/>
          <w:bCs/>
          <w:color w:val="000000" w:themeColor="text1"/>
          <w:sz w:val="22"/>
          <w:szCs w:val="22"/>
        </w:rPr>
        <w:t>Private Fostering</w:t>
      </w:r>
    </w:p>
    <w:p w14:paraId="423A662A"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p>
    <w:p w14:paraId="556E3592" w14:textId="24F752B2" w:rsidR="000F1150" w:rsidRPr="00F66A57" w:rsidRDefault="000F1150" w:rsidP="000224E6">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000224E6">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0009F37E"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18CEC6E6" w14:textId="361EB693" w:rsidR="000F1150" w:rsidRPr="00F66A57" w:rsidRDefault="000F1150" w:rsidP="000224E6">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000224E6">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4FB119C8"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5836E5F0" w14:textId="4466860B" w:rsidR="000F1150" w:rsidRPr="00F66A57" w:rsidRDefault="000F1150" w:rsidP="000224E6">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000224E6">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4D201F79"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 need alternative care because of parental illness;</w:t>
      </w:r>
    </w:p>
    <w:p w14:paraId="64644563"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whose parents cannot care for them because their work or study involves long or antisocial hours;</w:t>
      </w:r>
    </w:p>
    <w:p w14:paraId="75C6DE66"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694EDD6C"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Unaccompanied asylum seeking and refugee children/young people; </w:t>
      </w:r>
    </w:p>
    <w:p w14:paraId="11916782"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Teenagers who stay with friends (or other non-relatives) because they have fallen out with their parents; </w:t>
      </w:r>
    </w:p>
    <w:p w14:paraId="123C8F97"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staying with families while attending a school away from their home area.</w:t>
      </w:r>
    </w:p>
    <w:p w14:paraId="385D5186"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6F0D47F6" w14:textId="2F8923D5" w:rsidR="000F1150" w:rsidRPr="00D14E54" w:rsidRDefault="000F1150" w:rsidP="000224E6">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000224E6">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w:t>
      </w:r>
      <w:r w:rsidRPr="00D14E54">
        <w:rPr>
          <w:rFonts w:ascii="Arial" w:eastAsia="Times New Roman" w:hAnsi="Arial" w:cs="Arial"/>
          <w:color w:val="000000" w:themeColor="text1"/>
          <w:lang w:eastAsia="en-GB"/>
        </w:rPr>
        <w:t xml:space="preserve">fostering arrangement - this is done by contacting CASS (0121 303 1888).  The Trust then has a duty to check that the child/young person is being properly cared for and that the arrangement is satisfactory. </w:t>
      </w:r>
    </w:p>
    <w:p w14:paraId="3B306909" w14:textId="43EB8345" w:rsidR="000224E6" w:rsidRPr="00D14E54" w:rsidRDefault="000224E6" w:rsidP="000224E6">
      <w:pPr>
        <w:spacing w:after="0" w:line="240" w:lineRule="auto"/>
        <w:jc w:val="both"/>
        <w:rPr>
          <w:rFonts w:ascii="Arial" w:eastAsia="Times New Roman" w:hAnsi="Arial" w:cs="Arial"/>
          <w:color w:val="000000" w:themeColor="text1"/>
          <w:lang w:eastAsia="en-GB"/>
        </w:rPr>
      </w:pPr>
    </w:p>
    <w:p w14:paraId="03DA0C19" w14:textId="77777777" w:rsidR="000224E6" w:rsidRPr="00D14E54" w:rsidRDefault="000224E6" w:rsidP="000224E6">
      <w:pPr>
        <w:spacing w:after="0" w:line="240" w:lineRule="auto"/>
        <w:ind w:left="144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25.5</w:t>
      </w:r>
      <w:r w:rsidRPr="00D14E54">
        <w:rPr>
          <w:rFonts w:ascii="Arial" w:eastAsia="Times New Roman" w:hAnsi="Arial" w:cs="Arial"/>
          <w:color w:val="000000" w:themeColor="text1"/>
          <w:lang w:eastAsia="en-GB"/>
        </w:rPr>
        <w:tab/>
        <w:t xml:space="preserve">The school may make arrangements for pupils to stay with host families, for example during a foreign exchange trip or sports tour. Procedures set out in the statutory guidance must be followed to ensure hosting arrangements are as safe as possible. </w:t>
      </w:r>
    </w:p>
    <w:p w14:paraId="5F0EE050" w14:textId="77777777" w:rsidR="000224E6" w:rsidRPr="00D14E54" w:rsidRDefault="000224E6" w:rsidP="000224E6">
      <w:pPr>
        <w:spacing w:after="0" w:line="240" w:lineRule="auto"/>
        <w:ind w:left="1440" w:hanging="720"/>
        <w:jc w:val="both"/>
        <w:rPr>
          <w:rFonts w:ascii="Arial" w:eastAsia="Times New Roman" w:hAnsi="Arial" w:cs="Arial"/>
          <w:color w:val="000000" w:themeColor="text1"/>
          <w:lang w:eastAsia="en-GB"/>
        </w:rPr>
      </w:pPr>
    </w:p>
    <w:p w14:paraId="58C056F8" w14:textId="77777777" w:rsidR="000224E6" w:rsidRPr="00D14E54" w:rsidRDefault="000224E6" w:rsidP="000224E6">
      <w:pPr>
        <w:spacing w:after="0" w:line="240" w:lineRule="auto"/>
        <w:ind w:left="144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25.6</w:t>
      </w:r>
      <w:r w:rsidRPr="00D14E54">
        <w:rPr>
          <w:rFonts w:ascii="Arial" w:eastAsia="Times New Roman" w:hAnsi="Arial" w:cs="Arial"/>
          <w:color w:val="000000" w:themeColor="text1"/>
          <w:lang w:eastAsia="en-GB"/>
        </w:rPr>
        <w:tab/>
        <w:t xml:space="preserve">Schools cannot obtain criminal record information from the Disclosure and Barring Service about adults abroad. Where pupils stay with host families abroad, there will be an agreement and shared understanding of the safeguarding arrangements. The Designated Safeguarding Lead will ensure the arrangements are sufficient to safeguard pupils and include ensuring pupils understand who to contact should an emergency occur or a situation arise which makes them feel uncomfortable. </w:t>
      </w:r>
    </w:p>
    <w:p w14:paraId="44F700E4" w14:textId="73C94850" w:rsidR="000224E6" w:rsidRPr="00D14E54" w:rsidRDefault="000224E6" w:rsidP="000224E6">
      <w:pPr>
        <w:spacing w:after="0" w:line="240" w:lineRule="auto"/>
        <w:jc w:val="both"/>
        <w:rPr>
          <w:rFonts w:ascii="Arial" w:eastAsia="Times New Roman" w:hAnsi="Arial" w:cs="Arial"/>
          <w:color w:val="000000" w:themeColor="text1"/>
          <w:lang w:eastAsia="en-GB"/>
        </w:rPr>
      </w:pPr>
    </w:p>
    <w:p w14:paraId="52E9FB73" w14:textId="77777777" w:rsidR="000224E6" w:rsidRPr="00D14E54" w:rsidRDefault="000224E6" w:rsidP="000224E6">
      <w:pPr>
        <w:pStyle w:val="Heading2"/>
        <w:rPr>
          <w:rFonts w:cs="Arial"/>
          <w:b w:val="0"/>
          <w:bCs/>
          <w:color w:val="000000" w:themeColor="text1"/>
        </w:rPr>
      </w:pPr>
      <w:r w:rsidRPr="00D14E54">
        <w:rPr>
          <w:rFonts w:cs="Arial"/>
          <w:b w:val="0"/>
          <w:bCs/>
          <w:color w:val="000000" w:themeColor="text1"/>
        </w:rPr>
        <w:t xml:space="preserve">26.0 </w:t>
      </w:r>
      <w:r w:rsidRPr="00D14E54">
        <w:rPr>
          <w:rFonts w:cs="Arial"/>
          <w:b w:val="0"/>
          <w:bCs/>
          <w:color w:val="000000" w:themeColor="text1"/>
        </w:rPr>
        <w:tab/>
      </w:r>
      <w:r w:rsidRPr="00D14E54">
        <w:rPr>
          <w:rFonts w:cs="Arial"/>
          <w:b w:val="0"/>
          <w:bCs/>
          <w:color w:val="000000" w:themeColor="text1"/>
        </w:rPr>
        <w:tab/>
      </w:r>
      <w:r w:rsidRPr="00D14E54">
        <w:rPr>
          <w:rFonts w:cs="Arial"/>
          <w:color w:val="000000" w:themeColor="text1"/>
        </w:rPr>
        <w:t>Children and the Court System</w:t>
      </w:r>
    </w:p>
    <w:p w14:paraId="756055B2" w14:textId="77777777" w:rsidR="000224E6" w:rsidRPr="00D14E54" w:rsidRDefault="000224E6" w:rsidP="000224E6">
      <w:pPr>
        <w:spacing w:after="0" w:line="240" w:lineRule="auto"/>
        <w:jc w:val="both"/>
        <w:rPr>
          <w:rFonts w:ascii="Arial" w:eastAsia="Times New Roman" w:hAnsi="Arial" w:cs="Arial"/>
          <w:bCs/>
          <w:color w:val="000000" w:themeColor="text1"/>
          <w:lang w:eastAsia="en-GB"/>
        </w:rPr>
      </w:pPr>
    </w:p>
    <w:p w14:paraId="0BC49596" w14:textId="77777777" w:rsidR="000224E6" w:rsidRPr="00D14E54" w:rsidRDefault="000224E6" w:rsidP="000224E6">
      <w:pPr>
        <w:pStyle w:val="Heading3"/>
        <w:rPr>
          <w:rFonts w:cs="Arial"/>
          <w:b/>
          <w:color w:val="000000" w:themeColor="text1"/>
        </w:rPr>
      </w:pPr>
      <w:r w:rsidRPr="00D14E54">
        <w:rPr>
          <w:rFonts w:cs="Arial"/>
          <w:bCs/>
          <w:color w:val="000000" w:themeColor="text1"/>
        </w:rPr>
        <w:t>26.1</w:t>
      </w:r>
      <w:r w:rsidRPr="00D14E54">
        <w:rPr>
          <w:rFonts w:cs="Arial"/>
          <w:b/>
          <w:color w:val="000000" w:themeColor="text1"/>
        </w:rPr>
        <w:tab/>
      </w:r>
      <w:r w:rsidRPr="00D14E54">
        <w:rPr>
          <w:rFonts w:cs="Arial"/>
          <w:b/>
          <w:color w:val="000000" w:themeColor="text1"/>
        </w:rPr>
        <w:tab/>
      </w:r>
      <w:r w:rsidRPr="00D14E54">
        <w:rPr>
          <w:rFonts w:cs="Arial"/>
          <w:b/>
          <w:color w:val="000000" w:themeColor="text1"/>
          <w:sz w:val="22"/>
          <w:szCs w:val="18"/>
        </w:rPr>
        <w:t>What is the purpose of the children's court:</w:t>
      </w:r>
    </w:p>
    <w:p w14:paraId="0FAB6227" w14:textId="77777777" w:rsidR="000224E6" w:rsidRPr="00D14E54" w:rsidRDefault="000224E6" w:rsidP="000224E6">
      <w:pPr>
        <w:spacing w:after="0" w:line="240" w:lineRule="auto"/>
        <w:ind w:left="1440"/>
        <w:jc w:val="both"/>
        <w:rPr>
          <w:rFonts w:ascii="Arial" w:eastAsia="Times New Roman" w:hAnsi="Arial" w:cs="Arial"/>
          <w:bCs/>
          <w:color w:val="000000" w:themeColor="text1"/>
          <w:lang w:eastAsia="en-GB"/>
        </w:rPr>
      </w:pPr>
      <w:r w:rsidRPr="00D14E54">
        <w:rPr>
          <w:rFonts w:ascii="Arial" w:eastAsia="Times New Roman" w:hAnsi="Arial" w:cs="Arial"/>
          <w:bCs/>
          <w:color w:val="000000" w:themeColor="text1"/>
          <w:lang w:eastAsia="en-GB"/>
        </w:rPr>
        <w:t>The role of the Children's Court is to ensure that the best interests of children are paramount to any proceedings. The court only deals with children and young people. If an adult - a parent, for example - is charged with a crime against a child, they go to a different court. </w:t>
      </w:r>
    </w:p>
    <w:p w14:paraId="3CE130A9" w14:textId="77777777" w:rsidR="000224E6" w:rsidRPr="00D14E54" w:rsidRDefault="000224E6" w:rsidP="000224E6">
      <w:pPr>
        <w:spacing w:after="0" w:line="240" w:lineRule="auto"/>
        <w:jc w:val="both"/>
        <w:rPr>
          <w:rFonts w:ascii="Arial" w:eastAsia="Times New Roman" w:hAnsi="Arial" w:cs="Arial"/>
          <w:bCs/>
          <w:color w:val="000000" w:themeColor="text1"/>
          <w:lang w:eastAsia="en-GB"/>
        </w:rPr>
      </w:pPr>
    </w:p>
    <w:p w14:paraId="2614899B" w14:textId="77777777" w:rsidR="000224E6" w:rsidRPr="00D14E54" w:rsidRDefault="000224E6" w:rsidP="000224E6">
      <w:pPr>
        <w:pStyle w:val="Heading3"/>
        <w:rPr>
          <w:rFonts w:cs="Arial"/>
          <w:b/>
          <w:color w:val="000000" w:themeColor="text1"/>
        </w:rPr>
      </w:pPr>
      <w:bookmarkStart w:id="4" w:name="_Toc140653788"/>
      <w:r w:rsidRPr="00D14E54">
        <w:rPr>
          <w:rFonts w:cs="Arial"/>
          <w:bCs/>
          <w:color w:val="000000" w:themeColor="text1"/>
        </w:rPr>
        <w:t>26.2</w:t>
      </w:r>
      <w:r w:rsidRPr="00D14E54">
        <w:rPr>
          <w:rFonts w:cs="Arial"/>
          <w:bCs/>
          <w:color w:val="000000" w:themeColor="text1"/>
        </w:rPr>
        <w:tab/>
      </w:r>
      <w:r w:rsidRPr="00D14E54">
        <w:rPr>
          <w:rFonts w:cs="Arial"/>
          <w:b/>
          <w:color w:val="000000" w:themeColor="text1"/>
        </w:rPr>
        <w:tab/>
      </w:r>
      <w:r w:rsidRPr="00D14E54">
        <w:rPr>
          <w:rFonts w:cs="Arial"/>
          <w:b/>
          <w:color w:val="000000" w:themeColor="text1"/>
          <w:sz w:val="22"/>
          <w:szCs w:val="18"/>
        </w:rPr>
        <w:t>Children with Family Members in Prison</w:t>
      </w:r>
      <w:bookmarkEnd w:id="4"/>
    </w:p>
    <w:p w14:paraId="7CEFBA59" w14:textId="77777777" w:rsidR="000224E6" w:rsidRPr="00D14E54" w:rsidRDefault="000224E6" w:rsidP="000224E6">
      <w:pPr>
        <w:spacing w:after="0" w:line="240" w:lineRule="auto"/>
        <w:jc w:val="both"/>
        <w:rPr>
          <w:rFonts w:ascii="Arial" w:eastAsia="Times New Roman" w:hAnsi="Arial" w:cs="Arial"/>
          <w:b/>
          <w:color w:val="000000" w:themeColor="text1"/>
          <w:lang w:eastAsia="en-GB"/>
        </w:rPr>
      </w:pPr>
    </w:p>
    <w:p w14:paraId="13CCEDA2" w14:textId="77777777" w:rsidR="000224E6" w:rsidRPr="0057162B" w:rsidRDefault="000224E6" w:rsidP="000224E6">
      <w:pPr>
        <w:spacing w:after="0" w:line="240" w:lineRule="auto"/>
        <w:ind w:left="1440"/>
        <w:jc w:val="both"/>
        <w:rPr>
          <w:rFonts w:ascii="Arial" w:eastAsia="Times New Roman" w:hAnsi="Arial" w:cs="Arial"/>
          <w:bCs/>
          <w:color w:val="000000" w:themeColor="text1"/>
          <w:lang w:eastAsia="en-GB"/>
        </w:rPr>
      </w:pPr>
      <w:r w:rsidRPr="00D14E54">
        <w:rPr>
          <w:rFonts w:ascii="Arial" w:eastAsia="Times New Roman" w:hAnsi="Arial" w:cs="Arial"/>
          <w:bCs/>
          <w:color w:val="000000" w:themeColor="text1"/>
          <w:lang w:val="en-US" w:eastAsia="en-GB"/>
        </w:rPr>
        <w:t>Around 200,000 children in England and Wales are affected by the imprisonment of a parent or family member each year. Grandparents and other members of the extended family often step in to look after the children when a parent, especially where a mother, is in prison. The sudden and unexpected imprisonment of a parent often causes great difficulties for the whole family. </w:t>
      </w:r>
      <w:r w:rsidRPr="00D14E54">
        <w:rPr>
          <w:rFonts w:ascii="Arial" w:eastAsia="Times New Roman" w:hAnsi="Arial" w:cs="Arial"/>
          <w:bCs/>
          <w:color w:val="000000" w:themeColor="text1"/>
          <w:lang w:eastAsia="en-GB"/>
        </w:rPr>
        <w:t> Children are at risk of poor outcomes including poverty, stigma, isolation and poor mental health.</w:t>
      </w:r>
    </w:p>
    <w:p w14:paraId="37C518B9" w14:textId="77777777" w:rsidR="000224E6" w:rsidRPr="00EE5EA3" w:rsidRDefault="000224E6" w:rsidP="000224E6">
      <w:pPr>
        <w:spacing w:after="0" w:line="240" w:lineRule="auto"/>
        <w:jc w:val="both"/>
        <w:rPr>
          <w:rFonts w:ascii="Arial" w:eastAsia="Times New Roman" w:hAnsi="Arial" w:cs="Arial"/>
          <w:color w:val="000000" w:themeColor="text1"/>
          <w:lang w:eastAsia="en-GB"/>
        </w:rPr>
      </w:pPr>
    </w:p>
    <w:p w14:paraId="1F5245E1" w14:textId="77777777" w:rsidR="000224E6" w:rsidRPr="00F66A57" w:rsidRDefault="000224E6" w:rsidP="000224E6">
      <w:pPr>
        <w:spacing w:after="0" w:line="240" w:lineRule="auto"/>
        <w:jc w:val="both"/>
        <w:rPr>
          <w:rFonts w:ascii="Arial" w:eastAsia="Times New Roman" w:hAnsi="Arial" w:cs="Arial"/>
          <w:color w:val="000000" w:themeColor="text1"/>
          <w:lang w:eastAsia="en-GB"/>
        </w:rPr>
      </w:pPr>
    </w:p>
    <w:p w14:paraId="324F85F5" w14:textId="77777777" w:rsidR="000224E6" w:rsidRPr="00F66A57" w:rsidRDefault="000224E6" w:rsidP="000224E6">
      <w:pPr>
        <w:spacing w:after="0" w:line="240" w:lineRule="auto"/>
        <w:ind w:left="720" w:hanging="720"/>
        <w:jc w:val="both"/>
        <w:rPr>
          <w:rFonts w:ascii="Arial" w:eastAsia="Times New Roman" w:hAnsi="Arial" w:cs="Arial"/>
          <w:b/>
          <w:color w:val="000000" w:themeColor="text1"/>
          <w:lang w:eastAsia="en-GB"/>
        </w:rPr>
      </w:pPr>
      <w:bookmarkStart w:id="5" w:name="_Hlk83057021"/>
      <w:r w:rsidRPr="00F66A57">
        <w:rPr>
          <w:rFonts w:ascii="Arial" w:eastAsia="Times New Roman" w:hAnsi="Arial" w:cs="Arial"/>
          <w:b/>
          <w:color w:val="000000" w:themeColor="text1"/>
          <w:lang w:eastAsia="en-GB"/>
        </w:rPr>
        <w:lastRenderedPageBreak/>
        <w:t>2</w:t>
      </w:r>
      <w:r>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5"/>
    <w:p w14:paraId="2FD2CAD7" w14:textId="77777777" w:rsidR="000224E6" w:rsidRPr="00F66A57" w:rsidRDefault="000224E6" w:rsidP="000224E6">
      <w:pPr>
        <w:spacing w:after="0" w:line="240" w:lineRule="auto"/>
        <w:ind w:left="720" w:hanging="720"/>
        <w:jc w:val="both"/>
        <w:rPr>
          <w:rFonts w:ascii="Arial" w:eastAsia="Times New Roman" w:hAnsi="Arial" w:cs="Arial"/>
          <w:color w:val="000000" w:themeColor="text1"/>
          <w:lang w:eastAsia="en-GB"/>
        </w:rPr>
      </w:pPr>
    </w:p>
    <w:p w14:paraId="44BC74D8" w14:textId="77777777" w:rsidR="000224E6" w:rsidRPr="00F66A57" w:rsidRDefault="000224E6" w:rsidP="000224E6">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0CDB5B0A" w14:textId="77777777" w:rsidR="000224E6" w:rsidRPr="00F66A57" w:rsidRDefault="000224E6" w:rsidP="000224E6">
      <w:pPr>
        <w:spacing w:after="0" w:line="240" w:lineRule="auto"/>
        <w:ind w:left="1440" w:hanging="720"/>
        <w:jc w:val="both"/>
        <w:rPr>
          <w:rFonts w:ascii="Arial" w:eastAsia="Times New Roman" w:hAnsi="Arial" w:cs="Arial"/>
          <w:color w:val="000000" w:themeColor="text1"/>
          <w:lang w:eastAsia="en-GB"/>
        </w:rPr>
      </w:pPr>
    </w:p>
    <w:p w14:paraId="56403692" w14:textId="77777777" w:rsidR="000224E6" w:rsidRPr="00F66A57" w:rsidRDefault="000224E6" w:rsidP="000224E6">
      <w:pPr>
        <w:spacing w:after="0" w:line="240" w:lineRule="auto"/>
        <w:ind w:left="1440" w:hanging="720"/>
        <w:jc w:val="both"/>
        <w:rPr>
          <w:rFonts w:ascii="Arial" w:eastAsia="Times New Roman" w:hAnsi="Arial" w:cs="Arial"/>
          <w:color w:val="000000" w:themeColor="text1"/>
          <w:lang w:eastAsia="en-GB"/>
        </w:rPr>
      </w:pPr>
      <w:bookmarkStart w:id="6" w:name="_Hlk82686670"/>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KCSiE</w:t>
      </w:r>
      <w:proofErr w:type="spellEnd"/>
      <w:r w:rsidRPr="00F66A57">
        <w:rPr>
          <w:rFonts w:ascii="Arial" w:eastAsia="Times New Roman" w:hAnsi="Arial" w:cs="Arial"/>
          <w:color w:val="000000" w:themeColor="text1"/>
          <w:lang w:eastAsia="en-GB"/>
        </w:rPr>
        <w:t xml:space="preserve"> (latest version) and additional resources as listed below:</w:t>
      </w:r>
    </w:p>
    <w:bookmarkEnd w:id="6"/>
    <w:p w14:paraId="787A51C2" w14:textId="77777777" w:rsidR="000224E6" w:rsidRPr="00F66A57" w:rsidRDefault="000224E6" w:rsidP="000224E6">
      <w:pPr>
        <w:spacing w:after="0" w:line="240" w:lineRule="auto"/>
        <w:ind w:left="1440" w:hanging="720"/>
        <w:jc w:val="both"/>
        <w:rPr>
          <w:rFonts w:ascii="Arial" w:eastAsia="Times New Roman" w:hAnsi="Arial" w:cs="Arial"/>
          <w:color w:val="000000" w:themeColor="text1"/>
          <w:lang w:eastAsia="en-GB"/>
        </w:rPr>
      </w:pPr>
    </w:p>
    <w:p w14:paraId="65648128" w14:textId="51D51F3B" w:rsidR="000F1150" w:rsidRPr="00F66A57" w:rsidRDefault="000F1150" w:rsidP="000224E6">
      <w:pPr>
        <w:spacing w:after="0" w:line="240" w:lineRule="auto"/>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Issue, Guidance and Source table"/>
      </w:tblPr>
      <w:tblGrid>
        <w:gridCol w:w="1696"/>
        <w:gridCol w:w="6521"/>
        <w:gridCol w:w="1701"/>
      </w:tblGrid>
      <w:tr w:rsidR="000F1150" w:rsidRPr="00F66A57" w14:paraId="7EFA3A6F" w14:textId="77777777" w:rsidTr="0087113D">
        <w:tc>
          <w:tcPr>
            <w:tcW w:w="1696" w:type="dxa"/>
          </w:tcPr>
          <w:p w14:paraId="5BBBBFB6" w14:textId="77777777" w:rsidR="000F1150" w:rsidRPr="00F66A57" w:rsidRDefault="000F1150" w:rsidP="0087113D">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4CB67D56" w14:textId="77777777" w:rsidR="000F1150" w:rsidRPr="00F66A57" w:rsidRDefault="000F1150" w:rsidP="0087113D">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0FF32C61" w14:textId="77777777" w:rsidR="000F1150" w:rsidRPr="00F66A57" w:rsidRDefault="000F1150" w:rsidP="0087113D">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0F1150" w:rsidRPr="00F66A57" w14:paraId="1868A59A" w14:textId="77777777" w:rsidTr="0087113D">
        <w:tc>
          <w:tcPr>
            <w:tcW w:w="1696" w:type="dxa"/>
          </w:tcPr>
          <w:p w14:paraId="60A0B32D"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006B31F" w14:textId="77777777" w:rsidR="000F1150" w:rsidRPr="002E4E2A" w:rsidRDefault="00000000" w:rsidP="0087113D">
            <w:pPr>
              <w:rPr>
                <w:rFonts w:ascii="Arial" w:hAnsi="Arial" w:cs="Arial"/>
                <w:b/>
                <w:bCs/>
                <w:sz w:val="22"/>
                <w:szCs w:val="22"/>
                <w:u w:val="single"/>
              </w:rPr>
            </w:pPr>
            <w:hyperlink r:id="rId61" w:history="1">
              <w:r w:rsidR="000F1150" w:rsidRPr="002E4E2A">
                <w:rPr>
                  <w:rStyle w:val="Hyperlink"/>
                  <w:rFonts w:ascii="Arial" w:hAnsi="Arial" w:cs="Arial"/>
                  <w:b/>
                  <w:bCs/>
                  <w:color w:val="auto"/>
                  <w:sz w:val="22"/>
                  <w:szCs w:val="22"/>
                </w:rPr>
                <w:t>Safeguarding guidance - abuse linked to faith or belief</w:t>
              </w:r>
            </w:hyperlink>
          </w:p>
          <w:p w14:paraId="6C1263B5" w14:textId="77777777" w:rsidR="000F1150" w:rsidRPr="00403502" w:rsidRDefault="000F1150" w:rsidP="0087113D">
            <w:pPr>
              <w:rPr>
                <w:rFonts w:ascii="Arial" w:hAnsi="Arial" w:cs="Arial"/>
                <w:b/>
                <w:bCs/>
                <w:color w:val="000000" w:themeColor="text1"/>
                <w:sz w:val="22"/>
                <w:szCs w:val="22"/>
                <w:u w:val="single"/>
              </w:rPr>
            </w:pPr>
          </w:p>
          <w:p w14:paraId="1888007B" w14:textId="77777777" w:rsidR="000F1150" w:rsidRPr="00403502" w:rsidRDefault="00000000" w:rsidP="0087113D">
            <w:pPr>
              <w:rPr>
                <w:rFonts w:ascii="Arial" w:hAnsi="Arial" w:cs="Arial"/>
                <w:b/>
                <w:bCs/>
                <w:color w:val="000000" w:themeColor="text1"/>
                <w:sz w:val="22"/>
                <w:szCs w:val="22"/>
                <w:u w:val="single"/>
              </w:rPr>
            </w:pPr>
            <w:hyperlink r:id="rId62" w:history="1">
              <w:r w:rsidR="000F1150">
                <w:rPr>
                  <w:rFonts w:ascii="Arial" w:hAnsi="Arial" w:cs="Arial"/>
                  <w:b/>
                  <w:bCs/>
                  <w:color w:val="000000" w:themeColor="text1"/>
                  <w:sz w:val="22"/>
                  <w:szCs w:val="22"/>
                  <w:u w:val="single"/>
                </w:rPr>
                <w:t>Safeguarding Guidance Domestic Violence and Abuse</w:t>
              </w:r>
            </w:hyperlink>
          </w:p>
          <w:p w14:paraId="34872D8D" w14:textId="77777777" w:rsidR="000F1150" w:rsidRPr="00403502" w:rsidRDefault="000F1150" w:rsidP="0087113D">
            <w:pPr>
              <w:rPr>
                <w:rFonts w:ascii="Arial" w:hAnsi="Arial" w:cs="Arial"/>
                <w:b/>
                <w:bCs/>
                <w:color w:val="000000" w:themeColor="text1"/>
                <w:sz w:val="22"/>
                <w:szCs w:val="22"/>
                <w:u w:val="single"/>
              </w:rPr>
            </w:pPr>
          </w:p>
          <w:p w14:paraId="40EB3CE9" w14:textId="77777777" w:rsidR="000F1150" w:rsidRPr="00403502" w:rsidRDefault="00000000" w:rsidP="0087113D">
            <w:pPr>
              <w:rPr>
                <w:rFonts w:ascii="Arial" w:hAnsi="Arial" w:cs="Arial"/>
                <w:b/>
                <w:bCs/>
                <w:color w:val="000000" w:themeColor="text1"/>
                <w:sz w:val="22"/>
                <w:szCs w:val="22"/>
                <w:u w:val="single"/>
              </w:rPr>
            </w:pPr>
            <w:hyperlink r:id="rId63" w:history="1">
              <w:r w:rsidR="000F1150">
                <w:rPr>
                  <w:rFonts w:ascii="Arial" w:hAnsi="Arial" w:cs="Arial"/>
                  <w:b/>
                  <w:bCs/>
                  <w:color w:val="000000" w:themeColor="text1"/>
                  <w:sz w:val="22"/>
                  <w:szCs w:val="22"/>
                  <w:u w:val="single"/>
                </w:rPr>
                <w:t>Safeguarding guidance - neglect</w:t>
              </w:r>
            </w:hyperlink>
          </w:p>
          <w:p w14:paraId="1B8C8373" w14:textId="77777777" w:rsidR="000F1150" w:rsidRPr="00403502" w:rsidRDefault="000F1150" w:rsidP="0087113D">
            <w:pPr>
              <w:rPr>
                <w:rFonts w:ascii="Arial" w:hAnsi="Arial" w:cs="Arial"/>
                <w:b/>
                <w:bCs/>
                <w:color w:val="000000" w:themeColor="text1"/>
                <w:sz w:val="22"/>
                <w:szCs w:val="22"/>
                <w:u w:val="single"/>
              </w:rPr>
            </w:pPr>
          </w:p>
          <w:p w14:paraId="789B8D38" w14:textId="77777777" w:rsidR="000F1150" w:rsidRPr="00403502" w:rsidRDefault="00000000" w:rsidP="0087113D">
            <w:pPr>
              <w:rPr>
                <w:rFonts w:ascii="Arial" w:hAnsi="Arial" w:cs="Arial"/>
                <w:b/>
                <w:bCs/>
                <w:color w:val="000000" w:themeColor="text1"/>
                <w:sz w:val="22"/>
                <w:szCs w:val="22"/>
                <w:u w:val="single"/>
              </w:rPr>
            </w:pPr>
            <w:hyperlink r:id="rId64" w:history="1">
              <w:r w:rsidR="000F1150" w:rsidRPr="00403502">
                <w:rPr>
                  <w:rFonts w:ascii="Arial" w:hAnsi="Arial" w:cs="Arial"/>
                  <w:b/>
                  <w:bCs/>
                  <w:color w:val="000000" w:themeColor="text1"/>
                  <w:sz w:val="22"/>
                  <w:szCs w:val="22"/>
                  <w:u w:val="single"/>
                </w:rPr>
                <w:t xml:space="preserve">Children who abuse others | West Midlands Safeguarding Children </w:t>
              </w:r>
              <w:r w:rsidR="000F1150" w:rsidRPr="00A22D08">
                <w:rPr>
                  <w:rFonts w:ascii="Arial" w:hAnsi="Arial" w:cs="Arial"/>
                  <w:b/>
                  <w:bCs/>
                  <w:color w:val="000000" w:themeColor="text1"/>
                  <w:sz w:val="22"/>
                  <w:szCs w:val="22"/>
                  <w:u w:val="single"/>
                </w:rPr>
                <w:t>Link 74</w:t>
              </w:r>
              <w:r w:rsidR="000F1150" w:rsidRPr="00403502">
                <w:rPr>
                  <w:rFonts w:ascii="Arial" w:hAnsi="Arial" w:cs="Arial"/>
                  <w:b/>
                  <w:bCs/>
                  <w:color w:val="000000" w:themeColor="text1"/>
                  <w:sz w:val="22"/>
                  <w:szCs w:val="22"/>
                  <w:u w:val="single"/>
                </w:rPr>
                <w:t>Group</w:t>
              </w:r>
            </w:hyperlink>
          </w:p>
          <w:p w14:paraId="02859143"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59226AD0"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0F1150" w:rsidRPr="00F66A57" w14:paraId="56285926" w14:textId="77777777" w:rsidTr="0087113D">
        <w:tc>
          <w:tcPr>
            <w:tcW w:w="1696" w:type="dxa"/>
          </w:tcPr>
          <w:p w14:paraId="01A5CEFB" w14:textId="77777777" w:rsidR="000F1150" w:rsidRPr="00F66A57" w:rsidRDefault="000F1150" w:rsidP="0087113D">
            <w:pPr>
              <w:rPr>
                <w:rFonts w:ascii="Arial" w:hAnsi="Arial" w:cs="Arial"/>
                <w:color w:val="000000" w:themeColor="text1"/>
                <w:sz w:val="22"/>
                <w:szCs w:val="22"/>
              </w:rPr>
            </w:pPr>
            <w:r>
              <w:rPr>
                <w:rFonts w:ascii="Arial" w:hAnsi="Arial" w:cs="Arial"/>
                <w:color w:val="000000" w:themeColor="text1"/>
                <w:sz w:val="22"/>
                <w:szCs w:val="22"/>
              </w:rPr>
              <w:t>Child on child abuse</w:t>
            </w:r>
          </w:p>
        </w:tc>
        <w:tc>
          <w:tcPr>
            <w:tcW w:w="6521" w:type="dxa"/>
          </w:tcPr>
          <w:p w14:paraId="510211FA" w14:textId="77777777" w:rsidR="000F1150" w:rsidRPr="00403502" w:rsidRDefault="00000000" w:rsidP="0087113D">
            <w:pPr>
              <w:rPr>
                <w:rFonts w:ascii="Arial" w:hAnsi="Arial" w:cs="Arial"/>
                <w:b/>
                <w:bCs/>
                <w:color w:val="000000" w:themeColor="text1"/>
                <w:sz w:val="22"/>
                <w:szCs w:val="22"/>
                <w:u w:val="single"/>
              </w:rPr>
            </w:pPr>
            <w:hyperlink r:id="rId65" w:history="1">
              <w:r w:rsidR="000F1150" w:rsidRPr="00403502">
                <w:rPr>
                  <w:rFonts w:ascii="Arial" w:hAnsi="Arial" w:cs="Arial"/>
                  <w:b/>
                  <w:bCs/>
                  <w:color w:val="000000" w:themeColor="text1"/>
                  <w:sz w:val="22"/>
                  <w:szCs w:val="22"/>
                  <w:u w:val="single"/>
                </w:rPr>
                <w:t>http://westmidlands.procedures.org.uk/pkphh/regional-safeguarding-guidance/bullying#</w:t>
              </w:r>
            </w:hyperlink>
          </w:p>
          <w:p w14:paraId="577896C3" w14:textId="77777777" w:rsidR="000F1150" w:rsidRPr="00403502" w:rsidRDefault="000F1150" w:rsidP="0087113D">
            <w:pPr>
              <w:ind w:left="1440" w:hanging="720"/>
              <w:rPr>
                <w:rFonts w:ascii="Arial" w:hAnsi="Arial" w:cs="Arial"/>
                <w:b/>
                <w:bCs/>
                <w:color w:val="000000" w:themeColor="text1"/>
                <w:sz w:val="22"/>
                <w:szCs w:val="22"/>
                <w:u w:val="single"/>
              </w:rPr>
            </w:pPr>
          </w:p>
        </w:tc>
        <w:tc>
          <w:tcPr>
            <w:tcW w:w="1701" w:type="dxa"/>
          </w:tcPr>
          <w:p w14:paraId="483C8E35"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0F1150" w:rsidRPr="00F66A57" w14:paraId="30B8F287" w14:textId="77777777" w:rsidTr="0087113D">
        <w:tc>
          <w:tcPr>
            <w:tcW w:w="1696" w:type="dxa"/>
          </w:tcPr>
          <w:p w14:paraId="64F0F519"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0AF7A850" w14:textId="77777777" w:rsidR="000F1150" w:rsidRPr="00403502" w:rsidRDefault="00000000" w:rsidP="0087113D">
            <w:pPr>
              <w:rPr>
                <w:rFonts w:ascii="Arial" w:hAnsi="Arial" w:cs="Arial"/>
                <w:b/>
                <w:bCs/>
                <w:color w:val="000000" w:themeColor="text1"/>
                <w:sz w:val="22"/>
                <w:szCs w:val="22"/>
                <w:u w:val="single"/>
              </w:rPr>
            </w:pPr>
            <w:hyperlink r:id="rId66" w:history="1">
              <w:r w:rsidR="000F1150">
                <w:rPr>
                  <w:rFonts w:ascii="Arial" w:hAnsi="Arial" w:cs="Arial"/>
                  <w:b/>
                  <w:bCs/>
                  <w:color w:val="000000" w:themeColor="text1"/>
                  <w:sz w:val="22"/>
                  <w:szCs w:val="22"/>
                  <w:u w:val="single"/>
                </w:rPr>
                <w:t>Young witness booklet age 5-11</w:t>
              </w:r>
            </w:hyperlink>
          </w:p>
          <w:p w14:paraId="5A00AB93" w14:textId="77777777" w:rsidR="000F1150" w:rsidRPr="00403502" w:rsidRDefault="000F1150" w:rsidP="0087113D">
            <w:pPr>
              <w:rPr>
                <w:rFonts w:ascii="Arial" w:hAnsi="Arial" w:cs="Arial"/>
                <w:b/>
                <w:bCs/>
                <w:color w:val="000000" w:themeColor="text1"/>
                <w:sz w:val="22"/>
                <w:szCs w:val="22"/>
                <w:u w:val="single"/>
              </w:rPr>
            </w:pPr>
          </w:p>
          <w:p w14:paraId="66C30E2D" w14:textId="77777777" w:rsidR="000F1150" w:rsidRPr="00403502" w:rsidRDefault="00000000" w:rsidP="0087113D">
            <w:pPr>
              <w:rPr>
                <w:rFonts w:ascii="Arial" w:hAnsi="Arial" w:cs="Arial"/>
                <w:b/>
                <w:bCs/>
                <w:color w:val="000000" w:themeColor="text1"/>
                <w:sz w:val="22"/>
                <w:szCs w:val="22"/>
                <w:u w:val="single"/>
              </w:rPr>
            </w:pPr>
            <w:hyperlink r:id="rId67" w:history="1">
              <w:r w:rsidR="000F1150">
                <w:rPr>
                  <w:rFonts w:ascii="Arial" w:hAnsi="Arial" w:cs="Arial"/>
                  <w:b/>
                  <w:bCs/>
                  <w:color w:val="000000" w:themeColor="text1"/>
                  <w:sz w:val="22"/>
                  <w:szCs w:val="22"/>
                  <w:u w:val="single"/>
                </w:rPr>
                <w:t>Young witness booklet age 12-17</w:t>
              </w:r>
            </w:hyperlink>
          </w:p>
          <w:p w14:paraId="6403C424"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7F887337"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M</w:t>
            </w:r>
            <w:r>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0F1150" w:rsidRPr="00F66A57" w14:paraId="121C28E6" w14:textId="77777777" w:rsidTr="0087113D">
        <w:tc>
          <w:tcPr>
            <w:tcW w:w="1696" w:type="dxa"/>
          </w:tcPr>
          <w:p w14:paraId="423CEE19"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368712BE" w14:textId="77777777" w:rsidR="000F1150" w:rsidRPr="00F66A57" w:rsidRDefault="000F1150" w:rsidP="0087113D">
            <w:pPr>
              <w:rPr>
                <w:rFonts w:ascii="Arial" w:hAnsi="Arial" w:cs="Arial"/>
                <w:color w:val="000000" w:themeColor="text1"/>
                <w:sz w:val="22"/>
                <w:szCs w:val="22"/>
              </w:rPr>
            </w:pPr>
          </w:p>
        </w:tc>
        <w:tc>
          <w:tcPr>
            <w:tcW w:w="6521" w:type="dxa"/>
          </w:tcPr>
          <w:p w14:paraId="76E6DECF" w14:textId="77777777" w:rsidR="000F1150" w:rsidRPr="00403502" w:rsidRDefault="00000000" w:rsidP="0087113D">
            <w:pPr>
              <w:rPr>
                <w:rFonts w:ascii="Arial" w:hAnsi="Arial" w:cs="Arial"/>
                <w:b/>
                <w:bCs/>
                <w:color w:val="000000" w:themeColor="text1"/>
                <w:sz w:val="22"/>
                <w:szCs w:val="22"/>
                <w:u w:val="single"/>
              </w:rPr>
            </w:pPr>
            <w:hyperlink r:id="rId68" w:history="1">
              <w:r w:rsidR="000F1150">
                <w:rPr>
                  <w:rFonts w:ascii="Arial" w:hAnsi="Arial" w:cs="Arial"/>
                  <w:b/>
                  <w:bCs/>
                  <w:color w:val="000000" w:themeColor="text1"/>
                  <w:sz w:val="22"/>
                  <w:szCs w:val="22"/>
                  <w:u w:val="single"/>
                </w:rPr>
                <w:t>Children missing from care home and education</w:t>
              </w:r>
            </w:hyperlink>
          </w:p>
          <w:p w14:paraId="11FE9899" w14:textId="77777777" w:rsidR="000F1150" w:rsidRPr="00403502" w:rsidRDefault="000F1150" w:rsidP="0087113D">
            <w:pPr>
              <w:rPr>
                <w:rFonts w:ascii="Arial" w:hAnsi="Arial" w:cs="Arial"/>
                <w:b/>
                <w:bCs/>
                <w:color w:val="000000" w:themeColor="text1"/>
                <w:sz w:val="22"/>
                <w:szCs w:val="22"/>
                <w:u w:val="single"/>
              </w:rPr>
            </w:pPr>
          </w:p>
          <w:p w14:paraId="6F30E08C" w14:textId="77777777" w:rsidR="000F1150" w:rsidRDefault="00000000" w:rsidP="0087113D">
            <w:pPr>
              <w:rPr>
                <w:rFonts w:ascii="Arial" w:hAnsi="Arial" w:cs="Arial"/>
                <w:b/>
                <w:bCs/>
                <w:color w:val="000000" w:themeColor="text1"/>
                <w:u w:val="single"/>
              </w:rPr>
            </w:pPr>
            <w:hyperlink r:id="rId69" w:history="1">
              <w:r w:rsidR="000F1150">
                <w:rPr>
                  <w:rFonts w:ascii="Arial" w:hAnsi="Arial" w:cs="Arial"/>
                  <w:b/>
                  <w:bCs/>
                  <w:color w:val="000000" w:themeColor="text1"/>
                  <w:sz w:val="22"/>
                  <w:szCs w:val="22"/>
                  <w:u w:val="single"/>
                </w:rPr>
                <w:t>Regional safeguarding guidance children missing education</w:t>
              </w:r>
            </w:hyperlink>
          </w:p>
          <w:p w14:paraId="41235930" w14:textId="77777777" w:rsidR="000F1150" w:rsidRDefault="000F1150" w:rsidP="0087113D">
            <w:pPr>
              <w:rPr>
                <w:rFonts w:ascii="Arial" w:hAnsi="Arial" w:cs="Arial"/>
                <w:b/>
                <w:bCs/>
                <w:color w:val="000000" w:themeColor="text1"/>
                <w:u w:val="single"/>
              </w:rPr>
            </w:pPr>
          </w:p>
          <w:p w14:paraId="042169DF" w14:textId="77777777" w:rsidR="000F1150" w:rsidRPr="002E4E2A" w:rsidRDefault="00000000" w:rsidP="0087113D">
            <w:pPr>
              <w:rPr>
                <w:rFonts w:ascii="Arial" w:hAnsi="Arial" w:cs="Arial"/>
                <w:b/>
                <w:bCs/>
                <w:sz w:val="22"/>
                <w:szCs w:val="22"/>
                <w:u w:val="single"/>
              </w:rPr>
            </w:pPr>
            <w:hyperlink r:id="rId70" w:history="1">
              <w:r w:rsidR="000F1150" w:rsidRPr="002E4E2A">
                <w:rPr>
                  <w:rFonts w:ascii="Arial" w:eastAsiaTheme="minorHAnsi" w:hAnsi="Arial" w:cs="Arial"/>
                  <w:b/>
                  <w:bCs/>
                  <w:sz w:val="22"/>
                  <w:szCs w:val="22"/>
                  <w:u w:val="single"/>
                  <w:lang w:eastAsia="en-US"/>
                </w:rPr>
                <w:t>Working together to improve school attendance (publishing.service.gov.uk)</w:t>
              </w:r>
            </w:hyperlink>
          </w:p>
          <w:p w14:paraId="10E744EA"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134B81A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52B8AEF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0F1150" w:rsidRPr="00F66A57" w14:paraId="18C7BC33" w14:textId="77777777" w:rsidTr="0087113D">
        <w:tc>
          <w:tcPr>
            <w:tcW w:w="1696" w:type="dxa"/>
          </w:tcPr>
          <w:p w14:paraId="5D59AEC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549232F3" w14:textId="77777777" w:rsidR="000F1150" w:rsidRPr="00403502" w:rsidRDefault="00000000" w:rsidP="0087113D">
            <w:pPr>
              <w:rPr>
                <w:rFonts w:ascii="Arial" w:hAnsi="Arial" w:cs="Arial"/>
                <w:b/>
                <w:bCs/>
                <w:color w:val="000000" w:themeColor="text1"/>
                <w:sz w:val="22"/>
                <w:szCs w:val="22"/>
                <w:u w:val="single"/>
              </w:rPr>
            </w:pPr>
            <w:hyperlink r:id="rId71" w:history="1">
              <w:r w:rsidR="000F1150">
                <w:rPr>
                  <w:rFonts w:ascii="Arial" w:hAnsi="Arial" w:cs="Arial"/>
                  <w:b/>
                  <w:bCs/>
                  <w:color w:val="000000" w:themeColor="text1"/>
                  <w:sz w:val="22"/>
                  <w:szCs w:val="22"/>
                  <w:u w:val="single"/>
                </w:rPr>
                <w:t>Family members in prison</w:t>
              </w:r>
            </w:hyperlink>
          </w:p>
          <w:p w14:paraId="07B97264"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70661F3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0F1150" w:rsidRPr="00F66A57" w14:paraId="2C7D3E5E" w14:textId="77777777" w:rsidTr="0087113D">
        <w:tc>
          <w:tcPr>
            <w:tcW w:w="1696" w:type="dxa"/>
          </w:tcPr>
          <w:p w14:paraId="418BADE5"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269AFAF7" w14:textId="77777777" w:rsidR="000F1150" w:rsidRPr="001223F3" w:rsidRDefault="00000000" w:rsidP="0087113D">
            <w:pPr>
              <w:rPr>
                <w:rFonts w:ascii="Arial" w:hAnsi="Arial" w:cs="Arial"/>
                <w:b/>
                <w:bCs/>
                <w:sz w:val="22"/>
                <w:szCs w:val="22"/>
                <w:u w:val="single"/>
              </w:rPr>
            </w:pPr>
            <w:hyperlink r:id="rId72" w:history="1">
              <w:r w:rsidR="000F1150" w:rsidRPr="001223F3">
                <w:rPr>
                  <w:rFonts w:ascii="Arial" w:eastAsiaTheme="minorHAnsi" w:hAnsi="Arial" w:cs="Arial"/>
                  <w:b/>
                  <w:bCs/>
                  <w:sz w:val="22"/>
                  <w:szCs w:val="22"/>
                  <w:u w:val="single"/>
                  <w:lang w:eastAsia="en-US"/>
                </w:rPr>
                <w:t>PSYCHOACTIVE SUBSTANCES | policeandschools.org.uk</w:t>
              </w:r>
            </w:hyperlink>
          </w:p>
          <w:p w14:paraId="229AA83B" w14:textId="77777777" w:rsidR="000F1150" w:rsidRPr="001223F3" w:rsidRDefault="000F1150" w:rsidP="0087113D">
            <w:pPr>
              <w:rPr>
                <w:rFonts w:ascii="Arial" w:hAnsi="Arial" w:cs="Arial"/>
                <w:b/>
                <w:bCs/>
                <w:color w:val="000000" w:themeColor="text1"/>
                <w:sz w:val="22"/>
                <w:szCs w:val="22"/>
                <w:u w:val="single"/>
              </w:rPr>
            </w:pPr>
          </w:p>
          <w:p w14:paraId="22349263" w14:textId="77777777" w:rsidR="000F1150" w:rsidRPr="001223F3" w:rsidRDefault="00000000" w:rsidP="0087113D">
            <w:pPr>
              <w:rPr>
                <w:rFonts w:ascii="Arial" w:hAnsi="Arial" w:cs="Arial"/>
                <w:b/>
                <w:bCs/>
                <w:sz w:val="22"/>
                <w:szCs w:val="22"/>
                <w:u w:val="single"/>
              </w:rPr>
            </w:pPr>
            <w:hyperlink r:id="rId73" w:history="1">
              <w:r w:rsidR="000F1150" w:rsidRPr="001223F3">
                <w:rPr>
                  <w:rFonts w:ascii="Arial" w:eastAsiaTheme="minorHAnsi" w:hAnsi="Arial" w:cs="Arial"/>
                  <w:b/>
                  <w:bCs/>
                  <w:sz w:val="22"/>
                  <w:szCs w:val="22"/>
                  <w:u w:val="single"/>
                  <w:lang w:eastAsia="en-US"/>
                </w:rPr>
                <w:t>ALCOHOL | policeandschools.org.uk</w:t>
              </w:r>
            </w:hyperlink>
          </w:p>
          <w:p w14:paraId="55E0A738" w14:textId="77777777" w:rsidR="000F1150" w:rsidRPr="001223F3" w:rsidRDefault="000F1150" w:rsidP="0087113D">
            <w:pPr>
              <w:rPr>
                <w:rFonts w:ascii="Arial" w:hAnsi="Arial" w:cs="Arial"/>
                <w:b/>
                <w:bCs/>
                <w:color w:val="000000" w:themeColor="text1"/>
                <w:sz w:val="22"/>
                <w:szCs w:val="22"/>
                <w:u w:val="single"/>
              </w:rPr>
            </w:pPr>
          </w:p>
          <w:p w14:paraId="267C0595" w14:textId="77777777" w:rsidR="000F1150" w:rsidRPr="001223F3" w:rsidRDefault="00000000" w:rsidP="0087113D">
            <w:pPr>
              <w:rPr>
                <w:rFonts w:ascii="Arial" w:hAnsi="Arial" w:cs="Arial"/>
                <w:b/>
                <w:bCs/>
                <w:color w:val="000000" w:themeColor="text1"/>
                <w:sz w:val="22"/>
                <w:szCs w:val="22"/>
                <w:u w:val="single"/>
              </w:rPr>
            </w:pPr>
            <w:hyperlink r:id="rId74" w:history="1">
              <w:r w:rsidR="000F1150" w:rsidRPr="001223F3">
                <w:rPr>
                  <w:rFonts w:ascii="Arial" w:hAnsi="Arial" w:cs="Arial"/>
                  <w:b/>
                  <w:bCs/>
                  <w:color w:val="000000" w:themeColor="text1"/>
                  <w:sz w:val="22"/>
                  <w:szCs w:val="22"/>
                  <w:u w:val="single"/>
                </w:rPr>
                <w:t>West Midlands Procedures Children with Substance Misusing Parents</w:t>
              </w:r>
            </w:hyperlink>
          </w:p>
          <w:p w14:paraId="7EEEF0BA"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2F961A57"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0F1150" w:rsidRPr="00F66A57" w14:paraId="02974870" w14:textId="77777777" w:rsidTr="0087113D">
        <w:tc>
          <w:tcPr>
            <w:tcW w:w="1696" w:type="dxa"/>
          </w:tcPr>
          <w:p w14:paraId="5BCE6FEB"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19A8670F" w14:textId="77777777" w:rsidR="000F1150" w:rsidRPr="00403502" w:rsidRDefault="00000000" w:rsidP="0087113D">
            <w:pPr>
              <w:rPr>
                <w:rFonts w:ascii="Arial" w:hAnsi="Arial" w:cs="Arial"/>
                <w:b/>
                <w:bCs/>
                <w:color w:val="000000" w:themeColor="text1"/>
                <w:sz w:val="22"/>
                <w:szCs w:val="22"/>
                <w:u w:val="single"/>
              </w:rPr>
            </w:pPr>
            <w:hyperlink r:id="rId75" w:history="1">
              <w:r w:rsidR="000F1150">
                <w:rPr>
                  <w:rFonts w:ascii="Arial" w:hAnsi="Arial" w:cs="Arial"/>
                  <w:b/>
                  <w:bCs/>
                  <w:color w:val="000000" w:themeColor="text1"/>
                  <w:sz w:val="22"/>
                  <w:szCs w:val="22"/>
                  <w:u w:val="single"/>
                </w:rPr>
                <w:t xml:space="preserve">West Midlands Procedures Domestic Violence and Abuse </w:t>
              </w:r>
            </w:hyperlink>
          </w:p>
          <w:p w14:paraId="3E2F27C9" w14:textId="73A0C254" w:rsidR="000F1150" w:rsidRDefault="000F1150" w:rsidP="0087113D">
            <w:pPr>
              <w:rPr>
                <w:rFonts w:ascii="Arial" w:hAnsi="Arial" w:cs="Arial"/>
                <w:b/>
                <w:bCs/>
                <w:color w:val="000000" w:themeColor="text1"/>
                <w:sz w:val="22"/>
                <w:szCs w:val="22"/>
                <w:u w:val="single"/>
              </w:rPr>
            </w:pPr>
          </w:p>
          <w:p w14:paraId="794C08C6" w14:textId="40BF6401" w:rsidR="00C46DC1" w:rsidRDefault="00C46DC1" w:rsidP="0087113D">
            <w:pPr>
              <w:rPr>
                <w:rFonts w:ascii="Arial" w:hAnsi="Arial" w:cs="Arial"/>
                <w:b/>
                <w:bCs/>
                <w:color w:val="000000" w:themeColor="text1"/>
                <w:sz w:val="22"/>
                <w:szCs w:val="22"/>
                <w:u w:val="single"/>
              </w:rPr>
            </w:pPr>
          </w:p>
          <w:p w14:paraId="096C5AF3" w14:textId="4F052474" w:rsidR="000224E6" w:rsidRDefault="000224E6" w:rsidP="0087113D">
            <w:pPr>
              <w:rPr>
                <w:rFonts w:ascii="Arial" w:hAnsi="Arial" w:cs="Arial"/>
                <w:b/>
                <w:bCs/>
                <w:color w:val="000000" w:themeColor="text1"/>
                <w:sz w:val="22"/>
                <w:szCs w:val="22"/>
                <w:u w:val="single"/>
              </w:rPr>
            </w:pPr>
          </w:p>
          <w:p w14:paraId="13544558" w14:textId="6812A04C" w:rsidR="000224E6" w:rsidRDefault="000224E6" w:rsidP="0087113D">
            <w:pPr>
              <w:rPr>
                <w:rFonts w:ascii="Arial" w:hAnsi="Arial" w:cs="Arial"/>
                <w:b/>
                <w:bCs/>
                <w:color w:val="000000" w:themeColor="text1"/>
                <w:sz w:val="22"/>
                <w:szCs w:val="22"/>
                <w:u w:val="single"/>
              </w:rPr>
            </w:pPr>
          </w:p>
          <w:p w14:paraId="2D9C70DB" w14:textId="77777777" w:rsidR="000224E6" w:rsidRDefault="000224E6" w:rsidP="0087113D">
            <w:pPr>
              <w:rPr>
                <w:rFonts w:ascii="Arial" w:hAnsi="Arial" w:cs="Arial"/>
                <w:b/>
                <w:bCs/>
                <w:color w:val="000000" w:themeColor="text1"/>
                <w:sz w:val="22"/>
                <w:szCs w:val="22"/>
                <w:u w:val="single"/>
              </w:rPr>
            </w:pPr>
          </w:p>
          <w:p w14:paraId="4BB4E854" w14:textId="77777777" w:rsidR="000224E6" w:rsidRPr="00842366" w:rsidRDefault="00000000" w:rsidP="000224E6">
            <w:pPr>
              <w:rPr>
                <w:rFonts w:ascii="Arial" w:hAnsi="Arial" w:cs="Arial"/>
                <w:b/>
                <w:bCs/>
                <w:color w:val="000000" w:themeColor="text1"/>
                <w:sz w:val="22"/>
                <w:szCs w:val="22"/>
                <w:u w:val="single"/>
              </w:rPr>
            </w:pPr>
            <w:hyperlink r:id="rId76" w:history="1">
              <w:r w:rsidR="000224E6">
                <w:rPr>
                  <w:rStyle w:val="Hyperlink"/>
                  <w:rFonts w:ascii="Arial" w:hAnsi="Arial" w:cs="Arial"/>
                  <w:b/>
                  <w:bCs/>
                </w:rPr>
                <w:t>Operation Encompass</w:t>
              </w:r>
            </w:hyperlink>
          </w:p>
          <w:p w14:paraId="6C86785F" w14:textId="6496317A" w:rsidR="00C46DC1" w:rsidRPr="00403502" w:rsidRDefault="00C46DC1" w:rsidP="000224E6">
            <w:pPr>
              <w:rPr>
                <w:rFonts w:ascii="Arial" w:hAnsi="Arial" w:cs="Arial"/>
                <w:b/>
                <w:bCs/>
                <w:color w:val="000000" w:themeColor="text1"/>
                <w:sz w:val="22"/>
                <w:szCs w:val="22"/>
                <w:u w:val="single"/>
              </w:rPr>
            </w:pPr>
          </w:p>
        </w:tc>
        <w:tc>
          <w:tcPr>
            <w:tcW w:w="1701" w:type="dxa"/>
          </w:tcPr>
          <w:p w14:paraId="545B8F20" w14:textId="77777777" w:rsidR="000F1150"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D54B8AA" w14:textId="77777777" w:rsidR="00C46DC1" w:rsidRDefault="00C46DC1" w:rsidP="0087113D">
            <w:pPr>
              <w:rPr>
                <w:rFonts w:ascii="Arial" w:hAnsi="Arial" w:cs="Arial"/>
                <w:color w:val="000000" w:themeColor="text1"/>
                <w:sz w:val="22"/>
                <w:szCs w:val="22"/>
              </w:rPr>
            </w:pPr>
          </w:p>
          <w:p w14:paraId="7DC4D11D" w14:textId="05BFD76A" w:rsidR="00C46DC1" w:rsidRPr="00F66A57" w:rsidRDefault="00C46DC1" w:rsidP="0087113D">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0F1150" w:rsidRPr="00F66A57" w14:paraId="3BDB77FB" w14:textId="77777777" w:rsidTr="0087113D">
        <w:tc>
          <w:tcPr>
            <w:tcW w:w="1696" w:type="dxa"/>
          </w:tcPr>
          <w:p w14:paraId="00C2B0C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48039B35" w14:textId="77777777" w:rsidR="000F1150" w:rsidRPr="00403502" w:rsidRDefault="00000000" w:rsidP="0087113D">
            <w:pPr>
              <w:rPr>
                <w:rFonts w:ascii="Arial" w:eastAsiaTheme="minorHAnsi" w:hAnsi="Arial" w:cs="Arial"/>
                <w:b/>
                <w:bCs/>
                <w:color w:val="000000" w:themeColor="text1"/>
                <w:sz w:val="22"/>
                <w:szCs w:val="22"/>
                <w:u w:val="single"/>
                <w:lang w:eastAsia="en-US"/>
              </w:rPr>
            </w:pPr>
            <w:hyperlink r:id="rId77" w:history="1">
              <w:r w:rsidR="000F1150">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D66087A" w14:textId="77777777" w:rsidR="000F1150" w:rsidRPr="00403502" w:rsidRDefault="000F1150" w:rsidP="0087113D">
            <w:pPr>
              <w:rPr>
                <w:rFonts w:ascii="Arial" w:hAnsi="Arial" w:cs="Arial"/>
                <w:b/>
                <w:bCs/>
                <w:color w:val="000000" w:themeColor="text1"/>
                <w:sz w:val="22"/>
                <w:szCs w:val="22"/>
                <w:u w:val="single"/>
              </w:rPr>
            </w:pPr>
          </w:p>
          <w:p w14:paraId="5E602150" w14:textId="77777777" w:rsidR="000F1150" w:rsidRPr="00403502" w:rsidRDefault="00000000" w:rsidP="0087113D">
            <w:pPr>
              <w:rPr>
                <w:rFonts w:ascii="Arial" w:eastAsiaTheme="minorHAnsi" w:hAnsi="Arial" w:cs="Arial"/>
                <w:b/>
                <w:bCs/>
                <w:color w:val="000000" w:themeColor="text1"/>
                <w:sz w:val="22"/>
                <w:szCs w:val="22"/>
                <w:u w:val="single"/>
                <w:lang w:eastAsia="en-US"/>
              </w:rPr>
            </w:pPr>
            <w:hyperlink r:id="rId78" w:history="1">
              <w:r w:rsidR="000F1150" w:rsidRPr="00403502">
                <w:rPr>
                  <w:rStyle w:val="Hyperlink"/>
                  <w:rFonts w:ascii="Arial" w:hAnsi="Arial" w:cs="Arial"/>
                  <w:b/>
                  <w:bCs/>
                  <w:color w:val="000000" w:themeColor="text1"/>
                  <w:sz w:val="22"/>
                  <w:szCs w:val="22"/>
                </w:rPr>
                <w:t>Birmingham Criminal Exploitation &amp; Gang Affiliation Practice Guidance (2018)</w:t>
              </w:r>
            </w:hyperlink>
          </w:p>
          <w:p w14:paraId="28EAD09B" w14:textId="77777777" w:rsidR="000F1150" w:rsidRPr="00403502" w:rsidRDefault="000F1150" w:rsidP="0087113D">
            <w:pPr>
              <w:rPr>
                <w:rFonts w:ascii="Arial" w:hAnsi="Arial" w:cs="Arial"/>
                <w:b/>
                <w:bCs/>
                <w:color w:val="000000" w:themeColor="text1"/>
                <w:sz w:val="22"/>
                <w:szCs w:val="22"/>
                <w:u w:val="single"/>
              </w:rPr>
            </w:pPr>
          </w:p>
          <w:p w14:paraId="53519C47" w14:textId="77777777" w:rsidR="000F1150" w:rsidRPr="00403502" w:rsidRDefault="00000000" w:rsidP="0087113D">
            <w:pPr>
              <w:rPr>
                <w:rFonts w:ascii="Arial" w:hAnsi="Arial" w:cs="Arial"/>
                <w:b/>
                <w:bCs/>
                <w:color w:val="000000" w:themeColor="text1"/>
                <w:sz w:val="22"/>
                <w:szCs w:val="22"/>
                <w:u w:val="single"/>
              </w:rPr>
            </w:pPr>
            <w:hyperlink r:id="rId79" w:history="1">
              <w:r w:rsidR="000F1150">
                <w:rPr>
                  <w:rFonts w:ascii="Arial" w:hAnsi="Arial" w:cs="Arial"/>
                  <w:b/>
                  <w:bCs/>
                  <w:color w:val="000000" w:themeColor="text1"/>
                  <w:sz w:val="22"/>
                  <w:szCs w:val="22"/>
                  <w:u w:val="single"/>
                </w:rPr>
                <w:t>Birmingham Criminal Exploitation &amp; Gang Affiliation Practice Guidance 2018</w:t>
              </w:r>
            </w:hyperlink>
          </w:p>
          <w:p w14:paraId="7CE5450D"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02970E3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8083B0C" w14:textId="77777777" w:rsidR="000F1150" w:rsidRPr="00F66A57" w:rsidRDefault="000F1150" w:rsidP="0087113D">
            <w:pPr>
              <w:rPr>
                <w:rFonts w:ascii="Arial" w:hAnsi="Arial" w:cs="Arial"/>
                <w:color w:val="000000" w:themeColor="text1"/>
                <w:sz w:val="22"/>
                <w:szCs w:val="22"/>
              </w:rPr>
            </w:pPr>
          </w:p>
          <w:p w14:paraId="6ECE45FA" w14:textId="77777777" w:rsidR="000F1150" w:rsidRPr="00F66A57" w:rsidRDefault="000F1150" w:rsidP="0087113D">
            <w:pPr>
              <w:rPr>
                <w:rFonts w:ascii="Arial" w:hAnsi="Arial" w:cs="Arial"/>
                <w:color w:val="000000" w:themeColor="text1"/>
                <w:sz w:val="22"/>
                <w:szCs w:val="22"/>
              </w:rPr>
            </w:pPr>
          </w:p>
          <w:p w14:paraId="7A5F7A15"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0F1150" w:rsidRPr="00F66A57" w14:paraId="12BDAE62" w14:textId="77777777" w:rsidTr="0087113D">
        <w:tc>
          <w:tcPr>
            <w:tcW w:w="1696" w:type="dxa"/>
          </w:tcPr>
          <w:p w14:paraId="6D96B7DD"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A1897C4" w14:textId="77777777" w:rsidR="000F1150" w:rsidRPr="00403502" w:rsidRDefault="00000000" w:rsidP="0087113D">
            <w:pPr>
              <w:rPr>
                <w:rFonts w:ascii="Arial" w:hAnsi="Arial" w:cs="Arial"/>
                <w:b/>
                <w:bCs/>
                <w:color w:val="000000" w:themeColor="text1"/>
                <w:sz w:val="22"/>
                <w:szCs w:val="22"/>
                <w:u w:val="single"/>
              </w:rPr>
            </w:pPr>
            <w:hyperlink r:id="rId80" w:history="1">
              <w:r w:rsidR="000F1150">
                <w:rPr>
                  <w:rFonts w:ascii="Arial" w:hAnsi="Arial" w:cs="Arial"/>
                  <w:b/>
                  <w:bCs/>
                  <w:color w:val="000000" w:themeColor="text1"/>
                  <w:sz w:val="22"/>
                  <w:szCs w:val="22"/>
                  <w:u w:val="single"/>
                </w:rPr>
                <w:t>Government Homelessness publication</w:t>
              </w:r>
            </w:hyperlink>
          </w:p>
          <w:p w14:paraId="2C83050F"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3965D589"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0F1150" w:rsidRPr="00F66A57" w14:paraId="2DD76B1F" w14:textId="77777777" w:rsidTr="0087113D">
        <w:tc>
          <w:tcPr>
            <w:tcW w:w="1696" w:type="dxa"/>
          </w:tcPr>
          <w:p w14:paraId="11D78F44"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159FD6E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300351E7" w14:textId="77777777" w:rsidR="000F1150" w:rsidRPr="00403502" w:rsidRDefault="00000000" w:rsidP="0087113D">
            <w:pPr>
              <w:rPr>
                <w:rFonts w:ascii="Arial" w:hAnsi="Arial" w:cs="Arial"/>
                <w:b/>
                <w:bCs/>
                <w:color w:val="000000" w:themeColor="text1"/>
                <w:sz w:val="22"/>
                <w:szCs w:val="22"/>
                <w:u w:val="single"/>
              </w:rPr>
            </w:pPr>
            <w:hyperlink r:id="rId81" w:history="1">
              <w:r w:rsidR="000F1150">
                <w:rPr>
                  <w:rFonts w:ascii="Arial" w:hAnsi="Arial" w:cs="Arial"/>
                  <w:b/>
                  <w:bCs/>
                  <w:color w:val="000000" w:themeColor="text1"/>
                  <w:sz w:val="22"/>
                  <w:szCs w:val="22"/>
                  <w:u w:val="single"/>
                </w:rPr>
                <w:t>Self-harm and suicide procedures</w:t>
              </w:r>
            </w:hyperlink>
          </w:p>
          <w:p w14:paraId="0A69CE6F" w14:textId="77777777" w:rsidR="000F1150" w:rsidRPr="00403502" w:rsidRDefault="000F1150" w:rsidP="0087113D">
            <w:pPr>
              <w:rPr>
                <w:rFonts w:ascii="Arial" w:hAnsi="Arial" w:cs="Arial"/>
                <w:b/>
                <w:bCs/>
                <w:color w:val="000000" w:themeColor="text1"/>
                <w:sz w:val="22"/>
                <w:szCs w:val="22"/>
                <w:u w:val="single"/>
              </w:rPr>
            </w:pPr>
          </w:p>
          <w:p w14:paraId="18211EB1"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49A31FC7"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1206E6F8" w14:textId="77777777" w:rsidR="000F1150" w:rsidRPr="00F66A57" w:rsidRDefault="000F1150" w:rsidP="0087113D">
            <w:pPr>
              <w:rPr>
                <w:rFonts w:ascii="Arial" w:hAnsi="Arial" w:cs="Arial"/>
                <w:color w:val="000000" w:themeColor="text1"/>
                <w:sz w:val="22"/>
                <w:szCs w:val="22"/>
              </w:rPr>
            </w:pPr>
          </w:p>
        </w:tc>
      </w:tr>
      <w:tr w:rsidR="000F1150" w:rsidRPr="00F66A57" w14:paraId="5EE2F887" w14:textId="77777777" w:rsidTr="0087113D">
        <w:tc>
          <w:tcPr>
            <w:tcW w:w="1696" w:type="dxa"/>
          </w:tcPr>
          <w:p w14:paraId="3C35527D"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4AA5129" w14:textId="77777777" w:rsidR="000F1150" w:rsidRPr="00D944B2" w:rsidRDefault="000F1150" w:rsidP="0087113D">
            <w:pPr>
              <w:rPr>
                <w:rFonts w:ascii="Arial" w:hAnsi="Arial" w:cs="Arial"/>
                <w:b/>
                <w:bCs/>
                <w:color w:val="000000" w:themeColor="text1"/>
                <w:sz w:val="22"/>
                <w:szCs w:val="22"/>
                <w:u w:val="single"/>
              </w:rPr>
            </w:pPr>
          </w:p>
          <w:p w14:paraId="74F8843B" w14:textId="77777777" w:rsidR="000F1150" w:rsidRPr="001223F3" w:rsidRDefault="00000000" w:rsidP="0087113D">
            <w:pPr>
              <w:rPr>
                <w:rFonts w:ascii="Arial" w:hAnsi="Arial" w:cs="Arial"/>
                <w:b/>
                <w:bCs/>
                <w:sz w:val="22"/>
                <w:szCs w:val="22"/>
              </w:rPr>
            </w:pPr>
            <w:hyperlink r:id="rId82" w:history="1">
              <w:r w:rsidR="000F1150" w:rsidRPr="001223F3">
                <w:rPr>
                  <w:rFonts w:ascii="Arial" w:eastAsiaTheme="minorHAnsi" w:hAnsi="Arial" w:cs="Arial"/>
                  <w:b/>
                  <w:bCs/>
                  <w:sz w:val="22"/>
                  <w:szCs w:val="22"/>
                  <w:u w:val="single"/>
                  <w:lang w:eastAsia="en-US"/>
                </w:rPr>
                <w:t>Searching, screening and confiscation (policeandschools.org.uk)</w:t>
              </w:r>
            </w:hyperlink>
          </w:p>
          <w:p w14:paraId="7CF5D2AD" w14:textId="77777777" w:rsidR="000F1150" w:rsidRPr="00403502" w:rsidRDefault="000F1150" w:rsidP="0087113D">
            <w:pPr>
              <w:rPr>
                <w:rFonts w:ascii="Arial" w:hAnsi="Arial" w:cs="Arial"/>
                <w:color w:val="000000" w:themeColor="text1"/>
                <w:sz w:val="22"/>
                <w:szCs w:val="22"/>
              </w:rPr>
            </w:pPr>
          </w:p>
          <w:p w14:paraId="7DA031CD" w14:textId="77777777" w:rsidR="000F1150" w:rsidRPr="00403502" w:rsidRDefault="00000000" w:rsidP="0087113D">
            <w:pPr>
              <w:rPr>
                <w:rFonts w:ascii="Arial" w:hAnsi="Arial" w:cs="Arial"/>
                <w:b/>
                <w:bCs/>
                <w:color w:val="000000" w:themeColor="text1"/>
                <w:sz w:val="22"/>
                <w:szCs w:val="22"/>
                <w:u w:val="single"/>
              </w:rPr>
            </w:pPr>
            <w:hyperlink r:id="rId83" w:history="1">
              <w:r w:rsidR="000F115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05A38887" w14:textId="77777777" w:rsidR="000F1150" w:rsidRPr="00403502" w:rsidRDefault="000F1150" w:rsidP="0087113D">
            <w:pPr>
              <w:autoSpaceDE w:val="0"/>
              <w:autoSpaceDN w:val="0"/>
              <w:adjustRightInd w:val="0"/>
              <w:rPr>
                <w:rFonts w:ascii="Arial" w:hAnsi="Arial" w:cs="Arial"/>
                <w:b/>
                <w:bCs/>
                <w:color w:val="000000" w:themeColor="text1"/>
                <w:sz w:val="22"/>
                <w:szCs w:val="22"/>
                <w:u w:val="single"/>
              </w:rPr>
            </w:pPr>
          </w:p>
          <w:p w14:paraId="6DB94AAD" w14:textId="77777777" w:rsidR="000F1150" w:rsidRPr="00403502" w:rsidRDefault="000F1150" w:rsidP="0087113D">
            <w:pPr>
              <w:autoSpaceDE w:val="0"/>
              <w:autoSpaceDN w:val="0"/>
              <w:adjustRightInd w:val="0"/>
              <w:rPr>
                <w:rFonts w:ascii="Arial" w:hAnsi="Arial" w:cs="Arial"/>
                <w:color w:val="000000" w:themeColor="text1"/>
                <w:sz w:val="22"/>
                <w:szCs w:val="22"/>
              </w:rPr>
            </w:pPr>
          </w:p>
          <w:p w14:paraId="7872D26B" w14:textId="77777777" w:rsidR="000F1150" w:rsidRPr="00403502" w:rsidRDefault="000F1150" w:rsidP="0087113D">
            <w:pPr>
              <w:autoSpaceDE w:val="0"/>
              <w:autoSpaceDN w:val="0"/>
              <w:adjustRightInd w:val="0"/>
              <w:rPr>
                <w:rFonts w:ascii="Arial" w:hAnsi="Arial" w:cs="Arial"/>
                <w:color w:val="000000" w:themeColor="text1"/>
                <w:sz w:val="22"/>
                <w:szCs w:val="22"/>
              </w:rPr>
            </w:pPr>
          </w:p>
          <w:p w14:paraId="67FF5193" w14:textId="77777777" w:rsidR="000F1150" w:rsidRPr="00403502" w:rsidRDefault="00000000" w:rsidP="0087113D">
            <w:pPr>
              <w:autoSpaceDE w:val="0"/>
              <w:autoSpaceDN w:val="0"/>
              <w:adjustRightInd w:val="0"/>
              <w:rPr>
                <w:rFonts w:ascii="Arial" w:hAnsi="Arial" w:cs="Arial"/>
                <w:b/>
                <w:bCs/>
                <w:color w:val="000000" w:themeColor="text1"/>
                <w:sz w:val="22"/>
                <w:szCs w:val="22"/>
                <w:u w:val="single"/>
              </w:rPr>
            </w:pPr>
            <w:hyperlink r:id="rId84" w:history="1">
              <w:r w:rsidR="000F1150" w:rsidRPr="00403502">
                <w:rPr>
                  <w:rFonts w:ascii="Arial" w:hAnsi="Arial" w:cs="Arial"/>
                  <w:b/>
                  <w:bCs/>
                  <w:color w:val="000000" w:themeColor="text1"/>
                  <w:sz w:val="22"/>
                  <w:szCs w:val="22"/>
                  <w:u w:val="single"/>
                </w:rPr>
                <w:t>Teaching online safety in school</w:t>
              </w:r>
            </w:hyperlink>
          </w:p>
          <w:p w14:paraId="48E9543C" w14:textId="77777777" w:rsidR="000F1150" w:rsidRPr="00403502" w:rsidRDefault="000F1150" w:rsidP="0087113D">
            <w:pPr>
              <w:autoSpaceDE w:val="0"/>
              <w:autoSpaceDN w:val="0"/>
              <w:adjustRightInd w:val="0"/>
              <w:rPr>
                <w:rFonts w:ascii="Arial" w:hAnsi="Arial" w:cs="Arial"/>
                <w:b/>
                <w:bCs/>
                <w:color w:val="000000" w:themeColor="text1"/>
                <w:sz w:val="22"/>
                <w:szCs w:val="22"/>
                <w:u w:val="single"/>
              </w:rPr>
            </w:pPr>
          </w:p>
        </w:tc>
        <w:tc>
          <w:tcPr>
            <w:tcW w:w="1701" w:type="dxa"/>
          </w:tcPr>
          <w:p w14:paraId="3A5167DA" w14:textId="77777777" w:rsidR="000F1150" w:rsidRPr="00F66A57" w:rsidRDefault="000F1150" w:rsidP="0087113D">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6009D8CE" w14:textId="77777777" w:rsidR="000F1150" w:rsidRPr="00F66A57" w:rsidRDefault="000F1150" w:rsidP="0087113D">
            <w:pPr>
              <w:rPr>
                <w:rFonts w:ascii="Arial" w:eastAsia="Arial" w:hAnsi="Arial" w:cs="Arial"/>
                <w:color w:val="000000" w:themeColor="text1"/>
                <w:position w:val="-1"/>
                <w:sz w:val="22"/>
                <w:szCs w:val="22"/>
                <w:lang w:val="en-US"/>
              </w:rPr>
            </w:pPr>
          </w:p>
          <w:p w14:paraId="74CF4308"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4E4B6ED6" w14:textId="77777777" w:rsidR="000F1150" w:rsidRDefault="000F1150" w:rsidP="0087113D">
            <w:pPr>
              <w:rPr>
                <w:rFonts w:ascii="Arial" w:eastAsia="Arial" w:hAnsi="Arial" w:cs="Arial"/>
                <w:color w:val="000000" w:themeColor="text1"/>
                <w:position w:val="-1"/>
                <w:sz w:val="22"/>
                <w:szCs w:val="22"/>
                <w:lang w:val="en-US"/>
              </w:rPr>
            </w:pPr>
          </w:p>
          <w:p w14:paraId="3EE7D4FE" w14:textId="77777777" w:rsidR="000F1150" w:rsidRPr="00F66A57" w:rsidRDefault="000F1150" w:rsidP="0087113D">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0F1150" w:rsidRPr="00F66A57" w14:paraId="608EE5B7" w14:textId="77777777" w:rsidTr="0087113D">
        <w:tc>
          <w:tcPr>
            <w:tcW w:w="1696" w:type="dxa"/>
          </w:tcPr>
          <w:p w14:paraId="44652E3B"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78AB6971" w14:textId="77777777" w:rsidR="000F1150" w:rsidRPr="00403502" w:rsidRDefault="00000000" w:rsidP="0087113D">
            <w:pPr>
              <w:rPr>
                <w:rFonts w:ascii="Arial" w:hAnsi="Arial" w:cs="Arial"/>
                <w:b/>
                <w:bCs/>
                <w:color w:val="000000" w:themeColor="text1"/>
                <w:sz w:val="22"/>
                <w:szCs w:val="22"/>
              </w:rPr>
            </w:pPr>
            <w:hyperlink r:id="rId85" w:history="1">
              <w:r w:rsidR="000F1150">
                <w:rPr>
                  <w:rStyle w:val="Hyperlink"/>
                  <w:rFonts w:ascii="Arial" w:hAnsi="Arial" w:cs="Arial"/>
                  <w:b/>
                  <w:bCs/>
                  <w:color w:val="000000" w:themeColor="text1"/>
                  <w:sz w:val="22"/>
                  <w:szCs w:val="22"/>
                </w:rPr>
                <w:t xml:space="preserve">Information about private fostering and how to report </w:t>
              </w:r>
            </w:hyperlink>
          </w:p>
          <w:p w14:paraId="62F91659"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08DB4FBE"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0F1150" w:rsidRPr="00F66A57" w14:paraId="0FEA8FBE" w14:textId="77777777" w:rsidTr="0087113D">
        <w:tc>
          <w:tcPr>
            <w:tcW w:w="1696" w:type="dxa"/>
          </w:tcPr>
          <w:p w14:paraId="650F9870"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2257DD4D" w14:textId="77777777" w:rsidR="000F1150" w:rsidRPr="00403502" w:rsidRDefault="00000000" w:rsidP="0087113D">
            <w:pPr>
              <w:rPr>
                <w:rFonts w:ascii="Arial" w:hAnsi="Arial" w:cs="Arial"/>
                <w:b/>
                <w:bCs/>
                <w:color w:val="000000" w:themeColor="text1"/>
                <w:sz w:val="22"/>
                <w:szCs w:val="22"/>
                <w:u w:val="single"/>
              </w:rPr>
            </w:pPr>
            <w:hyperlink r:id="rId86" w:history="1">
              <w:r w:rsidR="000F1150">
                <w:rPr>
                  <w:rFonts w:ascii="Arial" w:hAnsi="Arial" w:cs="Arial"/>
                  <w:b/>
                  <w:bCs/>
                  <w:color w:val="000000" w:themeColor="text1"/>
                  <w:sz w:val="22"/>
                  <w:szCs w:val="22"/>
                  <w:u w:val="single"/>
                </w:rPr>
                <w:t>Safeguarding children and young people against radicalisation and violence</w:t>
              </w:r>
            </w:hyperlink>
          </w:p>
          <w:p w14:paraId="1FD199EF" w14:textId="16545E14" w:rsidR="000F1150" w:rsidRPr="00403502" w:rsidRDefault="005739C2" w:rsidP="0087113D">
            <w:pPr>
              <w:rPr>
                <w:rFonts w:ascii="Arial" w:hAnsi="Arial" w:cs="Arial"/>
                <w:b/>
                <w:bCs/>
                <w:color w:val="000000" w:themeColor="text1"/>
                <w:sz w:val="22"/>
                <w:szCs w:val="22"/>
                <w:u w:val="single"/>
              </w:rPr>
            </w:pPr>
            <w:hyperlink r:id="rId87" w:history="1">
              <w:r w:rsidRPr="0038547F">
                <w:rPr>
                  <w:rStyle w:val="Hyperlink"/>
                  <w:rFonts w:ascii="Arial" w:hAnsi="Arial" w:cs="Arial"/>
                  <w:b/>
                  <w:bCs/>
                </w:rPr>
                <w:t>Prevent Duty and Guidance for Schools and Education Settings</w:t>
              </w:r>
            </w:hyperlink>
          </w:p>
        </w:tc>
        <w:tc>
          <w:tcPr>
            <w:tcW w:w="1701" w:type="dxa"/>
          </w:tcPr>
          <w:p w14:paraId="470B19D3"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0F1150" w:rsidRPr="00F66A57" w14:paraId="7B5C8E7E" w14:textId="77777777" w:rsidTr="0087113D">
        <w:tc>
          <w:tcPr>
            <w:tcW w:w="1696" w:type="dxa"/>
          </w:tcPr>
          <w:p w14:paraId="3499289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72B61385" w14:textId="77777777" w:rsidR="000F1150" w:rsidRPr="00403502" w:rsidRDefault="00000000" w:rsidP="0087113D">
            <w:pPr>
              <w:rPr>
                <w:rFonts w:ascii="Arial" w:hAnsi="Arial" w:cs="Arial"/>
                <w:b/>
                <w:bCs/>
                <w:color w:val="000000" w:themeColor="text1"/>
                <w:sz w:val="22"/>
                <w:szCs w:val="22"/>
                <w:u w:val="single"/>
              </w:rPr>
            </w:pPr>
            <w:hyperlink r:id="rId88" w:history="1">
              <w:r w:rsidR="000F1150">
                <w:rPr>
                  <w:rFonts w:ascii="Arial" w:hAnsi="Arial" w:cs="Arial"/>
                  <w:b/>
                  <w:bCs/>
                  <w:color w:val="000000" w:themeColor="text1"/>
                  <w:sz w:val="22"/>
                  <w:szCs w:val="22"/>
                  <w:u w:val="single"/>
                </w:rPr>
                <w:t>Safeguarding guidance on sexually active children and young people</w:t>
              </w:r>
            </w:hyperlink>
          </w:p>
          <w:p w14:paraId="4E17D525" w14:textId="77777777" w:rsidR="000F1150" w:rsidRPr="00403502" w:rsidRDefault="000F1150" w:rsidP="0087113D">
            <w:pPr>
              <w:rPr>
                <w:rFonts w:ascii="Arial" w:hAnsi="Arial" w:cs="Arial"/>
                <w:b/>
                <w:bCs/>
                <w:color w:val="000000" w:themeColor="text1"/>
                <w:sz w:val="22"/>
                <w:szCs w:val="22"/>
                <w:u w:val="single"/>
              </w:rPr>
            </w:pPr>
          </w:p>
          <w:p w14:paraId="0358C1CA" w14:textId="77777777" w:rsidR="000F1150" w:rsidRPr="00403502" w:rsidRDefault="000F1150" w:rsidP="0087113D">
            <w:pPr>
              <w:rPr>
                <w:rFonts w:ascii="Arial" w:hAnsi="Arial" w:cs="Arial"/>
                <w:b/>
                <w:bCs/>
                <w:color w:val="000000" w:themeColor="text1"/>
                <w:sz w:val="22"/>
                <w:szCs w:val="22"/>
                <w:u w:val="single"/>
              </w:rPr>
            </w:pPr>
          </w:p>
          <w:p w14:paraId="7F0F1196" w14:textId="77777777" w:rsidR="000F1150" w:rsidRPr="00403502" w:rsidRDefault="00000000" w:rsidP="0087113D">
            <w:pPr>
              <w:rPr>
                <w:rFonts w:ascii="Arial" w:hAnsi="Arial" w:cs="Arial"/>
                <w:b/>
                <w:bCs/>
                <w:color w:val="000000" w:themeColor="text1"/>
                <w:sz w:val="22"/>
                <w:szCs w:val="22"/>
                <w:u w:val="single"/>
              </w:rPr>
            </w:pPr>
            <w:hyperlink r:id="rId89" w:history="1">
              <w:r w:rsidR="000F1150">
                <w:rPr>
                  <w:rFonts w:ascii="Arial" w:hAnsi="Arial" w:cs="Arial"/>
                  <w:b/>
                  <w:bCs/>
                  <w:color w:val="000000" w:themeColor="text1"/>
                  <w:sz w:val="22"/>
                  <w:szCs w:val="22"/>
                  <w:u w:val="single"/>
                </w:rPr>
                <w:t>HSB School guidance</w:t>
              </w:r>
            </w:hyperlink>
          </w:p>
          <w:p w14:paraId="002291F8" w14:textId="77777777" w:rsidR="000F1150" w:rsidRPr="00403502" w:rsidRDefault="000F1150" w:rsidP="0087113D">
            <w:pPr>
              <w:rPr>
                <w:rFonts w:ascii="Arial" w:hAnsi="Arial" w:cs="Arial"/>
                <w:b/>
                <w:bCs/>
                <w:color w:val="000000" w:themeColor="text1"/>
                <w:sz w:val="22"/>
                <w:szCs w:val="22"/>
                <w:u w:val="single"/>
              </w:rPr>
            </w:pPr>
          </w:p>
          <w:p w14:paraId="49468EEA" w14:textId="77777777" w:rsidR="000F1150" w:rsidRPr="00403502" w:rsidRDefault="00000000" w:rsidP="0087113D">
            <w:pPr>
              <w:rPr>
                <w:rFonts w:ascii="Arial" w:hAnsi="Arial" w:cs="Arial"/>
                <w:b/>
                <w:bCs/>
                <w:color w:val="000000" w:themeColor="text1"/>
                <w:sz w:val="22"/>
                <w:szCs w:val="22"/>
                <w:u w:val="single"/>
              </w:rPr>
            </w:pPr>
            <w:hyperlink r:id="rId90" w:history="1">
              <w:r w:rsidR="000F1150">
                <w:rPr>
                  <w:rFonts w:ascii="Arial" w:hAnsi="Arial" w:cs="Arial"/>
                  <w:b/>
                  <w:bCs/>
                  <w:color w:val="000000" w:themeColor="text1"/>
                  <w:sz w:val="22"/>
                  <w:szCs w:val="22"/>
                  <w:u w:val="single"/>
                </w:rPr>
                <w:t>Children who pose a risk to children</w:t>
              </w:r>
            </w:hyperlink>
          </w:p>
          <w:p w14:paraId="32E58D36" w14:textId="77777777" w:rsidR="000F1150" w:rsidRPr="00403502" w:rsidRDefault="000F1150" w:rsidP="0087113D">
            <w:pPr>
              <w:rPr>
                <w:rFonts w:ascii="Arial" w:hAnsi="Arial" w:cs="Arial"/>
                <w:b/>
                <w:bCs/>
                <w:color w:val="000000" w:themeColor="text1"/>
                <w:sz w:val="22"/>
                <w:szCs w:val="22"/>
                <w:u w:val="single"/>
              </w:rPr>
            </w:pPr>
          </w:p>
          <w:p w14:paraId="2B672F8E" w14:textId="77777777" w:rsidR="000F1150" w:rsidRPr="001223F3" w:rsidRDefault="00000000" w:rsidP="0087113D">
            <w:pPr>
              <w:rPr>
                <w:rFonts w:ascii="Arial" w:hAnsi="Arial" w:cs="Arial"/>
                <w:b/>
                <w:bCs/>
              </w:rPr>
            </w:pPr>
            <w:hyperlink r:id="rId91" w:history="1">
              <w:r w:rsidR="000F1150" w:rsidRPr="001223F3">
                <w:rPr>
                  <w:rFonts w:ascii="Arial" w:eastAsiaTheme="minorHAnsi" w:hAnsi="Arial" w:cs="Arial"/>
                  <w:b/>
                  <w:bCs/>
                  <w:sz w:val="22"/>
                  <w:szCs w:val="22"/>
                  <w:u w:val="single"/>
                  <w:lang w:eastAsia="en-US"/>
                </w:rPr>
                <w:t>SECONDARY MENU | policeandschools.org.uk</w:t>
              </w:r>
            </w:hyperlink>
          </w:p>
          <w:p w14:paraId="30981362" w14:textId="77777777" w:rsidR="000F1150" w:rsidRDefault="000F1150" w:rsidP="0087113D"/>
          <w:p w14:paraId="552C644D" w14:textId="77777777" w:rsidR="000F1150" w:rsidRDefault="000F1150" w:rsidP="0087113D"/>
          <w:p w14:paraId="2310C5AD" w14:textId="77777777" w:rsidR="000F1150" w:rsidRPr="00403502" w:rsidRDefault="00000000" w:rsidP="0087113D">
            <w:pPr>
              <w:rPr>
                <w:rFonts w:ascii="Arial" w:hAnsi="Arial" w:cs="Arial"/>
                <w:b/>
                <w:bCs/>
                <w:color w:val="000000" w:themeColor="text1"/>
                <w:sz w:val="22"/>
                <w:szCs w:val="22"/>
                <w:u w:val="single"/>
              </w:rPr>
            </w:pPr>
            <w:hyperlink r:id="rId92" w:history="1">
              <w:r w:rsidR="000F1150">
                <w:rPr>
                  <w:rFonts w:ascii="Arial" w:hAnsi="Arial" w:cs="Arial"/>
                  <w:b/>
                  <w:bCs/>
                  <w:color w:val="000000" w:themeColor="text1"/>
                  <w:sz w:val="22"/>
                  <w:szCs w:val="22"/>
                  <w:u w:val="single"/>
                </w:rPr>
                <w:t>Children affected by gang activity and youth violence</w:t>
              </w:r>
            </w:hyperlink>
          </w:p>
          <w:p w14:paraId="557C404F" w14:textId="77777777" w:rsidR="000F1150" w:rsidRPr="00403502" w:rsidRDefault="000F1150" w:rsidP="0087113D">
            <w:pPr>
              <w:rPr>
                <w:rFonts w:ascii="Arial" w:hAnsi="Arial" w:cs="Arial"/>
                <w:b/>
                <w:bCs/>
                <w:color w:val="000000" w:themeColor="text1"/>
                <w:sz w:val="22"/>
                <w:szCs w:val="22"/>
                <w:u w:val="single"/>
              </w:rPr>
            </w:pPr>
          </w:p>
          <w:p w14:paraId="1ABBF4F6" w14:textId="77777777" w:rsidR="000F1150" w:rsidRPr="00403502" w:rsidRDefault="00000000" w:rsidP="0087113D">
            <w:pPr>
              <w:rPr>
                <w:rFonts w:ascii="Arial" w:hAnsi="Arial" w:cs="Arial"/>
                <w:b/>
                <w:bCs/>
                <w:color w:val="000000" w:themeColor="text1"/>
                <w:sz w:val="22"/>
                <w:szCs w:val="22"/>
                <w:u w:val="single"/>
              </w:rPr>
            </w:pPr>
            <w:hyperlink r:id="rId93" w:history="1">
              <w:r w:rsidR="000F1150">
                <w:rPr>
                  <w:rFonts w:ascii="Arial" w:hAnsi="Arial" w:cs="Arial"/>
                  <w:b/>
                  <w:bCs/>
                  <w:color w:val="000000" w:themeColor="text1"/>
                  <w:sz w:val="22"/>
                  <w:szCs w:val="22"/>
                  <w:u w:val="single"/>
                </w:rPr>
                <w:t>Violence against women and girls</w:t>
              </w:r>
            </w:hyperlink>
          </w:p>
          <w:p w14:paraId="37B1482D" w14:textId="77777777" w:rsidR="000F1150" w:rsidRPr="00403502" w:rsidRDefault="000F1150" w:rsidP="0087113D">
            <w:pPr>
              <w:rPr>
                <w:rFonts w:ascii="Arial" w:hAnsi="Arial" w:cs="Arial"/>
                <w:b/>
                <w:bCs/>
                <w:color w:val="000000" w:themeColor="text1"/>
                <w:sz w:val="22"/>
                <w:szCs w:val="22"/>
                <w:u w:val="single"/>
              </w:rPr>
            </w:pPr>
          </w:p>
          <w:p w14:paraId="272AB2C7" w14:textId="77777777" w:rsidR="000F1150" w:rsidRPr="00403502" w:rsidRDefault="00000000" w:rsidP="0087113D">
            <w:pPr>
              <w:rPr>
                <w:rFonts w:ascii="Arial" w:hAnsi="Arial" w:cs="Arial"/>
                <w:b/>
                <w:bCs/>
                <w:color w:val="000000" w:themeColor="text1"/>
                <w:sz w:val="22"/>
                <w:szCs w:val="22"/>
                <w:u w:val="single"/>
              </w:rPr>
            </w:pPr>
            <w:hyperlink r:id="rId94" w:history="1">
              <w:r w:rsidR="000F1150" w:rsidRPr="00403502">
                <w:rPr>
                  <w:rFonts w:ascii="Arial" w:hAnsi="Arial" w:cs="Arial"/>
                  <w:b/>
                  <w:bCs/>
                  <w:color w:val="000000" w:themeColor="text1"/>
                  <w:sz w:val="22"/>
                  <w:szCs w:val="22"/>
                  <w:u w:val="single"/>
                </w:rPr>
                <w:t>Honour-based violence | West Midlands Safeguarding Children Group</w:t>
              </w:r>
            </w:hyperlink>
          </w:p>
          <w:p w14:paraId="2C193A43" w14:textId="77777777" w:rsidR="000F1150" w:rsidRPr="00403502" w:rsidRDefault="000F1150" w:rsidP="0087113D">
            <w:pPr>
              <w:rPr>
                <w:rFonts w:ascii="Arial" w:hAnsi="Arial" w:cs="Arial"/>
                <w:b/>
                <w:bCs/>
                <w:color w:val="000000" w:themeColor="text1"/>
                <w:sz w:val="22"/>
                <w:szCs w:val="22"/>
              </w:rPr>
            </w:pPr>
          </w:p>
        </w:tc>
        <w:tc>
          <w:tcPr>
            <w:tcW w:w="1701" w:type="dxa"/>
          </w:tcPr>
          <w:p w14:paraId="5EDCD82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95C683E" w14:textId="77777777" w:rsidR="000F1150" w:rsidRPr="00F66A57" w:rsidRDefault="000F1150" w:rsidP="0087113D">
            <w:pPr>
              <w:rPr>
                <w:rFonts w:ascii="Arial" w:hAnsi="Arial" w:cs="Arial"/>
                <w:color w:val="000000" w:themeColor="text1"/>
                <w:sz w:val="22"/>
                <w:szCs w:val="22"/>
              </w:rPr>
            </w:pPr>
          </w:p>
          <w:p w14:paraId="4917EED6"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36325931" w14:textId="77777777" w:rsidR="000F1150" w:rsidRPr="00F66A57" w:rsidRDefault="000F1150" w:rsidP="0087113D">
            <w:pPr>
              <w:rPr>
                <w:rFonts w:ascii="Arial" w:eastAsia="Arial" w:hAnsi="Arial" w:cs="Arial"/>
                <w:color w:val="000000" w:themeColor="text1"/>
                <w:position w:val="-1"/>
                <w:sz w:val="22"/>
                <w:szCs w:val="22"/>
                <w:lang w:val="en-US"/>
              </w:rPr>
            </w:pPr>
          </w:p>
          <w:p w14:paraId="44947149" w14:textId="77777777" w:rsidR="000F1150" w:rsidRPr="00F66A57" w:rsidRDefault="000F1150" w:rsidP="0087113D">
            <w:pPr>
              <w:rPr>
                <w:rFonts w:ascii="Arial" w:eastAsia="Arial" w:hAnsi="Arial" w:cs="Arial"/>
                <w:color w:val="000000" w:themeColor="text1"/>
                <w:position w:val="-1"/>
                <w:sz w:val="22"/>
                <w:szCs w:val="22"/>
                <w:lang w:val="en-US"/>
              </w:rPr>
            </w:pPr>
          </w:p>
          <w:p w14:paraId="0DCAD81C" w14:textId="77777777" w:rsidR="000F1150" w:rsidRPr="00F66A57" w:rsidRDefault="000F1150" w:rsidP="0087113D">
            <w:pPr>
              <w:rPr>
                <w:rFonts w:ascii="Arial" w:eastAsia="Arial" w:hAnsi="Arial" w:cs="Arial"/>
                <w:color w:val="000000" w:themeColor="text1"/>
                <w:position w:val="-1"/>
                <w:sz w:val="22"/>
                <w:szCs w:val="22"/>
                <w:lang w:val="en-US"/>
              </w:rPr>
            </w:pPr>
          </w:p>
          <w:p w14:paraId="39D174CD" w14:textId="77777777" w:rsidR="000F1150" w:rsidRPr="00F66A57" w:rsidRDefault="000F1150" w:rsidP="0087113D">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337AB304" w14:textId="77777777" w:rsidR="000F1150" w:rsidRPr="00F66A57" w:rsidRDefault="000F1150" w:rsidP="0087113D">
            <w:pPr>
              <w:rPr>
                <w:rFonts w:ascii="Arial" w:hAnsi="Arial" w:cs="Arial"/>
                <w:color w:val="000000" w:themeColor="text1"/>
                <w:sz w:val="22"/>
                <w:szCs w:val="22"/>
              </w:rPr>
            </w:pPr>
          </w:p>
          <w:p w14:paraId="0532726E" w14:textId="77777777" w:rsidR="000F1150" w:rsidRPr="00F66A57" w:rsidRDefault="000F1150" w:rsidP="0087113D">
            <w:pPr>
              <w:rPr>
                <w:rFonts w:ascii="Arial" w:hAnsi="Arial" w:cs="Arial"/>
                <w:color w:val="000000" w:themeColor="text1"/>
                <w:sz w:val="22"/>
                <w:szCs w:val="22"/>
              </w:rPr>
            </w:pPr>
          </w:p>
        </w:tc>
      </w:tr>
    </w:tbl>
    <w:p w14:paraId="28D3823E"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11481551" w14:textId="77777777" w:rsidR="00A310D0" w:rsidRDefault="00A310D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p>
    <w:p w14:paraId="23A99FDC" w14:textId="77777777" w:rsidR="00A310D0" w:rsidRDefault="00A310D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p>
    <w:p w14:paraId="3A342A01" w14:textId="77777777" w:rsidR="00A310D0" w:rsidRDefault="00A310D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p>
    <w:p w14:paraId="151D6B85" w14:textId="77777777" w:rsidR="00A310D0" w:rsidRDefault="00A310D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p>
    <w:p w14:paraId="553851C6" w14:textId="386EFE45" w:rsidR="000F1150" w:rsidRPr="00F66A57" w:rsidRDefault="000F115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6D918ADB" w14:textId="1531DFFE" w:rsidR="12B10006" w:rsidRPr="00C46DC1" w:rsidRDefault="12B10006" w:rsidP="70DA7FAC">
      <w:pPr>
        <w:pStyle w:val="Heading2"/>
        <w:rPr>
          <w:rFonts w:eastAsia="Arial" w:cs="Arial"/>
          <w:bCs/>
          <w:color w:val="000000" w:themeColor="text1"/>
          <w:szCs w:val="24"/>
          <w:u w:val="single"/>
        </w:rPr>
      </w:pPr>
      <w:r w:rsidRPr="00C46DC1">
        <w:rPr>
          <w:rFonts w:eastAsia="Arial" w:cs="Arial"/>
          <w:bCs/>
          <w:color w:val="000000" w:themeColor="text1"/>
          <w:szCs w:val="24"/>
          <w:u w:val="single"/>
        </w:rPr>
        <w:lastRenderedPageBreak/>
        <w:t>Part 3: Quality Assurance, Learning from Cases and Continuous Improvement</w:t>
      </w:r>
    </w:p>
    <w:p w14:paraId="0EB07FF4" w14:textId="77777777" w:rsidR="002B415C" w:rsidRPr="00763A5C" w:rsidRDefault="002B415C" w:rsidP="002B415C">
      <w:pPr>
        <w:spacing w:after="0" w:line="240" w:lineRule="auto"/>
        <w:jc w:val="both"/>
        <w:rPr>
          <w:rFonts w:ascii="Arial" w:eastAsia="Times New Roman" w:hAnsi="Arial" w:cs="Arial"/>
          <w:b/>
          <w:color w:val="000000" w:themeColor="text1"/>
          <w:lang w:eastAsia="en-GB"/>
        </w:rPr>
      </w:pPr>
    </w:p>
    <w:p w14:paraId="24297534" w14:textId="77777777" w:rsidR="002B415C" w:rsidRPr="00763A5C" w:rsidRDefault="002B415C" w:rsidP="002B415C">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Quality assurance"/>
      </w:tblPr>
      <w:tblGrid>
        <w:gridCol w:w="5778"/>
        <w:gridCol w:w="4140"/>
      </w:tblGrid>
      <w:tr w:rsidR="002B415C" w:rsidRPr="00763A5C" w14:paraId="65BC90D5" w14:textId="77777777" w:rsidTr="70DA7FAC">
        <w:trPr>
          <w:tblHeader/>
        </w:trPr>
        <w:tc>
          <w:tcPr>
            <w:tcW w:w="5778" w:type="dxa"/>
          </w:tcPr>
          <w:p w14:paraId="65822341" w14:textId="44128A77" w:rsidR="002B415C" w:rsidRPr="00763A5C" w:rsidRDefault="000224E6" w:rsidP="00F01587">
            <w:pPr>
              <w:pStyle w:val="Heading2"/>
              <w:rPr>
                <w:color w:val="000000" w:themeColor="text1"/>
              </w:rPr>
            </w:pPr>
            <w:r>
              <w:rPr>
                <w:color w:val="000000" w:themeColor="text1"/>
              </w:rPr>
              <w:br w:type="page"/>
            </w:r>
            <w:r w:rsidR="002B415C" w:rsidRPr="00763A5C">
              <w:rPr>
                <w:color w:val="000000" w:themeColor="text1"/>
              </w:rPr>
              <w:t xml:space="preserve">Quality assurance </w:t>
            </w:r>
          </w:p>
          <w:p w14:paraId="4C8F6CDF" w14:textId="77777777" w:rsidR="002B415C" w:rsidRPr="00763A5C" w:rsidRDefault="002B415C" w:rsidP="00F01587">
            <w:pPr>
              <w:pStyle w:val="Heading2"/>
              <w:rPr>
                <w:color w:val="000000" w:themeColor="text1"/>
              </w:rPr>
            </w:pPr>
          </w:p>
          <w:p w14:paraId="3550954F" w14:textId="77777777" w:rsidR="002B415C" w:rsidRPr="000F1150" w:rsidRDefault="002B415C" w:rsidP="00F01587">
            <w:pPr>
              <w:pStyle w:val="Heading2"/>
              <w:rPr>
                <w:b w:val="0"/>
                <w:bCs/>
                <w:color w:val="000000" w:themeColor="text1"/>
                <w:sz w:val="22"/>
                <w:szCs w:val="22"/>
              </w:rPr>
            </w:pPr>
            <w:r w:rsidRPr="000F1150">
              <w:rPr>
                <w:b w:val="0"/>
                <w:bCs/>
                <w:color w:val="000000" w:themeColor="text1"/>
                <w:sz w:val="22"/>
                <w:szCs w:val="22"/>
              </w:rPr>
              <w:t xml:space="preserve">Quality assurance is about assessing the quality of the work we undertake in safeguarding </w:t>
            </w:r>
          </w:p>
          <w:p w14:paraId="6F7CB98F" w14:textId="77777777" w:rsidR="002B415C" w:rsidRPr="000F1150" w:rsidRDefault="002B415C" w:rsidP="00F01587">
            <w:pPr>
              <w:pStyle w:val="Heading2"/>
              <w:rPr>
                <w:b w:val="0"/>
                <w:bCs/>
                <w:color w:val="000000" w:themeColor="text1"/>
                <w:sz w:val="22"/>
                <w:szCs w:val="22"/>
              </w:rPr>
            </w:pPr>
            <w:r w:rsidRPr="000F1150">
              <w:rPr>
                <w:b w:val="0"/>
                <w:bCs/>
                <w:color w:val="000000" w:themeColor="text1"/>
                <w:sz w:val="22"/>
                <w:szCs w:val="22"/>
              </w:rPr>
              <w:t>children and understanding the impact of this work in terms of its effectiveness in helping children and young people feel safe.</w:t>
            </w:r>
          </w:p>
          <w:p w14:paraId="1EE79631" w14:textId="77777777" w:rsidR="002B415C" w:rsidRPr="000F1150" w:rsidRDefault="002B415C" w:rsidP="00F01587">
            <w:pPr>
              <w:pStyle w:val="Heading2"/>
              <w:rPr>
                <w:b w:val="0"/>
                <w:bCs/>
                <w:color w:val="000000" w:themeColor="text1"/>
                <w:sz w:val="22"/>
                <w:szCs w:val="22"/>
              </w:rPr>
            </w:pPr>
          </w:p>
          <w:p w14:paraId="3579975D" w14:textId="1BA97568" w:rsidR="002B415C" w:rsidRPr="000F1150" w:rsidRDefault="000F1150" w:rsidP="00F41E37">
            <w:pPr>
              <w:pStyle w:val="Heading2"/>
              <w:numPr>
                <w:ilvl w:val="0"/>
                <w:numId w:val="40"/>
              </w:numPr>
              <w:rPr>
                <w:b w:val="0"/>
                <w:bCs/>
                <w:color w:val="000000" w:themeColor="text1"/>
                <w:sz w:val="22"/>
                <w:szCs w:val="22"/>
              </w:rPr>
            </w:pPr>
            <w:r>
              <w:rPr>
                <w:b w:val="0"/>
                <w:bCs/>
                <w:color w:val="000000" w:themeColor="text1"/>
                <w:sz w:val="22"/>
                <w:szCs w:val="22"/>
              </w:rPr>
              <w:t xml:space="preserve">This </w:t>
            </w:r>
            <w:r w:rsidR="002B415C" w:rsidRPr="000F1150">
              <w:rPr>
                <w:b w:val="0"/>
                <w:bCs/>
                <w:color w:val="000000" w:themeColor="text1"/>
                <w:sz w:val="22"/>
                <w:szCs w:val="22"/>
              </w:rPr>
              <w:t>Quality Assurance Framework is aimed at: Ensuring   that data and quality assurance outputs are regularly reviewed through s.175/157 a</w:t>
            </w:r>
            <w:r w:rsidR="000224E6">
              <w:rPr>
                <w:b w:val="0"/>
                <w:bCs/>
                <w:color w:val="000000" w:themeColor="text1"/>
                <w:sz w:val="22"/>
                <w:szCs w:val="22"/>
              </w:rPr>
              <w:t>udits and related</w:t>
            </w:r>
            <w:r w:rsidR="002B415C" w:rsidRPr="000F1150">
              <w:rPr>
                <w:b w:val="0"/>
                <w:bCs/>
                <w:color w:val="000000" w:themeColor="text1"/>
                <w:sz w:val="22"/>
                <w:szCs w:val="22"/>
              </w:rPr>
              <w:t xml:space="preserve"> governance and challenge arrangements.</w:t>
            </w:r>
          </w:p>
          <w:p w14:paraId="14B0A228" w14:textId="77777777" w:rsidR="002B415C" w:rsidRPr="000F1150" w:rsidRDefault="002B415C" w:rsidP="00F41E37">
            <w:pPr>
              <w:pStyle w:val="Heading2"/>
              <w:numPr>
                <w:ilvl w:val="0"/>
                <w:numId w:val="40"/>
              </w:numPr>
              <w:rPr>
                <w:b w:val="0"/>
                <w:bCs/>
                <w:color w:val="000000" w:themeColor="text1"/>
                <w:sz w:val="22"/>
                <w:szCs w:val="22"/>
              </w:rPr>
            </w:pPr>
            <w:r w:rsidRPr="000F1150">
              <w:rPr>
                <w:b w:val="0"/>
                <w:bCs/>
                <w:color w:val="000000" w:themeColor="text1"/>
                <w:sz w:val="22"/>
                <w:szCs w:val="22"/>
              </w:rPr>
              <w:t>Ensuring that the safeguarding data schools generate is of good quality and contributes to a culture of continuous learning and improvement whereby key learning is embedded into practice, policies and guidance (see Appendix 7).</w:t>
            </w:r>
          </w:p>
          <w:p w14:paraId="57498410" w14:textId="77777777" w:rsidR="002B415C" w:rsidRPr="000F1150" w:rsidRDefault="002B415C" w:rsidP="00F01587">
            <w:pPr>
              <w:pStyle w:val="Heading2"/>
              <w:rPr>
                <w:b w:val="0"/>
                <w:bCs/>
                <w:color w:val="000000" w:themeColor="text1"/>
                <w:sz w:val="22"/>
                <w:szCs w:val="22"/>
              </w:rPr>
            </w:pPr>
          </w:p>
          <w:p w14:paraId="3A5C481C" w14:textId="7E1AB7AA" w:rsidR="002B415C" w:rsidRPr="000F1150" w:rsidRDefault="002B415C" w:rsidP="70DA7FAC">
            <w:pPr>
              <w:pStyle w:val="Heading2"/>
              <w:rPr>
                <w:b w:val="0"/>
                <w:color w:val="000000" w:themeColor="text1"/>
                <w:sz w:val="22"/>
                <w:szCs w:val="22"/>
              </w:rPr>
            </w:pPr>
            <w:r w:rsidRPr="000F1150">
              <w:rPr>
                <w:b w:val="0"/>
                <w:color w:val="000000" w:themeColor="text1"/>
                <w:sz w:val="22"/>
                <w:szCs w:val="22"/>
              </w:rPr>
              <w:t>The BSCP has recommended that “in reviewing the safeguarding data safeguarding governors and governors should be given reports detailing the number of early help interventions in school and multi-agency early hel</w:t>
            </w:r>
            <w:r w:rsidR="000F1150">
              <w:rPr>
                <w:b w:val="0"/>
                <w:color w:val="000000" w:themeColor="text1"/>
                <w:sz w:val="22"/>
                <w:szCs w:val="22"/>
              </w:rPr>
              <w:t xml:space="preserve">p interventions, the number of </w:t>
            </w:r>
            <w:r w:rsidRPr="000F1150">
              <w:rPr>
                <w:b w:val="0"/>
                <w:color w:val="000000" w:themeColor="text1"/>
                <w:sz w:val="22"/>
                <w:szCs w:val="22"/>
              </w:rPr>
              <w:t>requests for support being made and the number being accepted.</w:t>
            </w:r>
            <w:r w:rsidR="03F5AB03" w:rsidRPr="000F1150">
              <w:rPr>
                <w:b w:val="0"/>
                <w:color w:val="000000" w:themeColor="text1"/>
                <w:sz w:val="22"/>
                <w:szCs w:val="22"/>
              </w:rPr>
              <w:t>”</w:t>
            </w:r>
          </w:p>
          <w:p w14:paraId="01471C0A" w14:textId="77777777" w:rsidR="002B415C" w:rsidRPr="00763A5C" w:rsidRDefault="002B415C" w:rsidP="00F01587"/>
        </w:tc>
        <w:tc>
          <w:tcPr>
            <w:tcW w:w="4140" w:type="dxa"/>
            <w:shd w:val="clear" w:color="auto" w:fill="F2F2F2" w:themeFill="background1" w:themeFillShade="F2"/>
          </w:tcPr>
          <w:p w14:paraId="200B5226" w14:textId="78688156"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C46DC1">
              <w:rPr>
                <w:rFonts w:ascii="Arial" w:hAnsi="Arial" w:cs="Arial"/>
                <w:i/>
                <w:color w:val="000000" w:themeColor="text1"/>
                <w:sz w:val="22"/>
                <w:szCs w:val="22"/>
              </w:rPr>
              <w:t>s</w:t>
            </w:r>
            <w:r w:rsidRPr="00763A5C">
              <w:rPr>
                <w:rFonts w:ascii="Arial" w:hAnsi="Arial" w:cs="Arial"/>
                <w:i/>
                <w:color w:val="000000" w:themeColor="text1"/>
                <w:sz w:val="22"/>
                <w:szCs w:val="22"/>
              </w:rPr>
              <w:t>:</w:t>
            </w:r>
          </w:p>
          <w:p w14:paraId="6D5B3D37" w14:textId="77777777" w:rsidR="002B415C" w:rsidRPr="00763A5C" w:rsidRDefault="002B415C" w:rsidP="00F01587">
            <w:pPr>
              <w:jc w:val="both"/>
              <w:rPr>
                <w:rFonts w:ascii="Arial" w:hAnsi="Arial" w:cs="Arial"/>
                <w:i/>
                <w:iCs/>
                <w:color w:val="000000" w:themeColor="text1"/>
                <w:sz w:val="22"/>
                <w:szCs w:val="22"/>
              </w:rPr>
            </w:pPr>
          </w:p>
          <w:p w14:paraId="60486246" w14:textId="77777777" w:rsidR="002B415C" w:rsidRPr="00763A5C" w:rsidRDefault="002B415C" w:rsidP="00F01587">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We will complete the s175/157 audits on time, implement and review the resulting Action Plan with a view to reporting to relevant governance and challenge arrangements.</w:t>
            </w:r>
          </w:p>
          <w:p w14:paraId="53EF0041" w14:textId="77777777" w:rsidR="002B415C" w:rsidRPr="00763A5C" w:rsidRDefault="002B415C" w:rsidP="00F01587">
            <w:pPr>
              <w:jc w:val="both"/>
              <w:rPr>
                <w:rFonts w:ascii="Arial" w:hAnsi="Arial" w:cs="Arial"/>
                <w:i/>
                <w:iCs/>
                <w:color w:val="000000" w:themeColor="text1"/>
                <w:sz w:val="22"/>
                <w:szCs w:val="22"/>
              </w:rPr>
            </w:pPr>
          </w:p>
          <w:p w14:paraId="12E99BE0" w14:textId="77777777" w:rsidR="002B415C" w:rsidRPr="00763A5C" w:rsidRDefault="002B415C" w:rsidP="00F01587">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We will contribute quality data to inform multi-agency audits and practice reviews.</w:t>
            </w:r>
          </w:p>
          <w:p w14:paraId="270DA72F" w14:textId="77777777" w:rsidR="002B415C" w:rsidRPr="00763A5C" w:rsidRDefault="002B415C" w:rsidP="00F01587">
            <w:pPr>
              <w:jc w:val="both"/>
              <w:rPr>
                <w:rFonts w:ascii="Arial" w:hAnsi="Arial" w:cs="Arial"/>
                <w:i/>
                <w:iCs/>
                <w:color w:val="000000" w:themeColor="text1"/>
                <w:sz w:val="22"/>
                <w:szCs w:val="22"/>
              </w:rPr>
            </w:pPr>
          </w:p>
          <w:p w14:paraId="51D38280"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iCs/>
                <w:color w:val="000000" w:themeColor="text1"/>
                <w:sz w:val="22"/>
                <w:szCs w:val="22"/>
              </w:rPr>
              <w:t xml:space="preserve">We will </w:t>
            </w:r>
            <w:r w:rsidRPr="00763A5C">
              <w:rPr>
                <w:rFonts w:ascii="Arial" w:hAnsi="Arial" w:cs="Arial"/>
                <w:i/>
                <w:color w:val="000000" w:themeColor="text1"/>
                <w:sz w:val="22"/>
                <w:szCs w:val="22"/>
              </w:rPr>
              <w:t xml:space="preserve">participate in activities that demonstrate the strength of </w:t>
            </w:r>
          </w:p>
          <w:p w14:paraId="3A424CD4"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partnership working and contribute our data to identify aspects that could have been better.</w:t>
            </w:r>
            <w:r w:rsidRPr="00763A5C">
              <w:rPr>
                <w:rFonts w:ascii="Arial" w:hAnsi="Arial" w:cs="Arial"/>
                <w:i/>
                <w:color w:val="000000" w:themeColor="text1"/>
                <w:sz w:val="22"/>
                <w:szCs w:val="22"/>
              </w:rPr>
              <w:cr/>
            </w:r>
          </w:p>
          <w:p w14:paraId="1C8A432D"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Safeguarding leads will not only assess, plan, do and review plans but also regularly audit the quality of these against the agreed quality assurance framework:</w:t>
            </w:r>
          </w:p>
          <w:p w14:paraId="7F3FC6DF" w14:textId="77777777" w:rsidR="002B415C" w:rsidRPr="00763A5C" w:rsidRDefault="002B415C" w:rsidP="00F01587">
            <w:pPr>
              <w:jc w:val="both"/>
              <w:rPr>
                <w:rFonts w:ascii="Arial" w:hAnsi="Arial" w:cs="Arial"/>
                <w:i/>
                <w:color w:val="000000" w:themeColor="text1"/>
                <w:sz w:val="22"/>
                <w:szCs w:val="22"/>
              </w:rPr>
            </w:pPr>
          </w:p>
          <w:p w14:paraId="4CBD5BB0"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1. How much did we do? (Numbers)</w:t>
            </w:r>
          </w:p>
          <w:p w14:paraId="17734063"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2. How well did we do it? (Whole school; File and themed audits, partner agency, pupil/parent feedback)</w:t>
            </w:r>
          </w:p>
          <w:p w14:paraId="3B79DA73" w14:textId="41242757" w:rsidR="002B415C" w:rsidRPr="00763A5C" w:rsidRDefault="002B415C" w:rsidP="70DA7FAC">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3. Are there opportunities to learn and improve? (Could Do Better Still; reflective-learning case studies; local Safeguarding-Practice-Reviews, complaints; inspections)</w:t>
            </w:r>
          </w:p>
          <w:p w14:paraId="4CBE485D"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4. Is anyone better off? (Impact)</w:t>
            </w:r>
          </w:p>
          <w:p w14:paraId="3AEB08C7" w14:textId="77777777" w:rsidR="002B415C" w:rsidRPr="00763A5C" w:rsidRDefault="002B415C" w:rsidP="00F01587">
            <w:pPr>
              <w:jc w:val="both"/>
              <w:rPr>
                <w:rFonts w:ascii="Arial" w:hAnsi="Arial" w:cs="Arial"/>
                <w:i/>
                <w:color w:val="000000" w:themeColor="text1"/>
                <w:sz w:val="22"/>
                <w:szCs w:val="22"/>
              </w:rPr>
            </w:pPr>
          </w:p>
        </w:tc>
      </w:tr>
    </w:tbl>
    <w:p w14:paraId="0E0D33B8" w14:textId="77777777" w:rsidR="002B415C" w:rsidRPr="00763A5C" w:rsidRDefault="002B415C" w:rsidP="002B415C">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hild safeguarding practice reviews"/>
      </w:tblPr>
      <w:tblGrid>
        <w:gridCol w:w="5778"/>
        <w:gridCol w:w="4140"/>
      </w:tblGrid>
      <w:tr w:rsidR="002B415C" w:rsidRPr="00763A5C" w14:paraId="3A2C47BC" w14:textId="77777777" w:rsidTr="00F01587">
        <w:trPr>
          <w:tblHeader/>
        </w:trPr>
        <w:tc>
          <w:tcPr>
            <w:tcW w:w="5778" w:type="dxa"/>
          </w:tcPr>
          <w:p w14:paraId="2B85C262" w14:textId="428B2DDC" w:rsidR="002B415C" w:rsidRPr="00763A5C" w:rsidRDefault="002B415C" w:rsidP="00F01587">
            <w:pPr>
              <w:jc w:val="both"/>
              <w:rPr>
                <w:rFonts w:ascii="Arial" w:eastAsia="Calibri" w:hAnsi="Arial" w:cs="Arial"/>
                <w:b/>
                <w:bCs/>
                <w:color w:val="000000" w:themeColor="text1"/>
                <w:sz w:val="24"/>
                <w:szCs w:val="24"/>
              </w:rPr>
            </w:pPr>
            <w:r w:rsidRPr="00763A5C">
              <w:rPr>
                <w:rFonts w:ascii="Arial" w:eastAsia="Calibri" w:hAnsi="Arial" w:cs="Arial"/>
                <w:b/>
                <w:bCs/>
                <w:color w:val="000000" w:themeColor="text1"/>
                <w:sz w:val="24"/>
                <w:szCs w:val="24"/>
              </w:rPr>
              <w:t>Child Safeguarding Practice Reviews, Domestic Homicide Reviews and Lessons Learnt Reviews</w:t>
            </w:r>
          </w:p>
          <w:p w14:paraId="457EE758" w14:textId="77777777" w:rsidR="002B415C" w:rsidRPr="00763A5C" w:rsidRDefault="002B415C" w:rsidP="00F01587">
            <w:pPr>
              <w:jc w:val="both"/>
              <w:rPr>
                <w:rFonts w:ascii="Arial" w:eastAsia="Calibri" w:hAnsi="Arial" w:cs="Arial"/>
                <w:b/>
                <w:bCs/>
                <w:color w:val="000000" w:themeColor="text1"/>
                <w:sz w:val="22"/>
                <w:szCs w:val="22"/>
              </w:rPr>
            </w:pPr>
          </w:p>
          <w:p w14:paraId="307DE839" w14:textId="77777777" w:rsidR="002B415C" w:rsidRPr="00763A5C" w:rsidRDefault="002B415C" w:rsidP="00F01587">
            <w:pPr>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We will ensure that the DSL updates all staff at least annually about the relevant outcomes and findings of local and national Child Safeguarding Practice Reviews, Domestic Homicide Reviews and Lessons Learnt Reviews. </w:t>
            </w:r>
          </w:p>
          <w:p w14:paraId="69429098" w14:textId="77777777" w:rsidR="002B415C" w:rsidRPr="00763A5C" w:rsidRDefault="002B415C" w:rsidP="00F01587">
            <w:pPr>
              <w:rPr>
                <w:rFonts w:ascii="Arial" w:eastAsia="Calibri" w:hAnsi="Arial" w:cs="Arial"/>
                <w:color w:val="000000" w:themeColor="text1"/>
                <w:sz w:val="22"/>
                <w:szCs w:val="22"/>
              </w:rPr>
            </w:pPr>
          </w:p>
          <w:p w14:paraId="39B218C5" w14:textId="77777777" w:rsidR="002B415C" w:rsidRPr="00763A5C" w:rsidRDefault="002B415C" w:rsidP="00F01587">
            <w:pPr>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006D1995" w14:textId="25AB996A"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C46DC1">
              <w:rPr>
                <w:rFonts w:ascii="Arial" w:hAnsi="Arial" w:cs="Arial"/>
                <w:i/>
                <w:color w:val="000000" w:themeColor="text1"/>
                <w:sz w:val="22"/>
                <w:szCs w:val="22"/>
              </w:rPr>
              <w:t>s</w:t>
            </w:r>
            <w:r w:rsidRPr="00763A5C">
              <w:rPr>
                <w:rFonts w:ascii="Arial" w:hAnsi="Arial" w:cs="Arial"/>
                <w:i/>
                <w:color w:val="000000" w:themeColor="text1"/>
                <w:sz w:val="22"/>
                <w:szCs w:val="22"/>
              </w:rPr>
              <w:t>:</w:t>
            </w:r>
          </w:p>
          <w:p w14:paraId="747B1EB3" w14:textId="77777777" w:rsidR="002B415C" w:rsidRPr="00763A5C" w:rsidRDefault="002B415C" w:rsidP="00F01587">
            <w:pPr>
              <w:jc w:val="both"/>
              <w:rPr>
                <w:rFonts w:ascii="Arial" w:hAnsi="Arial" w:cs="Arial"/>
                <w:i/>
                <w:color w:val="000000" w:themeColor="text1"/>
                <w:sz w:val="22"/>
                <w:szCs w:val="22"/>
              </w:rPr>
            </w:pPr>
          </w:p>
          <w:p w14:paraId="3255B45D" w14:textId="77777777" w:rsidR="002B415C" w:rsidRPr="00763A5C" w:rsidRDefault="002B415C" w:rsidP="00F01587">
            <w:pPr>
              <w:rPr>
                <w:rFonts w:ascii="Arial" w:hAnsi="Arial" w:cs="Arial"/>
                <w:i/>
                <w:color w:val="000000" w:themeColor="text1"/>
                <w:sz w:val="22"/>
                <w:szCs w:val="22"/>
              </w:rPr>
            </w:pPr>
            <w:r w:rsidRPr="00763A5C">
              <w:rPr>
                <w:rFonts w:ascii="Arial" w:hAnsi="Arial" w:cs="Arial"/>
                <w:i/>
                <w:color w:val="000000" w:themeColor="text1"/>
                <w:sz w:val="22"/>
                <w:szCs w:val="22"/>
              </w:rPr>
              <w:t>Senior leaders will analyse safeguarding data and practice to ensure that all staff receive updates about the relevant outcomes and findings of local and national Child Safeguarding Practice Reviews, Domestic Homicide Reviews and Lessons Learnt Reviews at least once per year.</w:t>
            </w:r>
          </w:p>
          <w:p w14:paraId="1CF5120E" w14:textId="77777777" w:rsidR="002B415C" w:rsidRPr="00763A5C" w:rsidRDefault="002B415C" w:rsidP="00F01587">
            <w:pPr>
              <w:rPr>
                <w:rFonts w:ascii="Arial" w:hAnsi="Arial" w:cs="Arial"/>
                <w:i/>
                <w:color w:val="000000" w:themeColor="text1"/>
                <w:sz w:val="22"/>
                <w:szCs w:val="22"/>
              </w:rPr>
            </w:pPr>
          </w:p>
          <w:p w14:paraId="00C25465" w14:textId="77777777" w:rsidR="002B415C" w:rsidRPr="00763A5C" w:rsidRDefault="002B415C" w:rsidP="00F01587">
            <w:pPr>
              <w:rPr>
                <w:rFonts w:ascii="Arial" w:hAnsi="Arial" w:cs="Arial"/>
                <w:i/>
                <w:color w:val="000000" w:themeColor="text1"/>
                <w:sz w:val="22"/>
                <w:szCs w:val="22"/>
              </w:rPr>
            </w:pPr>
            <w:r w:rsidRPr="00763A5C">
              <w:rPr>
                <w:rFonts w:ascii="Arial" w:hAnsi="Arial" w:cs="Arial"/>
                <w:i/>
                <w:color w:val="000000" w:themeColor="text1"/>
                <w:sz w:val="22"/>
                <w:szCs w:val="22"/>
              </w:rPr>
              <w:t>Where a case is relevant to our school, we will ensure that we fully support Child Safeguarding Practice Reviews, Domestic Homicide Reviews and Lessons Learnt Reviews with all necessary information and implement the resulting actions and learning.</w:t>
            </w:r>
          </w:p>
        </w:tc>
      </w:tr>
    </w:tbl>
    <w:p w14:paraId="0EFE1499" w14:textId="5665EE7A" w:rsidR="00AC1CC5" w:rsidRPr="00763A5C" w:rsidRDefault="00AC1CC5" w:rsidP="00AC1CC5">
      <w:pPr>
        <w:pStyle w:val="Heading1"/>
        <w:rPr>
          <w:color w:val="000000" w:themeColor="text1"/>
          <w:sz w:val="40"/>
          <w:szCs w:val="40"/>
        </w:rPr>
      </w:pPr>
      <w:r w:rsidRPr="00763A5C">
        <w:rPr>
          <w:color w:val="000000" w:themeColor="text1"/>
          <w:sz w:val="40"/>
          <w:szCs w:val="40"/>
        </w:rPr>
        <w:lastRenderedPageBreak/>
        <w:t>Appendices</w:t>
      </w:r>
    </w:p>
    <w:p w14:paraId="08F9ED2D" w14:textId="77777777" w:rsidR="00AC1CC5" w:rsidRPr="00763A5C" w:rsidRDefault="00AC1CC5" w:rsidP="00AC1CC5">
      <w:pPr>
        <w:pStyle w:val="Heading1"/>
        <w:rPr>
          <w:color w:val="000000" w:themeColor="text1"/>
          <w:sz w:val="40"/>
          <w:szCs w:val="40"/>
        </w:rPr>
      </w:pPr>
    </w:p>
    <w:p w14:paraId="0FCFDE29" w14:textId="4468F132" w:rsidR="00C258B0" w:rsidRPr="00763A5C" w:rsidRDefault="00AC1CC5" w:rsidP="00AC1CC5">
      <w:pPr>
        <w:pStyle w:val="Heading2"/>
        <w:rPr>
          <w:color w:val="000000" w:themeColor="text1"/>
        </w:rPr>
      </w:pPr>
      <w:r w:rsidRPr="00763A5C">
        <w:rPr>
          <w:color w:val="000000" w:themeColor="text1"/>
        </w:rPr>
        <w:t>Appendix 1</w:t>
      </w:r>
    </w:p>
    <w:p w14:paraId="348A8317"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763A5C" w:rsidRDefault="00AC1CC5" w:rsidP="00AC1CC5">
      <w:pPr>
        <w:pStyle w:val="Heading2"/>
        <w:rPr>
          <w:color w:val="000000" w:themeColor="text1"/>
        </w:rPr>
      </w:pPr>
      <w:r w:rsidRPr="00763A5C">
        <w:rPr>
          <w:color w:val="000000" w:themeColor="text1"/>
        </w:rPr>
        <w:t xml:space="preserve">Definitions and </w:t>
      </w:r>
      <w:r w:rsidR="00CA517D" w:rsidRPr="00763A5C">
        <w:rPr>
          <w:color w:val="000000" w:themeColor="text1"/>
        </w:rPr>
        <w:t xml:space="preserve">indicators </w:t>
      </w:r>
      <w:r w:rsidRPr="00763A5C">
        <w:rPr>
          <w:color w:val="000000" w:themeColor="text1"/>
        </w:rPr>
        <w:t xml:space="preserve">of </w:t>
      </w:r>
      <w:r w:rsidR="00CA517D" w:rsidRPr="00763A5C">
        <w:rPr>
          <w:color w:val="000000" w:themeColor="text1"/>
        </w:rPr>
        <w:t>abuse</w:t>
      </w:r>
    </w:p>
    <w:p w14:paraId="1D12F794" w14:textId="77777777" w:rsidR="00C258B0" w:rsidRPr="00763A5C"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763A5C" w:rsidRDefault="00C258B0" w:rsidP="00AC1CC5">
      <w:pPr>
        <w:pStyle w:val="Heading2"/>
        <w:rPr>
          <w:color w:val="000000" w:themeColor="text1"/>
          <w:u w:val="single"/>
        </w:rPr>
      </w:pPr>
      <w:r w:rsidRPr="00763A5C">
        <w:rPr>
          <w:color w:val="000000" w:themeColor="text1"/>
        </w:rPr>
        <w:t xml:space="preserve">1. </w:t>
      </w:r>
      <w:r w:rsidR="00AC1CC5" w:rsidRPr="00763A5C">
        <w:rPr>
          <w:color w:val="000000" w:themeColor="text1"/>
        </w:rPr>
        <w:t>Neglect</w:t>
      </w:r>
    </w:p>
    <w:p w14:paraId="4332B381"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Protect a child from physical and emotional harm or danger;</w:t>
      </w:r>
    </w:p>
    <w:p w14:paraId="4D77519F" w14:textId="29AF35F2" w:rsidR="00C258B0" w:rsidRPr="00763A5C" w:rsidRDefault="00C258B0" w:rsidP="00F41E37">
      <w:pPr>
        <w:numPr>
          <w:ilvl w:val="0"/>
          <w:numId w:val="8"/>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Ensure adequate supervision (including the use of inadequate caregivers); or</w:t>
      </w:r>
    </w:p>
    <w:p w14:paraId="758323E4"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Ensure access to appropriate medical care or treatment.</w:t>
      </w:r>
    </w:p>
    <w:p w14:paraId="4304C795"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Constant hunger</w:t>
      </w:r>
    </w:p>
    <w:p w14:paraId="564B2A51"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Stealing, scavenging and/or hoarding food</w:t>
      </w:r>
    </w:p>
    <w:p w14:paraId="1CA33E85"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 tiredness or listlessness</w:t>
      </w:r>
    </w:p>
    <w:p w14:paraId="3DA226AB"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Frequently dirty or unkempt</w:t>
      </w:r>
    </w:p>
    <w:p w14:paraId="10B24A5C"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Often poorly or inappropriately clad for the weather</w:t>
      </w:r>
    </w:p>
    <w:p w14:paraId="22DB75E7"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Poor school attendance or often late for school</w:t>
      </w:r>
    </w:p>
    <w:p w14:paraId="5846E786"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Poor concentration</w:t>
      </w:r>
    </w:p>
    <w:p w14:paraId="332CD9E5"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Affection or attention seeking behaviour</w:t>
      </w:r>
    </w:p>
    <w:p w14:paraId="5AAFF457"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Illnesses or injuries that are left untreated</w:t>
      </w:r>
    </w:p>
    <w:p w14:paraId="2B3D98C1"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Failure to achieve developmental milestones, for example growth, weight</w:t>
      </w:r>
    </w:p>
    <w:p w14:paraId="7519F435"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Failure to develop intellectually or socially</w:t>
      </w:r>
    </w:p>
    <w:p w14:paraId="7FBA9C1F" w14:textId="77777777" w:rsidR="00C258B0" w:rsidRPr="00763A5C" w:rsidRDefault="00C258B0" w:rsidP="00F41E37">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763A5C" w:rsidRDefault="00C258B0" w:rsidP="00F41E37">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child is regularly not collected or received from school</w:t>
      </w:r>
    </w:p>
    <w:p w14:paraId="01711716" w14:textId="77777777" w:rsidR="00C258B0" w:rsidRPr="00763A5C" w:rsidRDefault="00C258B0" w:rsidP="00F41E37">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child is left at home alone or with inappropriate carers</w:t>
      </w:r>
    </w:p>
    <w:p w14:paraId="6A8F50CD" w14:textId="77777777" w:rsidR="00C258B0" w:rsidRPr="00763A5C"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763A5C"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763A5C" w:rsidRDefault="00C258B0" w:rsidP="00AC1CC5">
      <w:pPr>
        <w:pStyle w:val="Heading2"/>
        <w:rPr>
          <w:color w:val="000000" w:themeColor="text1"/>
        </w:rPr>
      </w:pPr>
      <w:r w:rsidRPr="00763A5C">
        <w:rPr>
          <w:color w:val="000000" w:themeColor="text1"/>
        </w:rPr>
        <w:t xml:space="preserve">2. </w:t>
      </w:r>
      <w:r w:rsidR="00AC1CC5" w:rsidRPr="00763A5C">
        <w:rPr>
          <w:color w:val="000000" w:themeColor="text1"/>
        </w:rPr>
        <w:t xml:space="preserve">Physical </w:t>
      </w:r>
      <w:r w:rsidR="00CA517D" w:rsidRPr="00763A5C">
        <w:rPr>
          <w:color w:val="000000" w:themeColor="text1"/>
        </w:rPr>
        <w:t>abuse</w:t>
      </w:r>
    </w:p>
    <w:p w14:paraId="72D321FF"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28CC3557" w14:textId="77777777" w:rsidR="00C258B0" w:rsidRPr="00763A5C" w:rsidRDefault="00C258B0" w:rsidP="00C258B0">
      <w:pPr>
        <w:spacing w:after="0" w:line="240" w:lineRule="auto"/>
        <w:jc w:val="both"/>
        <w:rPr>
          <w:rFonts w:ascii="Arial" w:eastAsia="Times New Roman" w:hAnsi="Arial" w:cs="Arial"/>
          <w:bCs/>
          <w:color w:val="000000" w:themeColor="text1"/>
          <w:lang w:eastAsia="en-GB"/>
        </w:rPr>
      </w:pPr>
      <w:r w:rsidRPr="00763A5C">
        <w:rPr>
          <w:rFonts w:ascii="Arial" w:eastAsia="Times New Roman" w:hAnsi="Arial" w:cs="Arial"/>
          <w:bCs/>
          <w:color w:val="000000" w:themeColor="text1"/>
          <w:lang w:val="en-US" w:eastAsia="en-GB"/>
        </w:rPr>
        <w:t xml:space="preserve">Physical abuse </w:t>
      </w:r>
      <w:r w:rsidRPr="00763A5C">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D270E44" w14:textId="77777777" w:rsidR="00C258B0" w:rsidRPr="00763A5C"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Multiple bruises in clusters, or of uniform shape</w:t>
      </w:r>
    </w:p>
    <w:p w14:paraId="1A39E88C"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Bruises that carry an imprint, such as a hand or a belt</w:t>
      </w:r>
    </w:p>
    <w:p w14:paraId="3A9B0E3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Bite marks</w:t>
      </w:r>
    </w:p>
    <w:p w14:paraId="697E09A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Round burn marks</w:t>
      </w:r>
    </w:p>
    <w:p w14:paraId="23456785"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An injury that is not consistent with the account given</w:t>
      </w:r>
    </w:p>
    <w:p w14:paraId="1A20639F"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Bald patches</w:t>
      </w:r>
    </w:p>
    <w:p w14:paraId="2EA467EB"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Symptoms of drug or alcohol intoxication or poisoning</w:t>
      </w:r>
    </w:p>
    <w:p w14:paraId="743366E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Unaccountable covering of limbs, even in hot weather</w:t>
      </w:r>
    </w:p>
    <w:p w14:paraId="73009A04"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going home or parents being contacted</w:t>
      </w:r>
    </w:p>
    <w:p w14:paraId="7921787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medical help</w:t>
      </w:r>
    </w:p>
    <w:p w14:paraId="14179EE3"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changing for PE</w:t>
      </w:r>
    </w:p>
    <w:p w14:paraId="693737B7"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Inexplicable fear of adults or over-compliance</w:t>
      </w:r>
    </w:p>
    <w:p w14:paraId="06614BB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Violence or aggression towards others including bullying</w:t>
      </w:r>
    </w:p>
    <w:p w14:paraId="5DA3467C"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763A5C">
        <w:rPr>
          <w:rFonts w:ascii="Arial" w:eastAsia="Times New Roman" w:hAnsi="Arial" w:cs="Arial"/>
          <w:color w:val="000000" w:themeColor="text1"/>
          <w:lang w:eastAsia="en-GB"/>
        </w:rPr>
        <w:t>Isolation from peers</w:t>
      </w:r>
    </w:p>
    <w:p w14:paraId="5BD3DF0F"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763A5C" w:rsidRDefault="00C258B0" w:rsidP="00AC1CC5">
      <w:pPr>
        <w:pStyle w:val="Heading2"/>
        <w:rPr>
          <w:color w:val="000000" w:themeColor="text1"/>
        </w:rPr>
      </w:pPr>
      <w:r w:rsidRPr="00763A5C">
        <w:rPr>
          <w:color w:val="000000" w:themeColor="text1"/>
        </w:rPr>
        <w:t xml:space="preserve">3. </w:t>
      </w:r>
      <w:r w:rsidR="00AC1CC5" w:rsidRPr="00763A5C">
        <w:rPr>
          <w:color w:val="000000" w:themeColor="text1"/>
        </w:rPr>
        <w:t xml:space="preserve">Sexual </w:t>
      </w:r>
      <w:r w:rsidR="00A82C20" w:rsidRPr="00763A5C">
        <w:rPr>
          <w:color w:val="000000" w:themeColor="text1"/>
        </w:rPr>
        <w:t>abuse</w:t>
      </w:r>
    </w:p>
    <w:p w14:paraId="389FF9EA"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Sexual abuse involves forcing or enticing a child or young person to take part in sexual activities, </w:t>
      </w:r>
      <w:r w:rsidRPr="00763A5C">
        <w:rPr>
          <w:rFonts w:ascii="Arial" w:eastAsia="Times New Roman" w:hAnsi="Arial" w:cs="Arial"/>
          <w:iCs/>
          <w:color w:val="000000" w:themeColor="text1"/>
          <w:lang w:eastAsia="en-GB"/>
        </w:rPr>
        <w:t>not necessarily involving a high level of violence,</w:t>
      </w:r>
      <w:r w:rsidRPr="00763A5C">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763A5C">
        <w:rPr>
          <w:rFonts w:ascii="Arial" w:eastAsia="Times New Roman" w:hAnsi="Arial" w:cs="Arial"/>
          <w:iCs/>
          <w:color w:val="000000" w:themeColor="text1"/>
          <w:lang w:eastAsia="en-GB"/>
        </w:rPr>
        <w:t>non-penetrative acts such as masturbation, kissing, rubbing and touching outside of clothing</w:t>
      </w:r>
      <w:r w:rsidRPr="00763A5C">
        <w:rPr>
          <w:rFonts w:ascii="Arial" w:eastAsia="Times New Roman" w:hAnsi="Arial" w:cs="Arial"/>
          <w:i/>
          <w:color w:val="000000" w:themeColor="text1"/>
          <w:lang w:eastAsia="en-GB"/>
        </w:rPr>
        <w:t xml:space="preserve">.  </w:t>
      </w:r>
      <w:r w:rsidRPr="00763A5C">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763A5C">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Sexually explicit play or behaviour or age-inappropriate knowledge</w:t>
      </w:r>
    </w:p>
    <w:p w14:paraId="0431DB66"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Anal or vaginal discharge, soreness or scratching</w:t>
      </w:r>
    </w:p>
    <w:p w14:paraId="07BA99B2"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Reluctance to go home</w:t>
      </w:r>
    </w:p>
    <w:p w14:paraId="1CA6F9A3"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Inability to concentrate, tiredness</w:t>
      </w:r>
    </w:p>
    <w:p w14:paraId="4CC3AFF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Refusal to communicate</w:t>
      </w:r>
    </w:p>
    <w:p w14:paraId="0A436B95"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Thrush, persistent complaints of stomach disorders or pains</w:t>
      </w:r>
    </w:p>
    <w:p w14:paraId="5782F17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Eating disorders, for example anorexia nervosa and bulimia</w:t>
      </w:r>
    </w:p>
    <w:p w14:paraId="5576673A"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Attention seeking behaviour, self-mutilation, substance abuse</w:t>
      </w:r>
    </w:p>
    <w:p w14:paraId="3A6305B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Aggressive behaviour including sexual harassment or molestation</w:t>
      </w:r>
    </w:p>
    <w:p w14:paraId="03DF420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Unusual compliance</w:t>
      </w:r>
    </w:p>
    <w:p w14:paraId="26F4ECBF"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Regressive behaviour, enuresis, soiling</w:t>
      </w:r>
    </w:p>
    <w:p w14:paraId="1D2B2BF0"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 or openly masturbating, touching others inappropriately</w:t>
      </w:r>
    </w:p>
    <w:p w14:paraId="1C4153C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Depression, withdrawal, isolation from peer group</w:t>
      </w:r>
    </w:p>
    <w:p w14:paraId="1137DEF9"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Reluctance to undress for PE or swimming</w:t>
      </w:r>
    </w:p>
    <w:p w14:paraId="2771BC97"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Bruises or scratches in the genital area</w:t>
      </w:r>
    </w:p>
    <w:p w14:paraId="515CC74B"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763A5C" w:rsidRDefault="00C258B0" w:rsidP="00AC1CC5">
      <w:pPr>
        <w:pStyle w:val="Heading2"/>
        <w:rPr>
          <w:color w:val="000000" w:themeColor="text1"/>
        </w:rPr>
      </w:pPr>
      <w:r w:rsidRPr="00763A5C">
        <w:rPr>
          <w:color w:val="000000" w:themeColor="text1"/>
        </w:rPr>
        <w:t xml:space="preserve">4.  </w:t>
      </w:r>
      <w:r w:rsidR="00AC1CC5" w:rsidRPr="00763A5C">
        <w:rPr>
          <w:color w:val="000000" w:themeColor="text1"/>
        </w:rPr>
        <w:t xml:space="preserve">Sexual </w:t>
      </w:r>
      <w:r w:rsidR="00A82C20" w:rsidRPr="00763A5C">
        <w:rPr>
          <w:color w:val="000000" w:themeColor="text1"/>
        </w:rPr>
        <w:t>exploitation</w:t>
      </w:r>
    </w:p>
    <w:p w14:paraId="1F50AEC7"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763A5C">
        <w:rPr>
          <w:rFonts w:ascii="Arial" w:eastAsia="Times New Roman" w:hAnsi="Arial" w:cs="Arial"/>
          <w:color w:val="000000" w:themeColor="text1"/>
          <w:lang w:eastAsia="en-GB"/>
        </w:rPr>
        <w:t xml:space="preserve">Child </w:t>
      </w:r>
      <w:r w:rsidR="00A82C20" w:rsidRPr="00763A5C">
        <w:rPr>
          <w:rFonts w:ascii="Arial" w:eastAsia="Times New Roman" w:hAnsi="Arial" w:cs="Arial"/>
          <w:color w:val="000000" w:themeColor="text1"/>
          <w:lang w:eastAsia="en-GB"/>
        </w:rPr>
        <w:t xml:space="preserve">sexual exploitation </w:t>
      </w:r>
      <w:r w:rsidRPr="00763A5C">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 xml:space="preserve">Entering </w:t>
      </w:r>
      <w:r w:rsidRPr="00763A5C">
        <w:rPr>
          <w:rFonts w:ascii="Arial" w:eastAsia="Times New Roman" w:hAnsi="Arial" w:cs="Arial"/>
          <w:color w:val="000000" w:themeColor="text1"/>
          <w:lang w:eastAsia="en-GB"/>
        </w:rPr>
        <w:t>and</w:t>
      </w:r>
      <w:r w:rsidRPr="00763A5C">
        <w:rPr>
          <w:rFonts w:ascii="Arial" w:eastAsia="Times New Roman" w:hAnsi="Arial" w:cs="Arial"/>
          <w:color w:val="000000" w:themeColor="text1"/>
        </w:rPr>
        <w:t>/or leaving vehicles driven by unknown adults</w:t>
      </w:r>
    </w:p>
    <w:p w14:paraId="6BD3E01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lang w:eastAsia="en-GB"/>
        </w:rPr>
        <w:t>Possessing</w:t>
      </w:r>
      <w:r w:rsidRPr="00763A5C">
        <w:rPr>
          <w:rFonts w:ascii="Arial" w:eastAsia="Times New Roman" w:hAnsi="Arial" w:cs="Arial"/>
          <w:color w:val="000000" w:themeColor="text1"/>
        </w:rPr>
        <w:t xml:space="preserve"> unexplained amounts of money, expensive clothes or other items</w:t>
      </w:r>
    </w:p>
    <w:p w14:paraId="3A49B47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lang w:eastAsia="en-GB"/>
        </w:rPr>
        <w:t>Frequenting</w:t>
      </w:r>
      <w:r w:rsidRPr="00763A5C">
        <w:rPr>
          <w:rFonts w:ascii="Arial" w:eastAsia="Times New Roman" w:hAnsi="Arial" w:cs="Arial"/>
          <w:color w:val="000000" w:themeColor="text1"/>
        </w:rPr>
        <w:t xml:space="preserve"> areas known for risky activities</w:t>
      </w:r>
    </w:p>
    <w:p w14:paraId="389D23DB"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lastRenderedPageBreak/>
        <w:t xml:space="preserve">Being </w:t>
      </w:r>
      <w:r w:rsidRPr="00763A5C">
        <w:rPr>
          <w:rFonts w:ascii="Arial" w:eastAsia="Times New Roman" w:hAnsi="Arial" w:cs="Arial"/>
          <w:color w:val="000000" w:themeColor="text1"/>
          <w:lang w:eastAsia="en-GB"/>
        </w:rPr>
        <w:t>groomed</w:t>
      </w:r>
      <w:r w:rsidRPr="00763A5C">
        <w:rPr>
          <w:rFonts w:ascii="Arial" w:eastAsia="Times New Roman" w:hAnsi="Arial" w:cs="Arial"/>
          <w:color w:val="000000" w:themeColor="text1"/>
        </w:rPr>
        <w:t xml:space="preserve"> or abused via the Internet and mobile technology; and</w:t>
      </w:r>
    </w:p>
    <w:p w14:paraId="7F754E3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lang w:eastAsia="en-GB"/>
        </w:rPr>
        <w:t>Having</w:t>
      </w:r>
      <w:r w:rsidRPr="00763A5C">
        <w:rPr>
          <w:rFonts w:ascii="Arial" w:eastAsia="Times New Roman" w:hAnsi="Arial" w:cs="Arial"/>
          <w:color w:val="000000" w:themeColor="text1"/>
        </w:rPr>
        <w:t xml:space="preserve"> unexplained contact with hotels, taxi companies or fast food outlets.</w:t>
      </w:r>
    </w:p>
    <w:p w14:paraId="52477784" w14:textId="2C4DFDD3"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 xml:space="preserve">Missing for periods of time (CSE and </w:t>
      </w:r>
      <w:r w:rsidR="00A82C20" w:rsidRPr="00763A5C">
        <w:rPr>
          <w:rFonts w:ascii="Arial" w:eastAsia="Times New Roman" w:hAnsi="Arial" w:cs="Arial"/>
          <w:color w:val="000000" w:themeColor="text1"/>
        </w:rPr>
        <w:t>county lines</w:t>
      </w:r>
      <w:r w:rsidRPr="00763A5C">
        <w:rPr>
          <w:rFonts w:ascii="Arial" w:eastAsia="Times New Roman" w:hAnsi="Arial" w:cs="Arial"/>
          <w:color w:val="000000" w:themeColor="text1"/>
        </w:rPr>
        <w:t>)</w:t>
      </w:r>
    </w:p>
    <w:p w14:paraId="1AC0D87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763A5C" w:rsidRDefault="00C258B0" w:rsidP="00AC1CC5">
      <w:pPr>
        <w:pStyle w:val="Heading2"/>
        <w:rPr>
          <w:color w:val="000000" w:themeColor="text1"/>
        </w:rPr>
      </w:pPr>
      <w:r w:rsidRPr="00763A5C">
        <w:rPr>
          <w:color w:val="000000" w:themeColor="text1"/>
        </w:rPr>
        <w:t xml:space="preserve">5. </w:t>
      </w:r>
      <w:r w:rsidR="00AC1CC5" w:rsidRPr="00763A5C">
        <w:rPr>
          <w:color w:val="000000" w:themeColor="text1"/>
        </w:rPr>
        <w:t xml:space="preserve">Emotional </w:t>
      </w:r>
      <w:r w:rsidR="00A82C20" w:rsidRPr="00763A5C">
        <w:rPr>
          <w:color w:val="000000" w:themeColor="text1"/>
        </w:rPr>
        <w:t>abuse</w:t>
      </w:r>
    </w:p>
    <w:p w14:paraId="4876F7E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763A5C">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763A5C">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763A5C">
        <w:rPr>
          <w:rFonts w:ascii="Arial" w:eastAsia="Times New Roman" w:hAnsi="Arial" w:cs="Arial"/>
          <w:i/>
          <w:color w:val="000000" w:themeColor="text1"/>
          <w:lang w:eastAsia="en-GB"/>
        </w:rPr>
        <w:t>,</w:t>
      </w:r>
      <w:r w:rsidRPr="00763A5C">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Over-reaction to mistakes</w:t>
      </w:r>
    </w:p>
    <w:p w14:paraId="015CD953"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Delayed physical, mental or emotional development</w:t>
      </w:r>
    </w:p>
    <w:p w14:paraId="620A0028"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Sudden speech or sensory disorders</w:t>
      </w:r>
    </w:p>
    <w:p w14:paraId="34B4ED2A"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Inappropriate emotional responses, fantasies</w:t>
      </w:r>
    </w:p>
    <w:p w14:paraId="1BFB3DCD"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Neurotic behaviour: rocking, banging head, regression, tics and twitches</w:t>
      </w:r>
    </w:p>
    <w:p w14:paraId="107E9746"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Self-harming, drug or solvent abuse</w:t>
      </w:r>
    </w:p>
    <w:p w14:paraId="637E1BF0" w14:textId="77777777" w:rsidR="00C258B0" w:rsidRPr="00763A5C" w:rsidRDefault="00C258B0" w:rsidP="00F41E37">
      <w:pPr>
        <w:keepNext/>
        <w:numPr>
          <w:ilvl w:val="0"/>
          <w:numId w:val="12"/>
        </w:numPr>
        <w:spacing w:after="0" w:line="240" w:lineRule="auto"/>
        <w:jc w:val="both"/>
        <w:outlineLvl w:val="1"/>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parents being contacted</w:t>
      </w:r>
    </w:p>
    <w:p w14:paraId="7802B946" w14:textId="77777777" w:rsidR="00C258B0" w:rsidRPr="00763A5C" w:rsidRDefault="00C258B0" w:rsidP="00F41E37">
      <w:pPr>
        <w:keepNext/>
        <w:numPr>
          <w:ilvl w:val="0"/>
          <w:numId w:val="12"/>
        </w:numPr>
        <w:spacing w:after="0" w:line="240" w:lineRule="auto"/>
        <w:jc w:val="both"/>
        <w:outlineLvl w:val="1"/>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Running away</w:t>
      </w:r>
    </w:p>
    <w:p w14:paraId="1B8AB2A2" w14:textId="77777777" w:rsidR="00C258B0" w:rsidRPr="00763A5C" w:rsidRDefault="00C258B0" w:rsidP="00F41E37">
      <w:pPr>
        <w:keepNext/>
        <w:numPr>
          <w:ilvl w:val="0"/>
          <w:numId w:val="12"/>
        </w:numPr>
        <w:spacing w:after="0" w:line="240" w:lineRule="auto"/>
        <w:jc w:val="both"/>
        <w:outlineLvl w:val="1"/>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Compulsive stealing</w:t>
      </w:r>
    </w:p>
    <w:p w14:paraId="32F3C299" w14:textId="77777777" w:rsidR="00C258B0" w:rsidRPr="00763A5C" w:rsidRDefault="00C258B0" w:rsidP="00F41E37">
      <w:pPr>
        <w:keepNext/>
        <w:numPr>
          <w:ilvl w:val="0"/>
          <w:numId w:val="12"/>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Appetite disorders - anorexia nervosa, bulimia; or</w:t>
      </w:r>
    </w:p>
    <w:p w14:paraId="4C7D47F0"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Soiling, smearing faeces, enuresis.</w:t>
      </w:r>
    </w:p>
    <w:p w14:paraId="7D3DB2A7"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N.B: Some situations where children stop communicating suddenly (known as “traumatic mutism”) can indicate maltreatment.</w:t>
      </w:r>
    </w:p>
    <w:p w14:paraId="4AAF245A"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3C125CF9"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78592DA" w14:textId="0422D085" w:rsidR="00C258B0" w:rsidRPr="00763A5C" w:rsidRDefault="00C258B0" w:rsidP="00AC1CC5">
      <w:pPr>
        <w:pStyle w:val="Heading2"/>
        <w:rPr>
          <w:color w:val="000000" w:themeColor="text1"/>
        </w:rPr>
      </w:pPr>
      <w:r w:rsidRPr="00763A5C">
        <w:rPr>
          <w:color w:val="000000" w:themeColor="text1"/>
        </w:rPr>
        <w:t xml:space="preserve">6. </w:t>
      </w:r>
      <w:r w:rsidR="00AC1CC5" w:rsidRPr="00763A5C">
        <w:rPr>
          <w:color w:val="000000" w:themeColor="text1"/>
        </w:rPr>
        <w:t xml:space="preserve">Responses from </w:t>
      </w:r>
      <w:r w:rsidR="000224E6">
        <w:rPr>
          <w:color w:val="000000" w:themeColor="text1"/>
        </w:rPr>
        <w:t>Parents/C</w:t>
      </w:r>
      <w:r w:rsidR="00A82C20" w:rsidRPr="00763A5C">
        <w:rPr>
          <w:color w:val="000000" w:themeColor="text1"/>
        </w:rPr>
        <w:t>arers</w:t>
      </w:r>
    </w:p>
    <w:p w14:paraId="4A5F793B"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Research and experience </w:t>
      </w:r>
      <w:r w:rsidR="00914ABC" w:rsidRPr="00763A5C">
        <w:rPr>
          <w:rFonts w:ascii="Arial" w:eastAsia="Times New Roman" w:hAnsi="Arial" w:cs="Arial"/>
          <w:color w:val="000000" w:themeColor="text1"/>
          <w:lang w:eastAsia="en-GB"/>
        </w:rPr>
        <w:t>indicate</w:t>
      </w:r>
      <w:r w:rsidRPr="00763A5C">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Delay in seeking treatment that is obviously needed</w:t>
      </w:r>
    </w:p>
    <w:p w14:paraId="7FAFE3AA"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 presentation of minor injuries</w:t>
      </w:r>
    </w:p>
    <w:p w14:paraId="32CC165A"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 persistently negative attitude towards the child</w:t>
      </w:r>
    </w:p>
    <w:p w14:paraId="5A8243F9"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Unrealistic expectations or constant complaints about the child</w:t>
      </w:r>
    </w:p>
    <w:p w14:paraId="52769A06"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Alcohol misuse or other drug/substance misuse</w:t>
      </w:r>
    </w:p>
    <w:p w14:paraId="2AFFA79B"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Parents request removal of the child from home; or</w:t>
      </w:r>
    </w:p>
    <w:p w14:paraId="2CCDAD77"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Violence between adults in the household</w:t>
      </w:r>
    </w:p>
    <w:p w14:paraId="67AF1BA3" w14:textId="38E4EE28" w:rsidR="003919AC"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763A5C">
        <w:rPr>
          <w:rFonts w:ascii="Arial" w:eastAsia="Times New Roman" w:hAnsi="Arial" w:cs="Arial"/>
          <w:color w:val="000000" w:themeColor="text1"/>
          <w:lang w:eastAsia="en-GB"/>
        </w:rPr>
        <w:t>Evidence of coercion and control.</w:t>
      </w:r>
      <w:r w:rsidR="003919AC" w:rsidRPr="00763A5C">
        <w:rPr>
          <w:rFonts w:ascii="Arial" w:eastAsia="Times New Roman" w:hAnsi="Arial" w:cs="Arial"/>
          <w:b/>
          <w:color w:val="000000" w:themeColor="text1"/>
          <w:lang w:eastAsia="en-GB"/>
        </w:rPr>
        <w:br w:type="page"/>
      </w:r>
    </w:p>
    <w:p w14:paraId="43C42544" w14:textId="27807E4B" w:rsidR="00C258B0" w:rsidRPr="00763A5C" w:rsidRDefault="00C258B0" w:rsidP="00AC1CC5">
      <w:pPr>
        <w:pStyle w:val="Heading2"/>
        <w:rPr>
          <w:color w:val="000000" w:themeColor="text1"/>
        </w:rPr>
      </w:pPr>
      <w:r w:rsidRPr="00763A5C">
        <w:rPr>
          <w:color w:val="000000" w:themeColor="text1"/>
        </w:rPr>
        <w:lastRenderedPageBreak/>
        <w:t>7</w:t>
      </w:r>
      <w:r w:rsidRPr="00D14E54">
        <w:rPr>
          <w:color w:val="000000" w:themeColor="text1"/>
        </w:rPr>
        <w:t xml:space="preserve">. </w:t>
      </w:r>
      <w:r w:rsidR="000224E6" w:rsidRPr="00D14E54">
        <w:rPr>
          <w:color w:val="000000" w:themeColor="text1"/>
        </w:rPr>
        <w:t>C</w:t>
      </w:r>
      <w:r w:rsidR="00A82C20" w:rsidRPr="00D14E54">
        <w:rPr>
          <w:color w:val="000000" w:themeColor="text1"/>
        </w:rPr>
        <w:t>hildren</w:t>
      </w:r>
      <w:r w:rsidR="000224E6" w:rsidRPr="00D14E54">
        <w:rPr>
          <w:color w:val="000000" w:themeColor="text1"/>
        </w:rPr>
        <w:t xml:space="preserve"> with Disabilities</w:t>
      </w:r>
    </w:p>
    <w:p w14:paraId="4A88CA93" w14:textId="77777777" w:rsidR="00C46DC1" w:rsidRDefault="00C46DC1" w:rsidP="00C46DC1">
      <w:pPr>
        <w:pStyle w:val="Heading2"/>
        <w:rPr>
          <w:color w:val="000000" w:themeColor="text1"/>
        </w:rPr>
      </w:pPr>
    </w:p>
    <w:p w14:paraId="7CD04C28"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It is recognised that children and young adults with special educational needs or disabilities (SEND) can</w:t>
      </w:r>
    </w:p>
    <w:p w14:paraId="5E0683CE"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present additional safeguarding challenges. Additional barriers can exist when recognising abuse and</w:t>
      </w:r>
    </w:p>
    <w:p w14:paraId="3AFB579E"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neglect in this group of children. </w:t>
      </w:r>
    </w:p>
    <w:p w14:paraId="575D23CF" w14:textId="77777777" w:rsidR="00C46DC1" w:rsidRPr="000224E6" w:rsidRDefault="00C46DC1" w:rsidP="00C46DC1">
      <w:pPr>
        <w:spacing w:after="0" w:line="240" w:lineRule="auto"/>
        <w:jc w:val="both"/>
        <w:rPr>
          <w:rFonts w:ascii="Arial" w:eastAsia="Times New Roman" w:hAnsi="Arial" w:cs="Arial"/>
          <w:color w:val="000000" w:themeColor="text1"/>
          <w:lang w:eastAsia="en-GB"/>
        </w:rPr>
      </w:pPr>
    </w:p>
    <w:p w14:paraId="2B33AD1E" w14:textId="77777777" w:rsidR="00C46DC1" w:rsidRPr="000224E6" w:rsidRDefault="00C46DC1" w:rsidP="00C46DC1">
      <w:p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8852778" w14:textId="77777777" w:rsidR="00C46DC1" w:rsidRPr="000224E6" w:rsidRDefault="00C46DC1" w:rsidP="00C46DC1">
      <w:pPr>
        <w:spacing w:after="0" w:line="240" w:lineRule="auto"/>
        <w:ind w:left="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 </w:t>
      </w:r>
    </w:p>
    <w:p w14:paraId="2748230D" w14:textId="3DB16DEA"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Why are children</w:t>
      </w:r>
      <w:r w:rsidR="00A310D0">
        <w:rPr>
          <w:rFonts w:ascii="Arial" w:eastAsia="Times New Roman" w:hAnsi="Arial" w:cs="Arial"/>
          <w:b/>
          <w:bCs/>
          <w:color w:val="000000" w:themeColor="text1"/>
          <w:lang w:eastAsia="en-GB"/>
        </w:rPr>
        <w:t xml:space="preserve"> with disabilities</w:t>
      </w:r>
      <w:r w:rsidRPr="000224E6">
        <w:rPr>
          <w:rFonts w:ascii="Arial" w:eastAsia="Times New Roman" w:hAnsi="Arial" w:cs="Arial"/>
          <w:b/>
          <w:bCs/>
          <w:color w:val="000000" w:themeColor="text1"/>
          <w:lang w:eastAsia="en-GB"/>
        </w:rPr>
        <w:t xml:space="preserve"> at greater risk of abuse?</w:t>
      </w:r>
    </w:p>
    <w:p w14:paraId="15757853"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5695D062"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There are several factors that contribute to disabled children and young people being at a greater risk </w:t>
      </w:r>
    </w:p>
    <w:p w14:paraId="4C681D56"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of abuse.</w:t>
      </w:r>
    </w:p>
    <w:p w14:paraId="513A4EF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44F575E9"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Empowering our Learners</w:t>
      </w:r>
    </w:p>
    <w:p w14:paraId="17B94D5B"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3AD94A2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Social attitudes and assumptions about disability can have an impact on children’s self-confidence.</w:t>
      </w:r>
    </w:p>
    <w:p w14:paraId="3CFE15C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7A955C4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Getting to know a child or young person with SEND and finding the best way to communicate with</w:t>
      </w:r>
    </w:p>
    <w:p w14:paraId="4F0342AD"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them is a positive way of building a child’s self-esteem. This can show the child that there is someone </w:t>
      </w:r>
    </w:p>
    <w:p w14:paraId="4B21C9FA"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they can trust and communicate with and help them feel confident about letting someone know if they</w:t>
      </w:r>
    </w:p>
    <w:p w14:paraId="6A4E6192"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experience something that makes them feel uncomfortable.</w:t>
      </w:r>
    </w:p>
    <w:p w14:paraId="5C02118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5666582E"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Help empower Learners with SEND by:</w:t>
      </w:r>
    </w:p>
    <w:p w14:paraId="2F51C02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6E450057"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providing them with communication support and opportunities to express themselves</w:t>
      </w:r>
    </w:p>
    <w:p w14:paraId="682AEC95"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helping them to build a supportive relationship with a trusted person</w:t>
      </w:r>
    </w:p>
    <w:p w14:paraId="51C30E62"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consulting them on their views and wishes about their life and care in order to meet their needs</w:t>
      </w:r>
    </w:p>
    <w:p w14:paraId="430BA1EA"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providing accessible education on topics such as keeping safe, sex and relationships and online </w:t>
      </w:r>
    </w:p>
    <w:p w14:paraId="304F5F75"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safety (NSPCC programmes “stay safe, speak out” and the O2 online safety programme)</w:t>
      </w:r>
    </w:p>
    <w:p w14:paraId="700DCFFC"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providing information in accessible formats</w:t>
      </w:r>
    </w:p>
    <w:p w14:paraId="5CF0F77F"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providing opportunities for peer support and social activities</w:t>
      </w:r>
    </w:p>
    <w:p w14:paraId="2353B435"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giving them opportunities to express themselves creatively through activities like art and music</w:t>
      </w:r>
    </w:p>
    <w:p w14:paraId="5D350C66"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giving them access to advocacy services (Malachi, Advocacy Matters)</w:t>
      </w:r>
    </w:p>
    <w:p w14:paraId="5729994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71E9BB56"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Communication barriers</w:t>
      </w:r>
    </w:p>
    <w:p w14:paraId="2EC4D930"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50CCE585"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Adults may not have the knowledge and skills to communicate non-verbally with a child, which can make</w:t>
      </w:r>
    </w:p>
    <w:p w14:paraId="5F8E0C69"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it harder for children to share their thoughts and feelings.</w:t>
      </w:r>
    </w:p>
    <w:p w14:paraId="677F03F7"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0EC8032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Communicating solely with parents or carers may pose a risk if the child is being abused by their parent</w:t>
      </w:r>
    </w:p>
    <w:p w14:paraId="2A2EDD7E"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or carer.</w:t>
      </w:r>
    </w:p>
    <w:p w14:paraId="62F4062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469E29FE"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It can be difficult to teach messages about what abuse is or how to keep safe to children with</w:t>
      </w:r>
    </w:p>
    <w:p w14:paraId="3CBDC4D9"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communication needs. </w:t>
      </w:r>
    </w:p>
    <w:p w14:paraId="57358EEC"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3CB8E89F" w14:textId="723D736E"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Without this knowledge</w:t>
      </w:r>
      <w:r w:rsidR="00A310D0">
        <w:rPr>
          <w:rFonts w:ascii="Arial" w:eastAsia="Times New Roman" w:hAnsi="Arial" w:cs="Arial"/>
          <w:color w:val="000000" w:themeColor="text1"/>
          <w:lang w:eastAsia="en-GB"/>
        </w:rPr>
        <w:t>,</w:t>
      </w:r>
      <w:r w:rsidRPr="000224E6">
        <w:rPr>
          <w:rFonts w:ascii="Arial" w:eastAsia="Times New Roman" w:hAnsi="Arial" w:cs="Arial"/>
          <w:color w:val="000000" w:themeColor="text1"/>
          <w:lang w:eastAsia="en-GB"/>
        </w:rPr>
        <w:t xml:space="preserve"> children may not recognise that they are being abused or won’t know how to </w:t>
      </w:r>
    </w:p>
    <w:p w14:paraId="1CC1036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describe what’s happening to them.</w:t>
      </w:r>
    </w:p>
    <w:p w14:paraId="33ABCED3"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612A30AB"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Some learners can even have no capacity to communicate at the level required to express themselves</w:t>
      </w:r>
    </w:p>
    <w:p w14:paraId="2A99FCEB"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around any safeguarding issues or concerns. Staff will need to be very vigilant and observe any </w:t>
      </w:r>
    </w:p>
    <w:p w14:paraId="7088935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changes that could be a sign of abuse or neglect.</w:t>
      </w:r>
    </w:p>
    <w:p w14:paraId="4288835C"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 </w:t>
      </w:r>
    </w:p>
    <w:p w14:paraId="0A2440DC"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2BD8E2A2"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3A7B28DC"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21DB48C1"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7482DCDE"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lastRenderedPageBreak/>
        <w:t>Changes could be:</w:t>
      </w:r>
    </w:p>
    <w:p w14:paraId="5B6018CC"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0A43689" w14:textId="77777777" w:rsidR="00C46DC1" w:rsidRPr="000224E6" w:rsidRDefault="00C46DC1" w:rsidP="00F41E37">
      <w:pPr>
        <w:pStyle w:val="ListParagraph"/>
        <w:numPr>
          <w:ilvl w:val="0"/>
          <w:numId w:val="46"/>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The way the learner feels (sad, redrawn, agitated, scared, etc)</w:t>
      </w:r>
    </w:p>
    <w:p w14:paraId="06CCD2E1" w14:textId="77777777" w:rsidR="00C46DC1" w:rsidRPr="000224E6" w:rsidRDefault="00C46DC1" w:rsidP="00F41E37">
      <w:pPr>
        <w:pStyle w:val="ListParagraph"/>
        <w:numPr>
          <w:ilvl w:val="0"/>
          <w:numId w:val="46"/>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The way they present (injuries, clothes, hygiene, etc)</w:t>
      </w:r>
    </w:p>
    <w:p w14:paraId="7AC2C28C"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Their behaviour (not as usual, aggressive, new inappropriate touch, etc)</w:t>
      </w:r>
    </w:p>
    <w:p w14:paraId="1CAE79A3"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Eating habits (Not eating anymore or very hungry)</w:t>
      </w:r>
    </w:p>
    <w:p w14:paraId="6C7D1098"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Third party account (parents, siblings, other professionals, etc)</w:t>
      </w:r>
    </w:p>
    <w:p w14:paraId="14F281C5"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Parental engagement (attendance to meetings, consultations with specialist and medical, </w:t>
      </w:r>
    </w:p>
    <w:p w14:paraId="3669216F"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lack of communication)</w:t>
      </w:r>
    </w:p>
    <w:p w14:paraId="7A346202" w14:textId="77777777" w:rsidR="00C46DC1" w:rsidRPr="00C46DC1" w:rsidRDefault="00C46DC1" w:rsidP="00C46DC1">
      <w:pPr>
        <w:spacing w:after="0" w:line="240" w:lineRule="auto"/>
        <w:ind w:left="720" w:hanging="720"/>
        <w:jc w:val="both"/>
        <w:rPr>
          <w:rFonts w:ascii="Arial" w:eastAsia="Times New Roman" w:hAnsi="Arial" w:cs="Arial"/>
          <w:color w:val="000000" w:themeColor="text1"/>
          <w:highlight w:val="yellow"/>
          <w:lang w:eastAsia="en-GB"/>
        </w:rPr>
      </w:pPr>
    </w:p>
    <w:p w14:paraId="46A0D9E4"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Misunderstanding the signs of abuse</w:t>
      </w:r>
    </w:p>
    <w:p w14:paraId="23D3E0B6"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2607AA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It’s not always easy to spot the signs of abuse. In some cases, adults may mistake the indicators of</w:t>
      </w:r>
    </w:p>
    <w:p w14:paraId="1A4D94DC"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abuse for signs of a child’s disability.</w:t>
      </w:r>
    </w:p>
    <w:p w14:paraId="2D548700"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1ECBE4FE"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A child experiencing abuse or attempting to disclose abuse may self-harm or display inappropriate </w:t>
      </w:r>
    </w:p>
    <w:p w14:paraId="0F1C9D86"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sexual behaviour or other repetitive and challenging behaviours. If this is misinterpreted as part of a</w:t>
      </w:r>
    </w:p>
    <w:p w14:paraId="57D3C876"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child’s disability or health condition rather than an indicator of abuse, it can prevent adults from taking</w:t>
      </w:r>
    </w:p>
    <w:p w14:paraId="72BE4C34"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action.</w:t>
      </w:r>
    </w:p>
    <w:p w14:paraId="097E51F8"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p>
    <w:p w14:paraId="4E1B39E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Injuries such as bruising may not raise the same level of concern as they would if seen on a non-disabled</w:t>
      </w:r>
    </w:p>
    <w:p w14:paraId="058A716D"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 Adults may assume that bruising was self-inflicted or caused by disability equipment or problems</w:t>
      </w:r>
    </w:p>
    <w:p w14:paraId="2B2E0FC8"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with mobility.</w:t>
      </w:r>
    </w:p>
    <w:p w14:paraId="2120337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6B6229F9"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Lack of understanding on staying safe</w:t>
      </w:r>
    </w:p>
    <w:p w14:paraId="2FF130F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52EF4E37"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Personal safety programmes and relationships and sex education (RSE) are not always made </w:t>
      </w:r>
    </w:p>
    <w:p w14:paraId="4198647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accessible to children with SEND. This can be for a number of reasons:</w:t>
      </w:r>
    </w:p>
    <w:p w14:paraId="0E52932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10E31C6D"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parents and professionals may think young people with learning disabilities shouldn’t </w:t>
      </w:r>
    </w:p>
    <w:p w14:paraId="73C6475A"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have relationships or sex</w:t>
      </w:r>
    </w:p>
    <w:p w14:paraId="18AC4C05"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sex and relationships education may not be taught in a way that makes sense to young people </w:t>
      </w:r>
    </w:p>
    <w:p w14:paraId="24ED2D44"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with learning disabilities.</w:t>
      </w:r>
    </w:p>
    <w:p w14:paraId="39EE4E30"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063A6208"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Increased isolation</w:t>
      </w:r>
    </w:p>
    <w:p w14:paraId="08CF712D"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9357B87"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Disabled children may have less contact with other people than non-disabled children because they </w:t>
      </w:r>
    </w:p>
    <w:p w14:paraId="33D0BC0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have:</w:t>
      </w:r>
    </w:p>
    <w:p w14:paraId="69C9B45A"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fewer out of school opportunities than their peers</w:t>
      </w:r>
    </w:p>
    <w:p w14:paraId="7A18C4CC"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fewer opportunities for spontaneous fun with friends</w:t>
      </w:r>
    </w:p>
    <w:p w14:paraId="2342B9BA"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difficulty finding out about accessible events/places </w:t>
      </w:r>
    </w:p>
    <w:p w14:paraId="51DBD289" w14:textId="77777777" w:rsidR="00C46DC1" w:rsidRPr="000224E6" w:rsidRDefault="00C46DC1" w:rsidP="00C46DC1">
      <w:pPr>
        <w:spacing w:after="0" w:line="240" w:lineRule="auto"/>
        <w:jc w:val="both"/>
        <w:rPr>
          <w:rFonts w:ascii="Arial" w:eastAsia="Times New Roman" w:hAnsi="Arial" w:cs="Arial"/>
          <w:color w:val="000000" w:themeColor="text1"/>
          <w:lang w:eastAsia="en-GB"/>
        </w:rPr>
      </w:pPr>
    </w:p>
    <w:p w14:paraId="7928B3EC" w14:textId="77777777" w:rsidR="00C46DC1" w:rsidRPr="000224E6" w:rsidRDefault="00C46DC1" w:rsidP="00C46DC1">
      <w:pPr>
        <w:spacing w:after="0" w:line="240" w:lineRule="auto"/>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Dependency on others</w:t>
      </w:r>
    </w:p>
    <w:p w14:paraId="298B62FE"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p>
    <w:p w14:paraId="6361604B"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Children with disabilities may have regular contact with a wide network of carers </w:t>
      </w:r>
    </w:p>
    <w:p w14:paraId="29B81C07"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and other adults for practical assistance in daily living including personal intimate </w:t>
      </w:r>
    </w:p>
    <w:p w14:paraId="1717F8E9"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care. This can increase the opportunity for an abusive adult to be alone with a </w:t>
      </w:r>
    </w:p>
    <w:p w14:paraId="0DB4B73F"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w:t>
      </w:r>
    </w:p>
    <w:p w14:paraId="68E6B2FE"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If a child is abused by a carer they rely on, they may be more reluctant to </w:t>
      </w:r>
    </w:p>
    <w:p w14:paraId="756DA292"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disclose abuse for fear that the support service will stop.</w:t>
      </w:r>
    </w:p>
    <w:p w14:paraId="0A02B540"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Caring for a child with little or no support can put families under stress. This can </w:t>
      </w:r>
    </w:p>
    <w:p w14:paraId="24F0159E"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make it difficult for parents to provide the care their child needs and can lead to a </w:t>
      </w:r>
    </w:p>
    <w:p w14:paraId="297A1F2C"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 being abused or neglected.</w:t>
      </w:r>
    </w:p>
    <w:p w14:paraId="4D0AAD7B"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2DAE2100"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0C34C443" w14:textId="77777777" w:rsidR="00C46DC1" w:rsidRPr="00C46DC1" w:rsidRDefault="00C46DC1" w:rsidP="00C46DC1">
      <w:pPr>
        <w:spacing w:after="0" w:line="240" w:lineRule="auto"/>
        <w:ind w:left="720" w:hanging="720"/>
        <w:jc w:val="both"/>
        <w:rPr>
          <w:rFonts w:ascii="Arial" w:eastAsia="Times New Roman" w:hAnsi="Arial" w:cs="Arial"/>
          <w:b/>
          <w:bCs/>
          <w:color w:val="000000" w:themeColor="text1"/>
          <w:highlight w:val="yellow"/>
          <w:lang w:eastAsia="en-GB"/>
        </w:rPr>
      </w:pPr>
    </w:p>
    <w:p w14:paraId="5F59E7D9" w14:textId="77777777" w:rsidR="00C46DC1" w:rsidRPr="00C46DC1" w:rsidRDefault="00C46DC1" w:rsidP="00C46DC1">
      <w:pPr>
        <w:spacing w:after="0" w:line="240" w:lineRule="auto"/>
        <w:ind w:left="720" w:hanging="720"/>
        <w:jc w:val="both"/>
        <w:rPr>
          <w:rFonts w:ascii="Arial" w:eastAsia="Times New Roman" w:hAnsi="Arial" w:cs="Arial"/>
          <w:b/>
          <w:bCs/>
          <w:color w:val="000000" w:themeColor="text1"/>
          <w:highlight w:val="yellow"/>
          <w:lang w:eastAsia="en-GB"/>
        </w:rPr>
      </w:pPr>
    </w:p>
    <w:p w14:paraId="172061CD" w14:textId="77777777" w:rsidR="00C46DC1" w:rsidRPr="00C46DC1" w:rsidRDefault="00C46DC1" w:rsidP="00C46DC1">
      <w:pPr>
        <w:spacing w:after="0" w:line="240" w:lineRule="auto"/>
        <w:ind w:left="720" w:hanging="720"/>
        <w:jc w:val="both"/>
        <w:rPr>
          <w:rFonts w:ascii="Arial" w:eastAsia="Times New Roman" w:hAnsi="Arial" w:cs="Arial"/>
          <w:b/>
          <w:bCs/>
          <w:color w:val="000000" w:themeColor="text1"/>
          <w:highlight w:val="yellow"/>
          <w:lang w:eastAsia="en-GB"/>
        </w:rPr>
      </w:pPr>
    </w:p>
    <w:p w14:paraId="5054B383"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lastRenderedPageBreak/>
        <w:t>Inadequate support</w:t>
      </w:r>
    </w:p>
    <w:p w14:paraId="5C7791B6"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721DED3F"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It can be difficult for any child who has experienced abuse to get the support they </w:t>
      </w:r>
    </w:p>
    <w:p w14:paraId="01238CF1"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need, but disabled children may face extra problems.</w:t>
      </w:r>
    </w:p>
    <w:p w14:paraId="4BE2A130"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Disabled children are less likely to tell someone about experiencing abuse and </w:t>
      </w:r>
    </w:p>
    <w:p w14:paraId="504E8BA6"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more likely to delay telling someone than their non-disabled peers </w:t>
      </w:r>
    </w:p>
    <w:p w14:paraId="7050431B"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Some adults may not focus on a disabled child’s views.</w:t>
      </w:r>
    </w:p>
    <w:p w14:paraId="522B60EA"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If abuse is reported to the police and/or children’s social care, the response may </w:t>
      </w:r>
    </w:p>
    <w:p w14:paraId="6531BF75"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be affected if professionals lack skills or experience in working with disabled </w:t>
      </w:r>
    </w:p>
    <w:p w14:paraId="408ACC29"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children.</w:t>
      </w:r>
    </w:p>
    <w:p w14:paraId="27C726E0"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p>
    <w:p w14:paraId="1E2B1B05" w14:textId="77777777" w:rsidR="00C46DC1" w:rsidRPr="000224E6" w:rsidRDefault="00C46DC1" w:rsidP="00C46DC1">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When working with children with disabilities, practitioners need to be aware that additional </w:t>
      </w:r>
      <w:r w:rsidRPr="000224E6">
        <w:rPr>
          <w:rFonts w:ascii="Arial" w:eastAsia="Times New Roman" w:hAnsi="Arial" w:cs="Arial"/>
          <w:bCs/>
          <w:color w:val="000000" w:themeColor="text1"/>
          <w:lang w:eastAsia="en-GB"/>
        </w:rPr>
        <w:t>possible indicators of</w:t>
      </w:r>
      <w:r w:rsidRPr="000224E6">
        <w:rPr>
          <w:rFonts w:ascii="Arial" w:eastAsia="Times New Roman" w:hAnsi="Arial" w:cs="Arial"/>
          <w:color w:val="000000" w:themeColor="text1"/>
          <w:lang w:eastAsia="en-GB"/>
        </w:rPr>
        <w:t xml:space="preserve"> </w:t>
      </w:r>
      <w:r w:rsidRPr="000224E6">
        <w:rPr>
          <w:rFonts w:ascii="Arial" w:eastAsia="Times New Roman" w:hAnsi="Arial" w:cs="Arial"/>
          <w:bCs/>
          <w:color w:val="000000" w:themeColor="text1"/>
          <w:lang w:eastAsia="en-GB"/>
        </w:rPr>
        <w:t xml:space="preserve">abuse </w:t>
      </w:r>
      <w:r w:rsidRPr="000224E6">
        <w:rPr>
          <w:rFonts w:ascii="Arial" w:eastAsia="Times New Roman" w:hAnsi="Arial" w:cs="Arial"/>
          <w:color w:val="000000" w:themeColor="text1"/>
          <w:lang w:eastAsia="en-GB"/>
        </w:rPr>
        <w:t>and/or neglect may also include:</w:t>
      </w:r>
    </w:p>
    <w:p w14:paraId="76B858C5" w14:textId="77777777" w:rsidR="00C46DC1" w:rsidRPr="000224E6" w:rsidRDefault="00C46DC1" w:rsidP="00C46DC1">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932621F"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 bruise in a site that may not be of concern on an ambulant child such as the shin, maybe of concern on a non-mobile child</w:t>
      </w:r>
    </w:p>
    <w:p w14:paraId="3CEB101C"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Not getting enough help with feeding leading to malnourishment</w:t>
      </w:r>
    </w:p>
    <w:p w14:paraId="20D5DBA3"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Poor toileting arrangements</w:t>
      </w:r>
    </w:p>
    <w:p w14:paraId="4757D168"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Lack of stimulation</w:t>
      </w:r>
    </w:p>
    <w:p w14:paraId="0F0970C7"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Unjustified and/or excessive use of restraint </w:t>
      </w:r>
    </w:p>
    <w:p w14:paraId="78384EA4"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232DED4E"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Unwillingness to try to learn a child’s means of communication</w:t>
      </w:r>
    </w:p>
    <w:p w14:paraId="33F58967"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Ill-fitting equipment, for example, callipers, sleep boards, inappropriate splinting</w:t>
      </w:r>
    </w:p>
    <w:p w14:paraId="6DA4F381"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Misappropriation of a child’s finances; or</w:t>
      </w:r>
    </w:p>
    <w:p w14:paraId="6C1E99D1"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Inappropriate invasive procedures.</w:t>
      </w:r>
    </w:p>
    <w:p w14:paraId="6CFFCDCD" w14:textId="77777777" w:rsidR="00C46DC1" w:rsidRPr="000224E6"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338DDD0B" w14:textId="77777777" w:rsidR="000224E6" w:rsidRDefault="000224E6" w:rsidP="000224E6">
      <w:pPr>
        <w:autoSpaceDE w:val="0"/>
        <w:autoSpaceDN w:val="0"/>
        <w:adjustRightInd w:val="0"/>
        <w:spacing w:after="0" w:line="240" w:lineRule="auto"/>
        <w:jc w:val="both"/>
        <w:rPr>
          <w:rFonts w:ascii="Arial" w:eastAsia="Times New Roman" w:hAnsi="Arial" w:cs="Arial"/>
          <w:color w:val="000000" w:themeColor="text1"/>
          <w:lang w:eastAsia="en-GB"/>
        </w:rPr>
      </w:pPr>
    </w:p>
    <w:p w14:paraId="6465AF5C" w14:textId="77777777" w:rsidR="000224E6" w:rsidRPr="00D14E54" w:rsidRDefault="00000000" w:rsidP="000224E6">
      <w:pPr>
        <w:autoSpaceDE w:val="0"/>
        <w:autoSpaceDN w:val="0"/>
        <w:adjustRightInd w:val="0"/>
        <w:spacing w:after="0" w:line="240" w:lineRule="auto"/>
        <w:jc w:val="both"/>
        <w:rPr>
          <w:rFonts w:ascii="Arial" w:eastAsia="Times New Roman" w:hAnsi="Arial" w:cs="Arial"/>
          <w:color w:val="000000" w:themeColor="text1"/>
          <w:lang w:eastAsia="en-GB"/>
        </w:rPr>
      </w:pPr>
      <w:hyperlink r:id="rId95" w:history="1">
        <w:r w:rsidR="000224E6" w:rsidRPr="00D14E54">
          <w:rPr>
            <w:rStyle w:val="Hyperlink"/>
            <w:rFonts w:ascii="Arial" w:eastAsia="Times New Roman" w:hAnsi="Arial" w:cs="Arial"/>
            <w:lang w:eastAsia="en-GB"/>
          </w:rPr>
          <w:t>Calthorpe Safeguarding Policy</w:t>
        </w:r>
      </w:hyperlink>
      <w:r w:rsidR="000224E6" w:rsidRPr="00D14E54">
        <w:rPr>
          <w:rFonts w:ascii="Arial" w:eastAsia="Times New Roman" w:hAnsi="Arial" w:cs="Arial"/>
          <w:color w:val="000000" w:themeColor="text1"/>
          <w:lang w:eastAsia="en-GB"/>
        </w:rPr>
        <w:t xml:space="preserve">  </w:t>
      </w:r>
    </w:p>
    <w:p w14:paraId="2C053763" w14:textId="77777777" w:rsidR="000224E6" w:rsidRPr="00D14E54" w:rsidRDefault="000224E6" w:rsidP="000224E6">
      <w:pPr>
        <w:pStyle w:val="ListParagraph"/>
        <w:spacing w:after="0" w:line="240" w:lineRule="auto"/>
        <w:jc w:val="both"/>
        <w:rPr>
          <w:rFonts w:ascii="Arial" w:eastAsia="Times New Roman" w:hAnsi="Arial" w:cs="Arial"/>
          <w:color w:val="000000" w:themeColor="text1"/>
          <w:lang w:eastAsia="en-GB"/>
        </w:rPr>
      </w:pPr>
    </w:p>
    <w:p w14:paraId="5F2A9812" w14:textId="77777777" w:rsidR="000224E6" w:rsidRPr="00D14E54" w:rsidRDefault="000224E6" w:rsidP="000224E6">
      <w:pPr>
        <w:pStyle w:val="Heading2"/>
      </w:pPr>
      <w:bookmarkStart w:id="7" w:name="_Toc140653792"/>
      <w:r w:rsidRPr="00D14E54">
        <w:t>Homelessness</w:t>
      </w:r>
      <w:bookmarkEnd w:id="7"/>
    </w:p>
    <w:p w14:paraId="0018D2D8" w14:textId="77777777" w:rsidR="000224E6" w:rsidRPr="00D14E54" w:rsidRDefault="000224E6" w:rsidP="000224E6">
      <w:pPr>
        <w:pStyle w:val="Heading2"/>
        <w:rPr>
          <w:b w:val="0"/>
          <w:sz w:val="22"/>
          <w:szCs w:val="18"/>
        </w:rPr>
      </w:pPr>
      <w:r w:rsidRPr="00D14E54">
        <w:rPr>
          <w:b w:val="0"/>
          <w:sz w:val="22"/>
          <w:szCs w:val="18"/>
        </w:rPr>
        <w:t>The definition of homelessness means not having a home. People are classed as homeless if they have nowhere to stay and are living on the streets, but can be homeless even if they have a roof over their head. </w:t>
      </w:r>
      <w:r w:rsidRPr="00D14E54">
        <w:rPr>
          <w:b w:val="0"/>
          <w:sz w:val="22"/>
          <w:szCs w:val="18"/>
        </w:rPr>
        <w:br/>
        <w:t> </w:t>
      </w:r>
      <w:r w:rsidRPr="00D14E54">
        <w:rPr>
          <w:b w:val="0"/>
          <w:sz w:val="22"/>
          <w:szCs w:val="18"/>
        </w:rPr>
        <w:br/>
        <w:t>People are classed as homeless if they are: </w:t>
      </w:r>
    </w:p>
    <w:p w14:paraId="535D55F3" w14:textId="77777777" w:rsidR="000224E6" w:rsidRPr="00D14E54" w:rsidRDefault="000224E6" w:rsidP="000224E6">
      <w:pPr>
        <w:pStyle w:val="Heading2"/>
        <w:numPr>
          <w:ilvl w:val="0"/>
          <w:numId w:val="51"/>
        </w:numPr>
        <w:rPr>
          <w:b w:val="0"/>
          <w:sz w:val="22"/>
          <w:szCs w:val="18"/>
        </w:rPr>
      </w:pPr>
      <w:r w:rsidRPr="00D14E54">
        <w:rPr>
          <w:b w:val="0"/>
          <w:sz w:val="22"/>
          <w:szCs w:val="18"/>
        </w:rPr>
        <w:t>staying with friends or family </w:t>
      </w:r>
    </w:p>
    <w:p w14:paraId="3EB72EEF" w14:textId="77777777" w:rsidR="000224E6" w:rsidRPr="00D14E54" w:rsidRDefault="000224E6" w:rsidP="000224E6">
      <w:pPr>
        <w:pStyle w:val="Heading2"/>
        <w:numPr>
          <w:ilvl w:val="0"/>
          <w:numId w:val="51"/>
        </w:numPr>
        <w:rPr>
          <w:b w:val="0"/>
          <w:sz w:val="22"/>
          <w:szCs w:val="18"/>
        </w:rPr>
      </w:pPr>
      <w:r w:rsidRPr="00D14E54">
        <w:rPr>
          <w:b w:val="0"/>
          <w:sz w:val="22"/>
          <w:szCs w:val="18"/>
        </w:rPr>
        <w:t>staying in a hostel, night shelter or B&amp;B </w:t>
      </w:r>
    </w:p>
    <w:p w14:paraId="14905E45" w14:textId="77777777" w:rsidR="000224E6" w:rsidRPr="00D14E54" w:rsidRDefault="000224E6" w:rsidP="000224E6">
      <w:pPr>
        <w:pStyle w:val="Heading2"/>
        <w:numPr>
          <w:ilvl w:val="0"/>
          <w:numId w:val="51"/>
        </w:numPr>
        <w:rPr>
          <w:b w:val="0"/>
          <w:sz w:val="22"/>
          <w:szCs w:val="18"/>
        </w:rPr>
      </w:pPr>
      <w:r w:rsidRPr="00D14E54">
        <w:rPr>
          <w:b w:val="0"/>
          <w:sz w:val="22"/>
          <w:szCs w:val="18"/>
        </w:rPr>
        <w:t>squatting (because they have no legal right to stay) </w:t>
      </w:r>
    </w:p>
    <w:p w14:paraId="017D2F92" w14:textId="77777777" w:rsidR="000224E6" w:rsidRPr="00D14E54" w:rsidRDefault="000224E6" w:rsidP="000224E6">
      <w:pPr>
        <w:pStyle w:val="Heading2"/>
        <w:numPr>
          <w:ilvl w:val="0"/>
          <w:numId w:val="51"/>
        </w:numPr>
        <w:rPr>
          <w:b w:val="0"/>
          <w:sz w:val="22"/>
          <w:szCs w:val="18"/>
        </w:rPr>
      </w:pPr>
      <w:r w:rsidRPr="00D14E54">
        <w:rPr>
          <w:b w:val="0"/>
          <w:sz w:val="22"/>
          <w:szCs w:val="18"/>
        </w:rPr>
        <w:t>at risk of </w:t>
      </w:r>
      <w:hyperlink r:id="rId96" w:tgtFrame="_blank" w:history="1">
        <w:r w:rsidRPr="00D14E54">
          <w:rPr>
            <w:rStyle w:val="Hyperlink"/>
            <w:b w:val="0"/>
            <w:sz w:val="22"/>
            <w:szCs w:val="18"/>
          </w:rPr>
          <w:t>violence or abuse in their home</w:t>
        </w:r>
      </w:hyperlink>
      <w:r w:rsidRPr="00D14E54">
        <w:rPr>
          <w:b w:val="0"/>
          <w:sz w:val="22"/>
          <w:szCs w:val="18"/>
        </w:rPr>
        <w:t> </w:t>
      </w:r>
    </w:p>
    <w:p w14:paraId="3A96B7DA" w14:textId="77777777" w:rsidR="000224E6" w:rsidRPr="00D14E54" w:rsidRDefault="000224E6" w:rsidP="000224E6">
      <w:pPr>
        <w:pStyle w:val="Heading2"/>
        <w:numPr>
          <w:ilvl w:val="0"/>
          <w:numId w:val="52"/>
        </w:numPr>
        <w:rPr>
          <w:b w:val="0"/>
          <w:sz w:val="22"/>
          <w:szCs w:val="18"/>
        </w:rPr>
      </w:pPr>
      <w:r w:rsidRPr="00D14E54">
        <w:rPr>
          <w:b w:val="0"/>
          <w:sz w:val="22"/>
          <w:szCs w:val="18"/>
        </w:rPr>
        <w:t>living in poor conditions that affect their health </w:t>
      </w:r>
    </w:p>
    <w:p w14:paraId="4317E86F" w14:textId="77777777" w:rsidR="000224E6" w:rsidRPr="00D14E54" w:rsidRDefault="000224E6" w:rsidP="000224E6">
      <w:pPr>
        <w:pStyle w:val="Heading2"/>
        <w:numPr>
          <w:ilvl w:val="0"/>
          <w:numId w:val="52"/>
        </w:numPr>
        <w:rPr>
          <w:b w:val="0"/>
          <w:sz w:val="22"/>
          <w:szCs w:val="18"/>
        </w:rPr>
      </w:pPr>
      <w:r w:rsidRPr="00D14E54">
        <w:rPr>
          <w:b w:val="0"/>
          <w:sz w:val="22"/>
          <w:szCs w:val="18"/>
        </w:rPr>
        <w:t>living apart from their family because you don't have a place to live together </w:t>
      </w:r>
    </w:p>
    <w:p w14:paraId="073CBF26" w14:textId="77777777" w:rsidR="000224E6" w:rsidRPr="00D14E54" w:rsidRDefault="000224E6" w:rsidP="000224E6">
      <w:pPr>
        <w:rPr>
          <w:lang w:eastAsia="en-GB"/>
        </w:rPr>
      </w:pPr>
    </w:p>
    <w:p w14:paraId="407DB998" w14:textId="77777777" w:rsidR="000224E6" w:rsidRPr="00D14E54" w:rsidRDefault="000224E6" w:rsidP="000224E6">
      <w:pPr>
        <w:pStyle w:val="Heading2"/>
        <w:rPr>
          <w:b w:val="0"/>
          <w:sz w:val="22"/>
          <w:szCs w:val="18"/>
        </w:rPr>
      </w:pPr>
      <w:r w:rsidRPr="00D14E54">
        <w:rPr>
          <w:b w:val="0"/>
          <w:sz w:val="22"/>
          <w:szCs w:val="18"/>
        </w:rPr>
        <w:t>There are many reasons that homelessness may occur.</w:t>
      </w:r>
    </w:p>
    <w:p w14:paraId="3245DD2D" w14:textId="77777777" w:rsidR="000224E6" w:rsidRPr="00D14E54" w:rsidRDefault="000224E6" w:rsidP="000224E6">
      <w:pPr>
        <w:pStyle w:val="Heading2"/>
        <w:numPr>
          <w:ilvl w:val="0"/>
          <w:numId w:val="53"/>
        </w:numPr>
        <w:rPr>
          <w:b w:val="0"/>
          <w:sz w:val="22"/>
          <w:szCs w:val="18"/>
        </w:rPr>
      </w:pPr>
      <w:r w:rsidRPr="00D14E54">
        <w:rPr>
          <w:b w:val="0"/>
          <w:sz w:val="22"/>
          <w:szCs w:val="18"/>
        </w:rPr>
        <w:t>People become homeless for lots of different reasons. There are social causes of homelessness, such as a lack of affordable housing, poverty and unemployment; and life events which push people into homelessness. </w:t>
      </w:r>
    </w:p>
    <w:p w14:paraId="3D42E2D6" w14:textId="77777777" w:rsidR="000224E6" w:rsidRPr="00D14E54" w:rsidRDefault="000224E6" w:rsidP="000224E6">
      <w:pPr>
        <w:pStyle w:val="ListParagraph"/>
        <w:numPr>
          <w:ilvl w:val="0"/>
          <w:numId w:val="54"/>
        </w:numPr>
        <w:rPr>
          <w:rFonts w:ascii="Arial" w:hAnsi="Arial" w:cs="Arial"/>
          <w:lang w:eastAsia="en-GB"/>
        </w:rPr>
      </w:pPr>
      <w:r w:rsidRPr="00D14E54">
        <w:rPr>
          <w:rFonts w:ascii="Arial" w:hAnsi="Arial" w:cs="Arial"/>
          <w:lang w:eastAsia="en-GB"/>
        </w:rPr>
        <w:t xml:space="preserve">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14:paraId="4A04FD44" w14:textId="77777777" w:rsidR="000224E6" w:rsidRPr="00D14E54" w:rsidRDefault="000224E6" w:rsidP="000224E6">
      <w:pPr>
        <w:pStyle w:val="ListParagraph"/>
        <w:numPr>
          <w:ilvl w:val="0"/>
          <w:numId w:val="54"/>
        </w:numPr>
        <w:rPr>
          <w:rFonts w:ascii="Arial" w:hAnsi="Arial" w:cs="Arial"/>
          <w:lang w:eastAsia="en-GB"/>
        </w:rPr>
      </w:pPr>
      <w:r w:rsidRPr="00D14E54">
        <w:rPr>
          <w:rFonts w:ascii="Arial" w:hAnsi="Arial" w:cs="Arial"/>
          <w:lang w:eastAsia="en-GB"/>
        </w:rPr>
        <w:t>The Homelessness Reduction Act 2017 places a legal duty on councils so that everyone who is homeless or at risk of homelessness will have access to meaningful help.</w:t>
      </w:r>
    </w:p>
    <w:p w14:paraId="3C74E528" w14:textId="77777777" w:rsidR="000224E6" w:rsidRPr="00D14E54" w:rsidRDefault="000224E6" w:rsidP="000224E6">
      <w:pPr>
        <w:pStyle w:val="Heading2"/>
        <w:rPr>
          <w:bCs/>
        </w:rPr>
      </w:pPr>
      <w:r w:rsidRPr="00D14E54">
        <w:rPr>
          <w:bCs/>
        </w:rPr>
        <w:lastRenderedPageBreak/>
        <w:t>Young Carers</w:t>
      </w:r>
    </w:p>
    <w:p w14:paraId="6B8805FF" w14:textId="77777777" w:rsidR="000224E6" w:rsidRPr="00D14E54" w:rsidRDefault="000224E6" w:rsidP="000224E6">
      <w:pPr>
        <w:rPr>
          <w:lang w:val="en-US"/>
        </w:rPr>
      </w:pPr>
    </w:p>
    <w:p w14:paraId="5C5AF900" w14:textId="77777777" w:rsidR="000224E6" w:rsidRPr="00D14E54" w:rsidRDefault="000224E6" w:rsidP="000224E6">
      <w:pPr>
        <w:pStyle w:val="Heading2"/>
        <w:rPr>
          <w:b w:val="0"/>
          <w:sz w:val="22"/>
          <w:szCs w:val="16"/>
        </w:rPr>
      </w:pPr>
      <w:r w:rsidRPr="00D14E54">
        <w:rPr>
          <w:b w:val="0"/>
          <w:sz w:val="22"/>
          <w:szCs w:val="16"/>
          <w:lang w:val="en-US"/>
        </w:rPr>
        <w:t>A young carer is someone who helps care for someone within their family. The support they give is usually</w:t>
      </w:r>
      <w:r w:rsidRPr="00D14E54">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290F6E76" w14:textId="77777777" w:rsidR="000224E6" w:rsidRPr="00D14E54" w:rsidRDefault="000224E6" w:rsidP="000224E6">
      <w:pPr>
        <w:pStyle w:val="Heading2"/>
        <w:rPr>
          <w:b w:val="0"/>
          <w:sz w:val="22"/>
          <w:szCs w:val="16"/>
        </w:rPr>
      </w:pPr>
      <w:r w:rsidRPr="00D14E54">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500D6933" w14:textId="77777777" w:rsidR="000224E6" w:rsidRPr="00D14E54" w:rsidRDefault="000224E6" w:rsidP="000224E6">
      <w:pPr>
        <w:pStyle w:val="Heading2"/>
        <w:rPr>
          <w:b w:val="0"/>
          <w:sz w:val="22"/>
          <w:szCs w:val="16"/>
          <w:lang w:val="en"/>
        </w:rPr>
      </w:pPr>
      <w:r w:rsidRPr="00D14E54">
        <w:rPr>
          <w:b w:val="0"/>
          <w:sz w:val="22"/>
          <w:szCs w:val="16"/>
          <w:lang w:val="en"/>
        </w:rPr>
        <w:t>Young carers may undertake some or all of the following for another person:</w:t>
      </w:r>
    </w:p>
    <w:p w14:paraId="2D89BC8B" w14:textId="77777777" w:rsidR="000224E6" w:rsidRPr="00D14E54" w:rsidRDefault="000224E6" w:rsidP="000224E6">
      <w:pPr>
        <w:pStyle w:val="Heading2"/>
        <w:numPr>
          <w:ilvl w:val="0"/>
          <w:numId w:val="55"/>
        </w:numPr>
        <w:rPr>
          <w:b w:val="0"/>
          <w:sz w:val="22"/>
          <w:szCs w:val="16"/>
          <w:lang w:val="en"/>
        </w:rPr>
      </w:pPr>
      <w:r w:rsidRPr="00D14E54">
        <w:rPr>
          <w:b w:val="0"/>
          <w:sz w:val="22"/>
          <w:szCs w:val="16"/>
          <w:lang w:val="en"/>
        </w:rPr>
        <w:t>Practical tasks such as cooking, housework or shopping</w:t>
      </w:r>
    </w:p>
    <w:p w14:paraId="1812F35F" w14:textId="77777777" w:rsidR="000224E6" w:rsidRPr="00D14E54" w:rsidRDefault="000224E6" w:rsidP="000224E6">
      <w:pPr>
        <w:pStyle w:val="Heading2"/>
        <w:numPr>
          <w:ilvl w:val="0"/>
          <w:numId w:val="55"/>
        </w:numPr>
        <w:rPr>
          <w:b w:val="0"/>
          <w:sz w:val="22"/>
          <w:szCs w:val="16"/>
          <w:lang w:val="en"/>
        </w:rPr>
      </w:pPr>
      <w:r w:rsidRPr="00D14E54">
        <w:rPr>
          <w:b w:val="0"/>
          <w:sz w:val="22"/>
          <w:szCs w:val="16"/>
          <w:lang w:val="en"/>
        </w:rPr>
        <w:t>Physical care such as lifting or helping up the stairs</w:t>
      </w:r>
    </w:p>
    <w:p w14:paraId="2A0F32F1" w14:textId="77777777" w:rsidR="000224E6" w:rsidRPr="00D14E54" w:rsidRDefault="000224E6" w:rsidP="000224E6">
      <w:pPr>
        <w:pStyle w:val="Heading2"/>
        <w:numPr>
          <w:ilvl w:val="0"/>
          <w:numId w:val="55"/>
        </w:numPr>
        <w:rPr>
          <w:b w:val="0"/>
          <w:sz w:val="22"/>
          <w:szCs w:val="16"/>
          <w:lang w:val="en"/>
        </w:rPr>
      </w:pPr>
      <w:r w:rsidRPr="00D14E54">
        <w:rPr>
          <w:b w:val="0"/>
          <w:sz w:val="22"/>
          <w:szCs w:val="16"/>
          <w:lang w:val="en"/>
        </w:rPr>
        <w:t>Personal care such as dressing, washing or attending to toileting needs</w:t>
      </w:r>
    </w:p>
    <w:p w14:paraId="24222091" w14:textId="77777777" w:rsidR="000224E6" w:rsidRPr="00D14E54" w:rsidRDefault="000224E6" w:rsidP="000224E6">
      <w:pPr>
        <w:pStyle w:val="Heading2"/>
        <w:numPr>
          <w:ilvl w:val="0"/>
          <w:numId w:val="55"/>
        </w:numPr>
        <w:rPr>
          <w:b w:val="0"/>
          <w:sz w:val="22"/>
          <w:szCs w:val="16"/>
          <w:lang w:val="en"/>
        </w:rPr>
      </w:pPr>
      <w:r w:rsidRPr="00D14E54">
        <w:rPr>
          <w:b w:val="0"/>
          <w:sz w:val="22"/>
          <w:szCs w:val="16"/>
          <w:lang w:val="en"/>
        </w:rPr>
        <w:t>Emotional support such as listening, calming or being there</w:t>
      </w:r>
    </w:p>
    <w:p w14:paraId="4C482C6C" w14:textId="77777777" w:rsidR="000224E6" w:rsidRPr="00D14E54" w:rsidRDefault="000224E6" w:rsidP="000224E6">
      <w:pPr>
        <w:pStyle w:val="Heading2"/>
        <w:numPr>
          <w:ilvl w:val="0"/>
          <w:numId w:val="55"/>
        </w:numPr>
        <w:rPr>
          <w:b w:val="0"/>
          <w:sz w:val="22"/>
          <w:szCs w:val="16"/>
          <w:lang w:val="en-US"/>
        </w:rPr>
      </w:pPr>
      <w:r w:rsidRPr="00D14E54">
        <w:rPr>
          <w:b w:val="0"/>
          <w:sz w:val="22"/>
          <w:szCs w:val="16"/>
          <w:lang w:val="en"/>
        </w:rPr>
        <w:t>Household management such as paying bills or managing finances</w:t>
      </w:r>
    </w:p>
    <w:p w14:paraId="07DD0B99" w14:textId="77777777" w:rsidR="000224E6" w:rsidRPr="00D14E54" w:rsidRDefault="000224E6" w:rsidP="000224E6">
      <w:pPr>
        <w:pStyle w:val="Heading2"/>
        <w:numPr>
          <w:ilvl w:val="0"/>
          <w:numId w:val="55"/>
        </w:numPr>
        <w:rPr>
          <w:b w:val="0"/>
          <w:sz w:val="22"/>
          <w:szCs w:val="16"/>
          <w:lang w:val="en-US"/>
        </w:rPr>
      </w:pPr>
      <w:r w:rsidRPr="00D14E54">
        <w:rPr>
          <w:b w:val="0"/>
          <w:sz w:val="22"/>
          <w:szCs w:val="16"/>
          <w:lang w:val="en"/>
        </w:rPr>
        <w:t xml:space="preserve">Looking after siblings for example, putting them to bed, walking them to school or general parenting </w:t>
      </w:r>
    </w:p>
    <w:p w14:paraId="46129053" w14:textId="77777777" w:rsidR="000224E6" w:rsidRPr="00D14E54" w:rsidRDefault="000224E6" w:rsidP="000224E6">
      <w:pPr>
        <w:pStyle w:val="Heading2"/>
        <w:numPr>
          <w:ilvl w:val="0"/>
          <w:numId w:val="55"/>
        </w:numPr>
        <w:rPr>
          <w:b w:val="0"/>
          <w:sz w:val="22"/>
          <w:szCs w:val="16"/>
          <w:lang w:val="en-US"/>
        </w:rPr>
      </w:pPr>
      <w:r w:rsidRPr="00D14E54">
        <w:rPr>
          <w:b w:val="0"/>
          <w:sz w:val="22"/>
          <w:szCs w:val="16"/>
          <w:lang w:val="en"/>
        </w:rPr>
        <w:t>Interpretation such as translating for someone with English as an additional language or communicating for someone with a hearing or speech impairment</w:t>
      </w:r>
    </w:p>
    <w:p w14:paraId="51378C47" w14:textId="77777777" w:rsidR="000224E6" w:rsidRPr="00D14E54" w:rsidRDefault="000224E6" w:rsidP="000224E6">
      <w:pPr>
        <w:pStyle w:val="Heading2"/>
        <w:rPr>
          <w:b w:val="0"/>
          <w:sz w:val="22"/>
          <w:szCs w:val="16"/>
          <w:lang w:val="en"/>
        </w:rPr>
      </w:pPr>
      <w:r w:rsidRPr="00D14E54">
        <w:rPr>
          <w:b w:val="0"/>
          <w:sz w:val="22"/>
          <w:szCs w:val="16"/>
          <w:lang w:val="en"/>
        </w:rPr>
        <w:t>Many young carers can suffer from:</w:t>
      </w:r>
    </w:p>
    <w:p w14:paraId="5B0D6E9C" w14:textId="77777777" w:rsidR="000224E6" w:rsidRPr="00D14E54" w:rsidRDefault="000224E6" w:rsidP="000224E6">
      <w:pPr>
        <w:pStyle w:val="Heading2"/>
        <w:numPr>
          <w:ilvl w:val="0"/>
          <w:numId w:val="56"/>
        </w:numPr>
        <w:rPr>
          <w:b w:val="0"/>
          <w:sz w:val="22"/>
          <w:szCs w:val="16"/>
          <w:lang w:val="en"/>
        </w:rPr>
      </w:pPr>
      <w:r w:rsidRPr="00D14E54">
        <w:rPr>
          <w:b w:val="0"/>
          <w:sz w:val="22"/>
          <w:szCs w:val="16"/>
          <w:lang w:val="en"/>
        </w:rPr>
        <w:t>Anxiety and exhaustion because of the pressure of taking on adult responsibilities</w:t>
      </w:r>
    </w:p>
    <w:p w14:paraId="2D594950" w14:textId="77777777" w:rsidR="000224E6" w:rsidRPr="00D14E54" w:rsidRDefault="000224E6" w:rsidP="000224E6">
      <w:pPr>
        <w:pStyle w:val="Heading2"/>
        <w:numPr>
          <w:ilvl w:val="0"/>
          <w:numId w:val="56"/>
        </w:numPr>
        <w:rPr>
          <w:b w:val="0"/>
          <w:sz w:val="22"/>
          <w:szCs w:val="16"/>
          <w:lang w:val="en"/>
        </w:rPr>
      </w:pPr>
      <w:r w:rsidRPr="00D14E54">
        <w:rPr>
          <w:b w:val="0"/>
          <w:sz w:val="22"/>
          <w:szCs w:val="16"/>
          <w:lang w:val="en"/>
        </w:rPr>
        <w:t>Worry that they may let family members down if they can’t keep up or feel the need to ask for help</w:t>
      </w:r>
    </w:p>
    <w:p w14:paraId="555E5874" w14:textId="77777777" w:rsidR="000224E6" w:rsidRPr="00D14E54" w:rsidRDefault="000224E6" w:rsidP="000224E6">
      <w:pPr>
        <w:pStyle w:val="Heading2"/>
        <w:numPr>
          <w:ilvl w:val="0"/>
          <w:numId w:val="56"/>
        </w:numPr>
        <w:rPr>
          <w:b w:val="0"/>
          <w:sz w:val="22"/>
          <w:szCs w:val="16"/>
          <w:lang w:val="en"/>
        </w:rPr>
      </w:pPr>
      <w:r w:rsidRPr="00D14E54">
        <w:rPr>
          <w:b w:val="0"/>
          <w:sz w:val="22"/>
          <w:szCs w:val="16"/>
          <w:lang w:val="en"/>
        </w:rPr>
        <w:t>Social issues – their time at school and social time with their friends can be affected</w:t>
      </w:r>
    </w:p>
    <w:p w14:paraId="1F74448B" w14:textId="77777777" w:rsidR="000224E6" w:rsidRPr="00D14E54" w:rsidRDefault="000224E6" w:rsidP="000224E6">
      <w:pPr>
        <w:rPr>
          <w:lang w:val="en" w:eastAsia="en-GB"/>
        </w:rPr>
      </w:pPr>
    </w:p>
    <w:p w14:paraId="4A763946" w14:textId="77777777" w:rsidR="000224E6" w:rsidRPr="00B62935" w:rsidRDefault="000224E6" w:rsidP="000224E6">
      <w:pPr>
        <w:rPr>
          <w:rFonts w:ascii="Arial" w:hAnsi="Arial" w:cs="Arial"/>
          <w:lang w:val="en" w:eastAsia="en-GB"/>
        </w:rPr>
      </w:pPr>
      <w:r w:rsidRPr="00D14E54">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4B0644C3" w:rsidR="00C258B0" w:rsidRPr="00763A5C" w:rsidRDefault="00AC1CC5" w:rsidP="00AC1CC5">
      <w:pPr>
        <w:pStyle w:val="Heading2"/>
        <w:rPr>
          <w:color w:val="000000" w:themeColor="text1"/>
        </w:rPr>
      </w:pPr>
      <w:r w:rsidRPr="00763A5C">
        <w:rPr>
          <w:color w:val="000000" w:themeColor="text1"/>
        </w:rPr>
        <w:t>Appendix 2</w:t>
      </w:r>
    </w:p>
    <w:p w14:paraId="0AE67771" w14:textId="77777777" w:rsidR="00C258B0" w:rsidRPr="00763A5C" w:rsidRDefault="00C258B0" w:rsidP="00C258B0">
      <w:pPr>
        <w:keepNext/>
        <w:tabs>
          <w:tab w:val="left" w:pos="0"/>
          <w:tab w:val="left" w:pos="10080"/>
          <w:tab w:val="left" w:pos="10800"/>
          <w:tab w:val="left" w:pos="11520"/>
          <w:tab w:val="left" w:pos="12240"/>
        </w:tabs>
        <w:spacing w:after="0" w:line="240" w:lineRule="auto"/>
        <w:jc w:val="both"/>
        <w:outlineLvl w:val="7"/>
        <w:rPr>
          <w:rFonts w:ascii="Arial" w:eastAsia="Times New Roman" w:hAnsi="Arial" w:cs="Arial"/>
          <w:b/>
          <w:color w:val="000000" w:themeColor="text1"/>
          <w:lang w:eastAsia="en-GB"/>
        </w:rPr>
      </w:pPr>
    </w:p>
    <w:p w14:paraId="4680E325" w14:textId="3A39ED28" w:rsidR="00C258B0" w:rsidRPr="00763A5C" w:rsidRDefault="00AC1CC5" w:rsidP="00AC1CC5">
      <w:pPr>
        <w:pStyle w:val="Heading2"/>
        <w:rPr>
          <w:color w:val="000000" w:themeColor="text1"/>
        </w:rPr>
      </w:pPr>
      <w:r w:rsidRPr="00763A5C">
        <w:rPr>
          <w:color w:val="000000" w:themeColor="text1"/>
        </w:rPr>
        <w:t xml:space="preserve">Dealing with a disclosure of </w:t>
      </w:r>
      <w:r w:rsidR="00A82C20" w:rsidRPr="00763A5C">
        <w:rPr>
          <w:color w:val="000000" w:themeColor="text1"/>
        </w:rPr>
        <w:t xml:space="preserve">abuse </w:t>
      </w:r>
    </w:p>
    <w:p w14:paraId="5996EC04"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7777777" w:rsidR="00C258B0" w:rsidRPr="00763A5C" w:rsidRDefault="00C258B0" w:rsidP="00AC1CC5">
      <w:pPr>
        <w:pStyle w:val="Heading3"/>
        <w:rPr>
          <w:color w:val="000000" w:themeColor="text1"/>
        </w:rPr>
      </w:pPr>
      <w:r w:rsidRPr="00763A5C">
        <w:rPr>
          <w:color w:val="000000" w:themeColor="text1"/>
        </w:rPr>
        <w:t>When a pupil tells me about abuse they have suffered, what should I remember?</w:t>
      </w:r>
    </w:p>
    <w:p w14:paraId="45638672"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Stay calm.</w:t>
      </w:r>
    </w:p>
    <w:p w14:paraId="540FC8F8"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Do not communicate shock, anger or embarrassment.</w:t>
      </w:r>
    </w:p>
    <w:p w14:paraId="7C9DA603"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Reassure the child. Tell her/him you are pleased that s/he is speaking to you.</w:t>
      </w:r>
    </w:p>
    <w:p w14:paraId="46F6ABB6"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Never enter into a pact of secrecy with the child.  Assure her/him that you will try to help but let the child know that you will have to tell other people in order to do this.  State who this will be and why.</w:t>
      </w:r>
    </w:p>
    <w:p w14:paraId="0026513E"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Tell her/him that you believe them. Children very rarely lie about abuse; but s/he may have tried to tell others and not been heard or believed.</w:t>
      </w:r>
    </w:p>
    <w:p w14:paraId="59076F1E"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Tell the child that it is not her/his fault.</w:t>
      </w:r>
    </w:p>
    <w:p w14:paraId="0D3EC990"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763A5C">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Listen and remember.</w:t>
      </w:r>
    </w:p>
    <w:p w14:paraId="477774EC"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Praise the child for telling you. Communicate that s/he has a right to be safe and protected.</w:t>
      </w:r>
    </w:p>
    <w:p w14:paraId="7D028AC9"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Do not tell the child that what s/he experienced is dirty, naughty or bad.</w:t>
      </w:r>
    </w:p>
    <w:p w14:paraId="65934A96"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It is inappropriate to make any comments about the alleged offender.</w:t>
      </w:r>
    </w:p>
    <w:p w14:paraId="07987AB4" w14:textId="77777777" w:rsidR="00DC568B" w:rsidRDefault="00C258B0" w:rsidP="003D44EE">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DC568B">
        <w:rPr>
          <w:rFonts w:ascii="Arial" w:eastAsia="Times New Roman" w:hAnsi="Arial" w:cs="Arial"/>
          <w:color w:val="000000" w:themeColor="text1"/>
          <w:lang w:eastAsia="en-GB"/>
        </w:rPr>
        <w:t>Be aware that the child may retract what s/he has told you.  It is essential to record in writing, all you have heard, though not necessarily at the time of disclosure.</w:t>
      </w:r>
    </w:p>
    <w:p w14:paraId="6C828BF5" w14:textId="0E69B02E" w:rsidR="00C258B0" w:rsidRPr="00DC568B" w:rsidRDefault="00C258B0" w:rsidP="003D44EE">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DC568B">
        <w:rPr>
          <w:rFonts w:ascii="Arial" w:eastAsia="Times New Roman" w:hAnsi="Arial" w:cs="Arial"/>
          <w:color w:val="000000" w:themeColor="text1"/>
          <w:lang w:eastAsia="en-GB"/>
        </w:rPr>
        <w:lastRenderedPageBreak/>
        <w:t>At the end of the conversation, tell the child again who you are going to tell and why that person or those people need to know.</w:t>
      </w:r>
    </w:p>
    <w:p w14:paraId="6740330F" w14:textId="77777777" w:rsidR="00C258B0" w:rsidRPr="00763A5C" w:rsidRDefault="00C258B0" w:rsidP="00F41E37">
      <w:pPr>
        <w:numPr>
          <w:ilvl w:val="0"/>
          <w:numId w:val="5"/>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As soon as you can afterwards, make a detailed record of the conversation using the child’s own language.  Include any questions you may have asked.  Do not add any opinions or interpretations.</w:t>
      </w:r>
    </w:p>
    <w:p w14:paraId="24F3A66F" w14:textId="77777777" w:rsidR="00C258B0" w:rsidRPr="00763A5C" w:rsidRDefault="00C258B0" w:rsidP="00F41E37">
      <w:pPr>
        <w:numPr>
          <w:ilvl w:val="0"/>
          <w:numId w:val="5"/>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If the disclosure relates to a physical injury do not photograph the </w:t>
      </w:r>
      <w:r w:rsidR="00914ABC" w:rsidRPr="00763A5C">
        <w:rPr>
          <w:rFonts w:ascii="Arial" w:eastAsia="Times New Roman" w:hAnsi="Arial" w:cs="Arial"/>
          <w:color w:val="000000" w:themeColor="text1"/>
          <w:lang w:eastAsia="en-GB"/>
        </w:rPr>
        <w:t>injury but</w:t>
      </w:r>
      <w:r w:rsidRPr="00763A5C">
        <w:rPr>
          <w:rFonts w:ascii="Arial" w:eastAsia="Times New Roman" w:hAnsi="Arial" w:cs="Arial"/>
          <w:color w:val="000000" w:themeColor="text1"/>
          <w:lang w:eastAsia="en-GB"/>
        </w:rPr>
        <w:t xml:space="preserve"> record in writing as much detail as possible.</w:t>
      </w:r>
    </w:p>
    <w:p w14:paraId="3244BDF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237F403" w14:textId="77777777" w:rsidR="00C258B0" w:rsidRPr="00FD0CA0"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NB - </w:t>
      </w:r>
      <w:r w:rsidRPr="00FD0CA0">
        <w:rPr>
          <w:rFonts w:ascii="Arial" w:eastAsia="Times New Roman" w:hAnsi="Arial" w:cs="Arial"/>
          <w:color w:val="000000" w:themeColor="text1"/>
          <w:lang w:eastAsia="en-GB"/>
        </w:rPr>
        <w:t>it is not education staff’s role to seek disclosures.  Their role is to observe that something may be wrong, ask about it, listen, be available and try to make time to talk.</w:t>
      </w:r>
    </w:p>
    <w:p w14:paraId="07A461DE" w14:textId="77777777" w:rsidR="009C5C7E" w:rsidRPr="000C0797" w:rsidRDefault="009C5C7E" w:rsidP="009C5C7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Staff should be aware that children may not feel ready or know how to tell someone that they are being abused, exploited, or neglected, and/or they may not recognise their experiences as harmful</w:t>
      </w:r>
    </w:p>
    <w:p w14:paraId="0798DDAD"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763A5C" w:rsidRDefault="00C258B0" w:rsidP="00C258B0">
      <w:pPr>
        <w:keepNext/>
        <w:tabs>
          <w:tab w:val="left" w:pos="0"/>
          <w:tab w:val="left" w:pos="10080"/>
          <w:tab w:val="left" w:pos="10800"/>
          <w:tab w:val="left" w:pos="11520"/>
          <w:tab w:val="left" w:pos="12240"/>
        </w:tabs>
        <w:spacing w:after="0" w:line="240" w:lineRule="auto"/>
        <w:jc w:val="both"/>
        <w:outlineLvl w:val="2"/>
        <w:rPr>
          <w:rFonts w:ascii="Arial" w:eastAsia="Times New Roman" w:hAnsi="Arial" w:cs="Arial"/>
          <w:b/>
          <w:color w:val="000000" w:themeColor="text1"/>
          <w:lang w:eastAsia="en-GB"/>
        </w:rPr>
      </w:pPr>
    </w:p>
    <w:p w14:paraId="69AB1FD7" w14:textId="5B4BF02C" w:rsidR="00C258B0" w:rsidRPr="00763A5C" w:rsidRDefault="00C258B0" w:rsidP="00AC1CC5">
      <w:pPr>
        <w:pStyle w:val="Heading2"/>
        <w:rPr>
          <w:color w:val="000000" w:themeColor="text1"/>
        </w:rPr>
      </w:pPr>
      <w:r w:rsidRPr="00763A5C">
        <w:rPr>
          <w:color w:val="000000" w:themeColor="text1"/>
        </w:rPr>
        <w:t xml:space="preserve">Immediately after a </w:t>
      </w:r>
      <w:r w:rsidR="00A82C20" w:rsidRPr="00763A5C">
        <w:rPr>
          <w:color w:val="000000" w:themeColor="text1"/>
        </w:rPr>
        <w:t>disclosure</w:t>
      </w:r>
    </w:p>
    <w:p w14:paraId="64F15C23"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1A688D2C" w14:textId="5C2D0D02"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bCs/>
          <w:color w:val="000000" w:themeColor="text1"/>
          <w:u w:val="single"/>
          <w:lang w:eastAsia="en-GB"/>
        </w:rPr>
        <w:t>You should not deal with this yourself</w:t>
      </w:r>
      <w:r w:rsidRPr="00763A5C">
        <w:rPr>
          <w:rFonts w:ascii="Arial" w:eastAsia="Times New Roman" w:hAnsi="Arial" w:cs="Arial"/>
          <w:color w:val="000000" w:themeColor="text1"/>
          <w:lang w:eastAsia="en-GB"/>
        </w:rPr>
        <w:t xml:space="preserve">. Clear indications or disclosure of abuse must be reported to Birmingham Children’s Trust without delay, by the </w:t>
      </w:r>
      <w:r w:rsidR="00B60CB9" w:rsidRPr="00763A5C">
        <w:rPr>
          <w:rFonts w:ascii="Arial" w:eastAsia="Times New Roman" w:hAnsi="Arial" w:cs="Arial"/>
          <w:bCs/>
          <w:color w:val="000000" w:themeColor="text1"/>
          <w:lang w:eastAsia="en-GB"/>
        </w:rPr>
        <w:t>Head Teacher</w:t>
      </w:r>
      <w:r w:rsidRPr="00763A5C">
        <w:rPr>
          <w:rFonts w:ascii="Arial" w:eastAsia="Times New Roman" w:hAnsi="Arial" w:cs="Arial"/>
          <w:color w:val="000000" w:themeColor="text1"/>
          <w:lang w:eastAsia="en-GB"/>
        </w:rPr>
        <w:t xml:space="preserve"> DSL or in exceptional circumstances by the staff member who has raised the concern.</w:t>
      </w:r>
    </w:p>
    <w:p w14:paraId="37FC9E6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04C4AC00"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B60CB9" w:rsidRPr="00763A5C">
        <w:rPr>
          <w:rFonts w:ascii="Arial" w:eastAsia="Times New Roman" w:hAnsi="Arial" w:cs="Arial"/>
          <w:bCs/>
          <w:color w:val="000000" w:themeColor="text1"/>
          <w:lang w:eastAsia="en-GB"/>
        </w:rPr>
        <w:t>child</w:t>
      </w:r>
      <w:r w:rsidRPr="00763A5C">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B60CB9" w:rsidRPr="00763A5C">
        <w:rPr>
          <w:rFonts w:ascii="Arial" w:eastAsia="Times New Roman" w:hAnsi="Arial" w:cs="Arial"/>
          <w:bCs/>
          <w:color w:val="000000" w:themeColor="text1"/>
          <w:lang w:eastAsia="en-GB"/>
        </w:rPr>
        <w:t>Head Teacher</w:t>
      </w:r>
    </w:p>
    <w:p w14:paraId="0D8B7CAD" w14:textId="77777777" w:rsidR="00DC568B" w:rsidRDefault="00DC568B"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p>
    <w:p w14:paraId="6618C9B1" w14:textId="07D83C3C" w:rsidR="00C258B0" w:rsidRPr="00763A5C" w:rsidRDefault="00493862"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r w:rsidRPr="00763A5C">
        <w:rPr>
          <w:rFonts w:ascii="Arial" w:eastAsia="Times New Roman" w:hAnsi="Arial" w:cs="Arial"/>
          <w:b/>
          <w:color w:val="000000" w:themeColor="text1"/>
          <w:sz w:val="24"/>
          <w:lang w:eastAsia="en-GB"/>
        </w:rPr>
        <w:t>Appendix 3</w:t>
      </w:r>
    </w:p>
    <w:p w14:paraId="5FFE6823" w14:textId="77777777" w:rsidR="00C258B0" w:rsidRPr="00763A5C" w:rsidRDefault="00C258B0" w:rsidP="00C258B0">
      <w:pPr>
        <w:keepNext/>
        <w:spacing w:after="0" w:line="240" w:lineRule="auto"/>
        <w:jc w:val="both"/>
        <w:outlineLvl w:val="4"/>
        <w:rPr>
          <w:rFonts w:ascii="Arial" w:eastAsia="Times New Roman" w:hAnsi="Arial" w:cs="Arial"/>
          <w:b/>
          <w:color w:val="000000" w:themeColor="text1"/>
          <w:lang w:eastAsia="en-GB"/>
        </w:rPr>
      </w:pPr>
    </w:p>
    <w:p w14:paraId="3DEDE294" w14:textId="4F19FF73" w:rsidR="00C258B0" w:rsidRPr="00763A5C" w:rsidRDefault="00C258B0" w:rsidP="00AC1CC5">
      <w:pPr>
        <w:pStyle w:val="Heading2"/>
        <w:rPr>
          <w:color w:val="000000" w:themeColor="text1"/>
        </w:rPr>
      </w:pPr>
      <w:r w:rsidRPr="00763A5C">
        <w:rPr>
          <w:color w:val="000000" w:themeColor="text1"/>
        </w:rPr>
        <w:t>A</w:t>
      </w:r>
      <w:r w:rsidR="005821AF" w:rsidRPr="00763A5C">
        <w:rPr>
          <w:color w:val="000000" w:themeColor="text1"/>
        </w:rPr>
        <w:t xml:space="preserve">llegations about a </w:t>
      </w:r>
      <w:r w:rsidR="00A82C20" w:rsidRPr="00763A5C">
        <w:rPr>
          <w:color w:val="000000" w:themeColor="text1"/>
        </w:rPr>
        <w:t xml:space="preserve">member </w:t>
      </w:r>
      <w:r w:rsidR="005821AF" w:rsidRPr="00763A5C">
        <w:rPr>
          <w:color w:val="000000" w:themeColor="text1"/>
        </w:rPr>
        <w:t xml:space="preserve">of </w:t>
      </w:r>
      <w:r w:rsidR="00A82C20" w:rsidRPr="00763A5C">
        <w:rPr>
          <w:color w:val="000000" w:themeColor="text1"/>
        </w:rPr>
        <w:t>staff</w:t>
      </w:r>
      <w:r w:rsidR="005821AF" w:rsidRPr="00763A5C">
        <w:rPr>
          <w:color w:val="000000" w:themeColor="text1"/>
        </w:rPr>
        <w:t xml:space="preserve">, </w:t>
      </w:r>
      <w:r w:rsidR="00A82C20" w:rsidRPr="00763A5C">
        <w:rPr>
          <w:color w:val="000000" w:themeColor="text1"/>
        </w:rPr>
        <w:t xml:space="preserve">governor </w:t>
      </w:r>
      <w:r w:rsidR="00AC1CC5" w:rsidRPr="00763A5C">
        <w:rPr>
          <w:color w:val="000000" w:themeColor="text1"/>
        </w:rPr>
        <w:t xml:space="preserve">or </w:t>
      </w:r>
      <w:r w:rsidR="00A82C20" w:rsidRPr="00763A5C">
        <w:rPr>
          <w:color w:val="000000" w:themeColor="text1"/>
        </w:rPr>
        <w:t xml:space="preserve">volunteer </w:t>
      </w:r>
    </w:p>
    <w:p w14:paraId="6A1A15C4" w14:textId="77777777"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1.</w:t>
      </w:r>
      <w:r w:rsidRPr="00763A5C">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 xml:space="preserve">Physical </w:t>
      </w:r>
    </w:p>
    <w:p w14:paraId="34CA2F17"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 xml:space="preserve">Emotional </w:t>
      </w:r>
    </w:p>
    <w:p w14:paraId="22F37BC3"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 xml:space="preserve">Sexual </w:t>
      </w:r>
    </w:p>
    <w:p w14:paraId="2CA38996"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 xml:space="preserve">For example, </w:t>
      </w:r>
      <w:r w:rsidRPr="00763A5C">
        <w:rPr>
          <w:rFonts w:ascii="Arial" w:eastAsia="Times New Roman" w:hAnsi="Arial" w:cs="Arial"/>
          <w:color w:val="000000" w:themeColor="text1"/>
          <w:lang w:eastAsia="en-GB"/>
        </w:rPr>
        <w:t>sexualised</w:t>
      </w:r>
      <w:r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behaviour</w:t>
      </w:r>
      <w:r w:rsidRPr="00763A5C">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Neglect</w:t>
      </w:r>
    </w:p>
    <w:p w14:paraId="34C4A59F"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 xml:space="preserve">For </w:t>
      </w:r>
      <w:r w:rsidR="00914ABC" w:rsidRPr="00763A5C">
        <w:rPr>
          <w:rFonts w:ascii="Arial" w:eastAsia="Times New Roman" w:hAnsi="Arial" w:cs="Arial"/>
          <w:color w:val="000000" w:themeColor="text1"/>
          <w:lang w:val="en-US" w:eastAsia="en-GB"/>
        </w:rPr>
        <w:t>example,</w:t>
      </w:r>
      <w:r w:rsidRPr="00763A5C">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Spiritual Abuse</w:t>
      </w:r>
    </w:p>
    <w:p w14:paraId="1EAC1F05"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 xml:space="preserve">For </w:t>
      </w:r>
      <w:r w:rsidR="00914ABC" w:rsidRPr="00763A5C">
        <w:rPr>
          <w:rFonts w:ascii="Arial" w:eastAsia="Times New Roman" w:hAnsi="Arial" w:cs="Arial"/>
          <w:color w:val="000000" w:themeColor="text1"/>
          <w:lang w:val="en-US" w:eastAsia="en-GB"/>
        </w:rPr>
        <w:t>example,</w:t>
      </w:r>
      <w:r w:rsidRPr="00763A5C">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763A5C"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253694E9"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2.</w:t>
      </w:r>
      <w:r w:rsidRPr="00763A5C">
        <w:rPr>
          <w:rFonts w:ascii="Arial" w:eastAsia="Times New Roman" w:hAnsi="Arial" w:cs="Arial"/>
          <w:color w:val="000000" w:themeColor="text1"/>
          <w:lang w:val="en-US" w:eastAsia="en-GB"/>
        </w:rPr>
        <w:tab/>
        <w:t xml:space="preserve">If a child makes an allegation about a member of staff, </w:t>
      </w:r>
      <w:r w:rsidR="002748B4" w:rsidRPr="00763A5C">
        <w:rPr>
          <w:rFonts w:ascii="Arial" w:eastAsia="Times New Roman" w:hAnsi="Arial" w:cs="Arial"/>
          <w:bCs/>
          <w:color w:val="000000" w:themeColor="text1"/>
          <w:lang w:val="en-US" w:eastAsia="en-GB"/>
        </w:rPr>
        <w:t>Governor</w:t>
      </w:r>
      <w:r w:rsidRPr="00763A5C">
        <w:rPr>
          <w:rFonts w:ascii="Arial" w:eastAsia="Times New Roman" w:hAnsi="Arial" w:cs="Arial"/>
          <w:color w:val="000000" w:themeColor="text1"/>
          <w:lang w:val="en-US" w:eastAsia="en-GB"/>
        </w:rPr>
        <w:t xml:space="preserve"> visitor </w:t>
      </w:r>
      <w:r w:rsidRPr="00763A5C">
        <w:rPr>
          <w:rFonts w:ascii="Arial" w:eastAsia="Times New Roman" w:hAnsi="Arial" w:cs="Arial"/>
          <w:color w:val="000000" w:themeColor="text1"/>
          <w:lang w:eastAsia="en-GB"/>
        </w:rPr>
        <w:t>or</w:t>
      </w:r>
      <w:r w:rsidRPr="00763A5C">
        <w:rPr>
          <w:rFonts w:ascii="Arial" w:eastAsia="Times New Roman" w:hAnsi="Arial" w:cs="Arial"/>
          <w:color w:val="000000" w:themeColor="text1"/>
          <w:lang w:val="en-US" w:eastAsia="en-GB"/>
        </w:rPr>
        <w:t xml:space="preserve"> volunteer the </w:t>
      </w:r>
      <w:r w:rsidRPr="00763A5C">
        <w:rPr>
          <w:rFonts w:ascii="Arial" w:eastAsia="Times New Roman" w:hAnsi="Arial" w:cs="Arial"/>
          <w:bCs/>
          <w:color w:val="000000" w:themeColor="text1"/>
          <w:lang w:val="en-US" w:eastAsia="en-GB"/>
        </w:rPr>
        <w:t>Head Teacher</w:t>
      </w:r>
      <w:r w:rsidRPr="00763A5C">
        <w:rPr>
          <w:rFonts w:ascii="Arial" w:eastAsia="Times New Roman" w:hAnsi="Arial" w:cs="Arial"/>
          <w:color w:val="000000" w:themeColor="text1"/>
          <w:lang w:val="en-US" w:eastAsia="en-GB"/>
        </w:rPr>
        <w:t xml:space="preserve"> must be informed immediately.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val="en-US" w:eastAsia="en-GB"/>
        </w:rPr>
        <w:t xml:space="preserve">must carry out an urgent initial consideration in order to establish whether there is substance to the allegation.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763A5C"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1DCBA1C9" w:rsidR="00C258B0" w:rsidRPr="00763A5C"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ab/>
        <w:t xml:space="preserve">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763A5C"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2523B7C3" w:rsidR="00C258B0" w:rsidRPr="00763A5C" w:rsidRDefault="00C258B0" w:rsidP="00F41E37">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 xml:space="preserve">will notify Birmingham Children’s </w:t>
      </w:r>
      <w:r w:rsidR="00914ABC" w:rsidRPr="00763A5C">
        <w:rPr>
          <w:rFonts w:ascii="Arial" w:eastAsia="Times New Roman" w:hAnsi="Arial" w:cs="Arial"/>
          <w:color w:val="000000" w:themeColor="text1"/>
          <w:lang w:eastAsia="en-GB"/>
        </w:rPr>
        <w:t xml:space="preserve">Trust </w:t>
      </w:r>
      <w:r w:rsidR="00914ABC" w:rsidRPr="00763A5C">
        <w:rPr>
          <w:rFonts w:ascii="Arial" w:eastAsia="Times New Roman" w:hAnsi="Arial" w:cs="Arial"/>
          <w:color w:val="000000" w:themeColor="text1"/>
          <w:lang w:eastAsia="en-GB"/>
        </w:rPr>
        <w:lastRenderedPageBreak/>
        <w:t>Designated</w:t>
      </w:r>
      <w:r w:rsidRPr="00763A5C">
        <w:rPr>
          <w:rFonts w:ascii="Arial" w:eastAsia="Times New Roman" w:hAnsi="Arial" w:cs="Arial"/>
          <w:color w:val="000000" w:themeColor="text1"/>
          <w:lang w:eastAsia="en-GB"/>
        </w:rPr>
        <w:t xml:space="preserve"> Officer (LADO) Team</w:t>
      </w:r>
      <w:r w:rsidRPr="00763A5C">
        <w:rPr>
          <w:rFonts w:ascii="Arial" w:eastAsia="Times New Roman" w:hAnsi="Arial" w:cs="Arial"/>
          <w:color w:val="000000" w:themeColor="text1"/>
          <w:vertAlign w:val="superscript"/>
          <w:lang w:eastAsia="en-GB"/>
        </w:rPr>
        <w:footnoteReference w:id="1"/>
      </w:r>
      <w:r w:rsidRPr="00763A5C">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763A5C">
        <w:rPr>
          <w:rFonts w:ascii="Arial" w:eastAsia="Times New Roman" w:hAnsi="Arial" w:cs="Arial"/>
          <w:color w:val="000000" w:themeColor="text1"/>
          <w:lang w:eastAsia="en-GB"/>
        </w:rPr>
        <w:t>taken and</w:t>
      </w:r>
      <w:r w:rsidRPr="00763A5C">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763A5C" w:rsidRDefault="00C258B0" w:rsidP="00F41E37">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171F9B57" w:rsidR="00C258B0" w:rsidRPr="00763A5C" w:rsidRDefault="00C258B0" w:rsidP="00F41E37">
      <w:pPr>
        <w:numPr>
          <w:ilvl w:val="0"/>
          <w:numId w:val="14"/>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763A5C">
        <w:rPr>
          <w:rFonts w:ascii="Arial" w:eastAsia="Times New Roman" w:hAnsi="Arial" w:cs="Arial"/>
          <w:color w:val="000000" w:themeColor="text1"/>
          <w:lang w:eastAsia="en-GB"/>
        </w:rPr>
        <w:t xml:space="preserve">If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763A5C">
        <w:rPr>
          <w:rFonts w:ascii="Arial" w:eastAsia="Times New Roman" w:hAnsi="Arial" w:cs="Arial"/>
          <w:color w:val="000000" w:themeColor="text1"/>
          <w:u w:val="single"/>
          <w:lang w:eastAsia="en-GB"/>
        </w:rPr>
        <w:t>The allegation should be removed from personnel records.</w:t>
      </w:r>
    </w:p>
    <w:p w14:paraId="0BF6F739" w14:textId="77777777" w:rsidR="00C258B0" w:rsidRPr="00763A5C"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60AFF9D2" w:rsidR="00C258B0" w:rsidRPr="00763A5C"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4.</w:t>
      </w:r>
      <w:r w:rsidRPr="00763A5C">
        <w:rPr>
          <w:rFonts w:ascii="Arial" w:eastAsia="Times New Roman" w:hAnsi="Arial" w:cs="Arial"/>
          <w:color w:val="000000" w:themeColor="text1"/>
          <w:lang w:val="en-US" w:eastAsia="en-GB"/>
        </w:rPr>
        <w:tab/>
        <w:t xml:space="preserve">Where an allegation has been made against the </w:t>
      </w:r>
      <w:r w:rsidR="00493862" w:rsidRPr="00763A5C">
        <w:rPr>
          <w:rFonts w:ascii="Arial" w:eastAsia="Times New Roman" w:hAnsi="Arial" w:cs="Arial"/>
          <w:bCs/>
          <w:color w:val="000000" w:themeColor="text1"/>
          <w:lang w:val="en-US" w:eastAsia="en-GB"/>
        </w:rPr>
        <w:t>Head Teacher</w:t>
      </w:r>
      <w:r w:rsidRPr="00763A5C">
        <w:rPr>
          <w:rFonts w:ascii="Arial" w:eastAsia="Times New Roman" w:hAnsi="Arial" w:cs="Arial"/>
          <w:color w:val="000000" w:themeColor="text1"/>
          <w:lang w:val="en-US" w:eastAsia="en-GB"/>
        </w:rPr>
        <w:t xml:space="preserve"> then the </w:t>
      </w:r>
      <w:r w:rsidRPr="00763A5C">
        <w:rPr>
          <w:rFonts w:ascii="Arial" w:eastAsia="Times New Roman" w:hAnsi="Arial" w:cs="Arial"/>
          <w:bCs/>
          <w:color w:val="000000" w:themeColor="text1"/>
          <w:lang w:val="en-US" w:eastAsia="en-GB"/>
        </w:rPr>
        <w:t xml:space="preserve">Chair of the </w:t>
      </w:r>
      <w:r w:rsidRPr="00763A5C">
        <w:rPr>
          <w:rFonts w:ascii="Arial" w:eastAsia="Times New Roman" w:hAnsi="Arial" w:cs="Arial"/>
          <w:bCs/>
          <w:color w:val="000000" w:themeColor="text1"/>
          <w:lang w:eastAsia="en-GB"/>
        </w:rPr>
        <w:t>Governing</w:t>
      </w:r>
      <w:r w:rsidR="002748B4" w:rsidRPr="00763A5C">
        <w:rPr>
          <w:rFonts w:ascii="Arial" w:eastAsia="Times New Roman" w:hAnsi="Arial" w:cs="Arial"/>
          <w:bCs/>
          <w:color w:val="000000" w:themeColor="text1"/>
          <w:lang w:val="en-US" w:eastAsia="en-GB"/>
        </w:rPr>
        <w:t xml:space="preserve"> Body</w:t>
      </w:r>
      <w:r w:rsidRPr="00763A5C">
        <w:rPr>
          <w:rFonts w:ascii="Arial" w:eastAsia="Times New Roman" w:hAnsi="Arial" w:cs="Arial"/>
          <w:color w:val="000000" w:themeColor="text1"/>
          <w:lang w:val="en-US" w:eastAsia="en-GB"/>
        </w:rPr>
        <w:t xml:space="preserve"> takes on the role of liaising with the LADO Team in determining the appropriate way forward.  For details of this specific procedure see the Section on </w:t>
      </w:r>
      <w:hyperlink r:id="rId97" w:history="1">
        <w:r w:rsidRPr="00763A5C">
          <w:rPr>
            <w:rFonts w:ascii="Arial" w:eastAsia="Times New Roman" w:hAnsi="Arial" w:cs="Arial"/>
            <w:b/>
            <w:bCs/>
            <w:color w:val="000000" w:themeColor="text1"/>
            <w:u w:val="single"/>
            <w:lang w:val="en-US" w:eastAsia="en-GB"/>
          </w:rPr>
          <w:t>Allegations against Staff and Volunteers</w:t>
        </w:r>
      </w:hyperlink>
      <w:r w:rsidRPr="00763A5C">
        <w:rPr>
          <w:rFonts w:ascii="Arial" w:eastAsia="Times New Roman" w:hAnsi="Arial" w:cs="Arial"/>
          <w:color w:val="000000" w:themeColor="text1"/>
          <w:lang w:val="en-US" w:eastAsia="en-GB"/>
        </w:rPr>
        <w:t xml:space="preserve"> in the West Midlands Child protection procedures. </w:t>
      </w:r>
    </w:p>
    <w:p w14:paraId="1C0E6891" w14:textId="77777777" w:rsidR="00C258B0" w:rsidRPr="00763A5C"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p>
    <w:p w14:paraId="57140FEA" w14:textId="4EDDC59C" w:rsidR="00C258B0" w:rsidRPr="00763A5C"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val="en-US" w:eastAsia="en-GB"/>
        </w:rPr>
        <w:t>5.</w:t>
      </w:r>
      <w:r w:rsidRPr="00763A5C">
        <w:rPr>
          <w:rFonts w:ascii="Arial" w:eastAsia="Times New Roman" w:hAnsi="Arial" w:cs="Arial"/>
          <w:color w:val="000000" w:themeColor="text1"/>
          <w:lang w:val="en-US" w:eastAsia="en-GB"/>
        </w:rPr>
        <w:tab/>
        <w:t>Where the allegation is against the sole proprietor, the referral should be made to the LADO Team directly.</w:t>
      </w:r>
    </w:p>
    <w:p w14:paraId="316DF81E" w14:textId="77777777" w:rsidR="00DC568B" w:rsidRDefault="00DC568B" w:rsidP="005821AF">
      <w:pPr>
        <w:pStyle w:val="Heading2"/>
        <w:rPr>
          <w:rFonts w:eastAsia="Calibri"/>
          <w:color w:val="000000" w:themeColor="text1"/>
        </w:rPr>
      </w:pPr>
    </w:p>
    <w:p w14:paraId="37B36258" w14:textId="1D110809" w:rsidR="00C258B0" w:rsidRPr="00763A5C" w:rsidRDefault="005821AF" w:rsidP="005821AF">
      <w:pPr>
        <w:pStyle w:val="Heading2"/>
        <w:rPr>
          <w:rFonts w:eastAsia="Calibri"/>
          <w:color w:val="000000" w:themeColor="text1"/>
        </w:rPr>
      </w:pPr>
      <w:r w:rsidRPr="00763A5C">
        <w:rPr>
          <w:rFonts w:eastAsia="Calibri"/>
          <w:color w:val="000000" w:themeColor="text1"/>
        </w:rPr>
        <w:t>Appendix 4</w:t>
      </w:r>
    </w:p>
    <w:p w14:paraId="77D097BE"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185A42B2" w14:textId="71F485C1" w:rsidR="00C258B0" w:rsidRPr="00763A5C" w:rsidRDefault="005821AF" w:rsidP="005821AF">
      <w:pPr>
        <w:pStyle w:val="Heading2"/>
        <w:rPr>
          <w:color w:val="000000" w:themeColor="text1"/>
        </w:rPr>
      </w:pPr>
      <w:r w:rsidRPr="00763A5C">
        <w:rPr>
          <w:color w:val="000000" w:themeColor="text1"/>
        </w:rPr>
        <w:t xml:space="preserve">Indicators of </w:t>
      </w:r>
      <w:r w:rsidR="00A82C20" w:rsidRPr="00763A5C">
        <w:rPr>
          <w:color w:val="000000" w:themeColor="text1"/>
        </w:rPr>
        <w:t xml:space="preserve">vulnerability </w:t>
      </w:r>
      <w:r w:rsidRPr="00763A5C">
        <w:rPr>
          <w:color w:val="000000" w:themeColor="text1"/>
        </w:rPr>
        <w:t xml:space="preserve">to </w:t>
      </w:r>
      <w:r w:rsidR="00A82C20" w:rsidRPr="00763A5C">
        <w:rPr>
          <w:color w:val="000000" w:themeColor="text1"/>
        </w:rPr>
        <w:t>radicalisation</w:t>
      </w:r>
    </w:p>
    <w:p w14:paraId="59BD6514"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51DB95DE" w14:textId="525A660C" w:rsidR="00C258B0" w:rsidRPr="00763A5C" w:rsidRDefault="00C258B0" w:rsidP="00F41E37">
      <w:pPr>
        <w:pStyle w:val="ListParagraph"/>
        <w:numPr>
          <w:ilvl w:val="0"/>
          <w:numId w:val="35"/>
        </w:numPr>
        <w:spacing w:after="0" w:line="240" w:lineRule="auto"/>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Radicali</w:t>
      </w:r>
      <w:r w:rsidR="002B415C" w:rsidRPr="00763A5C">
        <w:rPr>
          <w:rFonts w:ascii="Arial" w:eastAsia="Calibri" w:hAnsi="Arial" w:cs="Arial"/>
          <w:color w:val="000000" w:themeColor="text1"/>
          <w:lang w:eastAsia="en-GB"/>
        </w:rPr>
        <w:t xml:space="preserve">sation is defined in </w:t>
      </w:r>
      <w:proofErr w:type="spellStart"/>
      <w:r w:rsidR="002B415C" w:rsidRPr="00763A5C">
        <w:rPr>
          <w:rFonts w:ascii="Arial" w:eastAsia="Calibri" w:hAnsi="Arial" w:cs="Arial"/>
          <w:color w:val="000000" w:themeColor="text1"/>
          <w:lang w:eastAsia="en-GB"/>
        </w:rPr>
        <w:t>KCSiE</w:t>
      </w:r>
      <w:proofErr w:type="spellEnd"/>
      <w:r w:rsidR="002B415C" w:rsidRPr="00763A5C">
        <w:rPr>
          <w:rFonts w:ascii="Arial" w:eastAsia="Calibri" w:hAnsi="Arial" w:cs="Arial"/>
          <w:color w:val="000000" w:themeColor="text1"/>
          <w:lang w:eastAsia="en-GB"/>
        </w:rPr>
        <w:t xml:space="preserve"> </w:t>
      </w:r>
      <w:r w:rsidRPr="00763A5C">
        <w:rPr>
          <w:rFonts w:ascii="Arial" w:eastAsia="Calibri" w:hAnsi="Arial" w:cs="Arial"/>
          <w:color w:val="000000" w:themeColor="text1"/>
          <w:lang w:eastAsia="en-GB"/>
        </w:rPr>
        <w:t>as:</w:t>
      </w:r>
    </w:p>
    <w:p w14:paraId="70114B2C" w14:textId="244478D7" w:rsidR="00C258B0" w:rsidRPr="00763A5C" w:rsidRDefault="00D54C50" w:rsidP="00D54C50">
      <w:pPr>
        <w:spacing w:after="0" w:line="240" w:lineRule="auto"/>
        <w:ind w:left="1440"/>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T</w:t>
      </w:r>
      <w:r w:rsidR="00C258B0" w:rsidRPr="00763A5C">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16A361D" w14:textId="4CBC2DA8" w:rsidR="00C258B0"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Extremism is defined by the </w:t>
      </w:r>
      <w:r w:rsidR="00A82C20" w:rsidRPr="00763A5C">
        <w:rPr>
          <w:rFonts w:ascii="Arial" w:eastAsia="Times New Roman" w:hAnsi="Arial" w:cs="Arial"/>
          <w:color w:val="000000" w:themeColor="text1"/>
          <w:lang w:eastAsia="en-GB"/>
        </w:rPr>
        <w:t xml:space="preserve">government </w:t>
      </w:r>
      <w:r w:rsidRPr="00763A5C">
        <w:rPr>
          <w:rFonts w:ascii="Arial" w:eastAsia="Times New Roman" w:hAnsi="Arial" w:cs="Arial"/>
          <w:color w:val="000000" w:themeColor="text1"/>
          <w:lang w:eastAsia="en-GB"/>
        </w:rPr>
        <w:t xml:space="preserve">in the Prevent Strategy as: </w:t>
      </w:r>
    </w:p>
    <w:p w14:paraId="32AAC06A" w14:textId="77777777" w:rsidR="00C258B0" w:rsidRPr="00763A5C" w:rsidRDefault="00C258B0" w:rsidP="00C258B0">
      <w:pPr>
        <w:spacing w:after="0" w:line="240" w:lineRule="auto"/>
        <w:ind w:left="144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763A5C"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Extremism is defined by the Crown Prosecution Service as:</w:t>
      </w:r>
    </w:p>
    <w:p w14:paraId="46EF9249" w14:textId="77777777" w:rsidR="00C258B0" w:rsidRPr="00763A5C" w:rsidRDefault="00C258B0" w:rsidP="00C258B0">
      <w:pPr>
        <w:spacing w:after="0" w:line="240" w:lineRule="auto"/>
        <w:ind w:left="144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7AAFB2CE"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Encourage, justify or glorify terrorist violence in furtherance of particular beliefs;</w:t>
      </w:r>
    </w:p>
    <w:p w14:paraId="416B80CC"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Seek to provoke others to terrorist acts;</w:t>
      </w:r>
    </w:p>
    <w:p w14:paraId="5438E49B"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Foster hatred which might lead to inter-community violence in the UK.</w:t>
      </w:r>
    </w:p>
    <w:p w14:paraId="5D425A69" w14:textId="77777777" w:rsidR="004351DD" w:rsidRPr="00763A5C" w:rsidRDefault="004351DD" w:rsidP="00493862">
      <w:pPr>
        <w:spacing w:after="0" w:line="240" w:lineRule="auto"/>
        <w:jc w:val="both"/>
        <w:rPr>
          <w:rFonts w:ascii="Arial" w:eastAsia="Calibri" w:hAnsi="Arial" w:cs="Arial"/>
          <w:color w:val="000000" w:themeColor="text1"/>
          <w:lang w:eastAsia="en-GB"/>
        </w:rPr>
      </w:pPr>
    </w:p>
    <w:p w14:paraId="000942ED" w14:textId="51E57B0B" w:rsidR="00C258B0" w:rsidRPr="00763A5C" w:rsidRDefault="002B415C" w:rsidP="00F41E37">
      <w:pPr>
        <w:pStyle w:val="ListParagraph"/>
        <w:numPr>
          <w:ilvl w:val="0"/>
          <w:numId w:val="35"/>
        </w:numPr>
        <w:spacing w:after="0" w:line="240" w:lineRule="auto"/>
        <w:jc w:val="both"/>
        <w:rPr>
          <w:rFonts w:ascii="Arial" w:eastAsia="Times New Roman" w:hAnsi="Arial" w:cs="Arial"/>
          <w:color w:val="000000" w:themeColor="text1"/>
          <w:lang w:eastAsia="en-GB"/>
        </w:rPr>
      </w:pPr>
      <w:proofErr w:type="spellStart"/>
      <w:r w:rsidRPr="00763A5C">
        <w:rPr>
          <w:rFonts w:ascii="Arial" w:eastAsia="Times New Roman" w:hAnsi="Arial" w:cs="Arial"/>
          <w:color w:val="000000" w:themeColor="text1"/>
          <w:lang w:eastAsia="en-GB"/>
        </w:rPr>
        <w:t>KCSiE</w:t>
      </w:r>
      <w:proofErr w:type="spellEnd"/>
      <w:r w:rsidRPr="00763A5C">
        <w:rPr>
          <w:rFonts w:ascii="Arial" w:eastAsia="Times New Roman" w:hAnsi="Arial" w:cs="Arial"/>
          <w:color w:val="000000" w:themeColor="text1"/>
          <w:lang w:eastAsia="en-GB"/>
        </w:rPr>
        <w:t xml:space="preserve"> </w:t>
      </w:r>
      <w:r w:rsidR="00C258B0" w:rsidRPr="00763A5C">
        <w:rPr>
          <w:rFonts w:ascii="Arial" w:eastAsia="Times New Roman" w:hAnsi="Arial" w:cs="Arial"/>
          <w:color w:val="000000" w:themeColor="text1"/>
          <w:lang w:eastAsia="en-GB"/>
        </w:rPr>
        <w:t xml:space="preserve">describes </w:t>
      </w:r>
      <w:r w:rsidR="00A82C20" w:rsidRPr="00763A5C">
        <w:rPr>
          <w:rFonts w:ascii="Arial" w:eastAsia="Calibri" w:hAnsi="Arial" w:cs="Arial"/>
          <w:color w:val="000000" w:themeColor="text1"/>
          <w:lang w:eastAsia="en-GB"/>
        </w:rPr>
        <w:t xml:space="preserve">terrorism </w:t>
      </w:r>
      <w:r w:rsidR="00C258B0" w:rsidRPr="00763A5C">
        <w:rPr>
          <w:rFonts w:ascii="Arial" w:eastAsia="Calibri" w:hAnsi="Arial" w:cs="Arial"/>
          <w:color w:val="000000" w:themeColor="text1"/>
          <w:lang w:eastAsia="en-GB"/>
        </w:rPr>
        <w:t>as an action that endangers or causes serious</w:t>
      </w:r>
      <w:r w:rsidR="00164D35" w:rsidRPr="00763A5C">
        <w:rPr>
          <w:rFonts w:ascii="Arial" w:eastAsia="Calibri" w:hAnsi="Arial" w:cs="Arial"/>
          <w:color w:val="000000" w:themeColor="text1"/>
          <w:lang w:eastAsia="en-GB"/>
        </w:rPr>
        <w:t xml:space="preserve"> </w:t>
      </w:r>
      <w:r w:rsidR="00C258B0" w:rsidRPr="00763A5C">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763A5C">
        <w:rPr>
          <w:rFonts w:ascii="Arial" w:eastAsia="Times New Roman" w:hAnsi="Arial" w:cs="Arial"/>
          <w:color w:val="000000" w:themeColor="text1"/>
          <w:lang w:eastAsia="en-GB"/>
        </w:rPr>
        <w:t xml:space="preserve"> </w:t>
      </w:r>
    </w:p>
    <w:p w14:paraId="7E593C23" w14:textId="77777777" w:rsidR="00C258B0" w:rsidRPr="00763A5C"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763A5C" w:rsidRDefault="00C258B0" w:rsidP="00164D35">
      <w:pPr>
        <w:spacing w:after="0" w:line="240" w:lineRule="auto"/>
        <w:ind w:left="709"/>
        <w:jc w:val="both"/>
        <w:rPr>
          <w:rFonts w:ascii="Arial" w:eastAsia="Times New Roman" w:hAnsi="Arial" w:cs="Arial"/>
          <w:color w:val="000000" w:themeColor="text1"/>
          <w:lang w:eastAsia="en-GB"/>
        </w:rPr>
      </w:pPr>
      <w:r w:rsidRPr="00763A5C">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763A5C">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763A5C" w:rsidRDefault="004351DD" w:rsidP="004351DD">
      <w:pPr>
        <w:spacing w:after="0" w:line="240" w:lineRule="auto"/>
        <w:jc w:val="both"/>
        <w:rPr>
          <w:rFonts w:ascii="Arial" w:eastAsia="Times New Roman" w:hAnsi="Arial" w:cs="Arial"/>
          <w:color w:val="000000" w:themeColor="text1"/>
          <w:lang w:eastAsia="en-GB"/>
        </w:rPr>
      </w:pPr>
    </w:p>
    <w:p w14:paraId="1FFD174C" w14:textId="4B737A1A" w:rsidR="004351DD"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82019D4" w14:textId="77777777" w:rsidR="004351DD" w:rsidRPr="00763A5C"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Indicators of vulnerability include:</w:t>
      </w:r>
    </w:p>
    <w:p w14:paraId="679719E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Identity </w:t>
      </w:r>
      <w:r w:rsidR="00A82C20" w:rsidRPr="00763A5C">
        <w:rPr>
          <w:rStyle w:val="Heading3Char"/>
          <w:rFonts w:eastAsia="Calibri"/>
          <w:b/>
          <w:bCs/>
          <w:color w:val="000000" w:themeColor="text1"/>
        </w:rPr>
        <w:t xml:space="preserve">crisis </w:t>
      </w:r>
      <w:r w:rsidR="001D7C9C" w:rsidRPr="00763A5C">
        <w:rPr>
          <w:rStyle w:val="Heading3Char"/>
          <w:rFonts w:eastAsia="Calibri"/>
          <w:b/>
          <w:bCs/>
          <w:color w:val="000000" w:themeColor="text1"/>
        </w:rPr>
        <w:t>-</w:t>
      </w:r>
      <w:r w:rsidR="001D7C9C" w:rsidRPr="00763A5C">
        <w:rPr>
          <w:rStyle w:val="Heading3Char"/>
          <w:rFonts w:eastAsia="Calibri"/>
          <w:color w:val="000000" w:themeColor="text1"/>
        </w:rPr>
        <w:t xml:space="preserve"> </w:t>
      </w:r>
      <w:r w:rsidRPr="00763A5C">
        <w:rPr>
          <w:rFonts w:ascii="Arial" w:eastAsia="Calibri" w:hAnsi="Arial" w:cs="Arial"/>
          <w:color w:val="000000" w:themeColor="text1"/>
          <w:lang w:eastAsia="en-GB"/>
        </w:rPr>
        <w:t xml:space="preserve">the </w:t>
      </w:r>
      <w:r w:rsidRPr="00763A5C">
        <w:rPr>
          <w:rFonts w:ascii="Arial" w:eastAsia="Times New Roman" w:hAnsi="Arial" w:cs="Arial"/>
          <w:color w:val="000000" w:themeColor="text1"/>
          <w:lang w:eastAsia="en-GB"/>
        </w:rPr>
        <w:t xml:space="preserve">student/pupil </w:t>
      </w:r>
      <w:r w:rsidRPr="00763A5C">
        <w:rPr>
          <w:rFonts w:ascii="Arial" w:eastAsia="Calibri" w:hAnsi="Arial" w:cs="Arial"/>
          <w:color w:val="000000" w:themeColor="text1"/>
          <w:lang w:eastAsia="en-GB"/>
        </w:rPr>
        <w:t xml:space="preserve">is distanced from their </w:t>
      </w:r>
      <w:r w:rsidRPr="00763A5C">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Theme="minorHAnsi"/>
          <w:b/>
          <w:bCs/>
          <w:color w:val="000000" w:themeColor="text1"/>
        </w:rPr>
        <w:t xml:space="preserve">Personal </w:t>
      </w:r>
      <w:r w:rsidR="00A82C20" w:rsidRPr="00763A5C">
        <w:rPr>
          <w:rStyle w:val="Heading3Char"/>
          <w:rFonts w:eastAsiaTheme="minorHAnsi"/>
          <w:b/>
          <w:bCs/>
          <w:color w:val="000000" w:themeColor="text1"/>
        </w:rPr>
        <w:t xml:space="preserve">crisis </w:t>
      </w:r>
      <w:r w:rsidR="001D7C9C" w:rsidRPr="00763A5C">
        <w:rPr>
          <w:rStyle w:val="Heading3Char"/>
          <w:rFonts w:eastAsiaTheme="minorHAnsi"/>
          <w:b/>
          <w:bCs/>
          <w:color w:val="000000" w:themeColor="text1"/>
        </w:rPr>
        <w:t>-</w:t>
      </w:r>
      <w:r w:rsidRPr="00763A5C">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Personal </w:t>
      </w:r>
      <w:r w:rsidR="00A82C20" w:rsidRPr="00763A5C">
        <w:rPr>
          <w:rStyle w:val="Heading3Char"/>
          <w:rFonts w:eastAsia="Calibri"/>
          <w:b/>
          <w:bCs/>
          <w:color w:val="000000" w:themeColor="text1"/>
        </w:rPr>
        <w:t xml:space="preserve">circumstances </w:t>
      </w:r>
      <w:r w:rsidR="001D7C9C" w:rsidRPr="00763A5C">
        <w:rPr>
          <w:rStyle w:val="Heading3Char"/>
          <w:rFonts w:eastAsia="Calibri"/>
          <w:b/>
          <w:bCs/>
          <w:color w:val="000000" w:themeColor="text1"/>
        </w:rPr>
        <w:t>-</w:t>
      </w:r>
      <w:r w:rsidRPr="00763A5C">
        <w:rPr>
          <w:rFonts w:ascii="Arial" w:eastAsia="Calibri" w:hAnsi="Arial" w:cs="Arial"/>
          <w:color w:val="000000" w:themeColor="text1"/>
          <w:lang w:eastAsia="en-GB"/>
        </w:rPr>
        <w:t xml:space="preserve"> migration; </w:t>
      </w:r>
      <w:r w:rsidRPr="00763A5C">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Theme="minorHAnsi"/>
          <w:b/>
          <w:bCs/>
          <w:color w:val="000000" w:themeColor="text1"/>
        </w:rPr>
        <w:t xml:space="preserve">Unmet </w:t>
      </w:r>
      <w:r w:rsidR="00A82C20" w:rsidRPr="00763A5C">
        <w:rPr>
          <w:rStyle w:val="Heading3Char"/>
          <w:rFonts w:eastAsiaTheme="minorHAnsi"/>
          <w:b/>
          <w:bCs/>
          <w:color w:val="000000" w:themeColor="text1"/>
        </w:rPr>
        <w:t xml:space="preserve">aspirations </w:t>
      </w:r>
      <w:r w:rsidR="001D7C9C" w:rsidRPr="00763A5C">
        <w:rPr>
          <w:rStyle w:val="Heading3Char"/>
          <w:rFonts w:eastAsiaTheme="minorHAnsi"/>
          <w:b/>
          <w:bCs/>
          <w:color w:val="000000" w:themeColor="text1"/>
        </w:rPr>
        <w:t>-</w:t>
      </w:r>
      <w:r w:rsidRPr="00763A5C">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Experiences of </w:t>
      </w:r>
      <w:r w:rsidR="00A82C20" w:rsidRPr="00763A5C">
        <w:rPr>
          <w:rStyle w:val="Heading3Char"/>
          <w:rFonts w:eastAsia="Calibri"/>
          <w:b/>
          <w:bCs/>
          <w:color w:val="000000" w:themeColor="text1"/>
        </w:rPr>
        <w:t xml:space="preserve">criminality </w:t>
      </w:r>
      <w:r w:rsidR="001D7C9C" w:rsidRPr="00763A5C">
        <w:rPr>
          <w:rStyle w:val="Heading3Char"/>
          <w:rFonts w:eastAsia="Calibri"/>
          <w:b/>
          <w:bCs/>
          <w:color w:val="000000" w:themeColor="text1"/>
        </w:rPr>
        <w:t>-</w:t>
      </w:r>
      <w:r w:rsidRPr="00763A5C">
        <w:rPr>
          <w:rFonts w:ascii="Arial" w:eastAsia="Calibri" w:hAnsi="Arial" w:cs="Arial"/>
          <w:color w:val="000000" w:themeColor="text1"/>
          <w:lang w:eastAsia="en-GB"/>
        </w:rPr>
        <w:t xml:space="preserve"> which may include involvement with criminal groups, imprisonment, and </w:t>
      </w:r>
      <w:r w:rsidRPr="00763A5C">
        <w:rPr>
          <w:rFonts w:ascii="Arial" w:eastAsia="Times New Roman" w:hAnsi="Arial" w:cs="Arial"/>
          <w:color w:val="000000" w:themeColor="text1"/>
          <w:lang w:eastAsia="en-GB"/>
        </w:rPr>
        <w:t>poor resettlement/reintegration</w:t>
      </w:r>
    </w:p>
    <w:p w14:paraId="3E8FE809" w14:textId="421B8099" w:rsidR="004351DD"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Special </w:t>
      </w:r>
      <w:r w:rsidR="00A82C20" w:rsidRPr="00763A5C">
        <w:rPr>
          <w:rStyle w:val="Heading3Char"/>
          <w:rFonts w:eastAsia="Calibri"/>
          <w:b/>
          <w:bCs/>
          <w:color w:val="000000" w:themeColor="text1"/>
        </w:rPr>
        <w:t xml:space="preserve">educational need </w:t>
      </w:r>
      <w:r w:rsidR="001D7C9C" w:rsidRPr="00763A5C">
        <w:rPr>
          <w:rStyle w:val="Heading3Char"/>
          <w:rFonts w:eastAsia="Calibri"/>
          <w:b/>
          <w:bCs/>
          <w:color w:val="000000" w:themeColor="text1"/>
        </w:rPr>
        <w:t>-</w:t>
      </w:r>
      <w:r w:rsidRPr="00763A5C">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763A5C" w:rsidRDefault="00C258B0" w:rsidP="00F41E37">
      <w:pPr>
        <w:pStyle w:val="ListParagraph"/>
        <w:numPr>
          <w:ilvl w:val="0"/>
          <w:numId w:val="35"/>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763A5C"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763A5C" w:rsidRDefault="00C258B0" w:rsidP="00F41E37">
      <w:pPr>
        <w:pStyle w:val="ListParagraph"/>
        <w:numPr>
          <w:ilvl w:val="0"/>
          <w:numId w:val="35"/>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More critical risk factors could include:</w:t>
      </w:r>
    </w:p>
    <w:p w14:paraId="2432188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Being in contact with extremist recruiters</w:t>
      </w:r>
    </w:p>
    <w:p w14:paraId="29C85EDC"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Possessing or accessing violent extremist literature</w:t>
      </w:r>
    </w:p>
    <w:p w14:paraId="34D13274"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Justifying the use of violence to solve societal issues</w:t>
      </w:r>
    </w:p>
    <w:p w14:paraId="28EF2D4F"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Joining or seeking to join extremist organisations</w:t>
      </w:r>
    </w:p>
    <w:p w14:paraId="7AA9E951" w14:textId="77777777" w:rsidR="00C258B0" w:rsidRPr="00763A5C" w:rsidRDefault="00C258B0" w:rsidP="00F41E37">
      <w:pPr>
        <w:numPr>
          <w:ilvl w:val="0"/>
          <w:numId w:val="18"/>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Significant changes to appearance and/or behaviour; and</w:t>
      </w:r>
    </w:p>
    <w:p w14:paraId="6368BC6A" w14:textId="77777777" w:rsidR="00C258B0" w:rsidRPr="00763A5C" w:rsidRDefault="00C258B0" w:rsidP="00F41E37">
      <w:pPr>
        <w:numPr>
          <w:ilvl w:val="0"/>
          <w:numId w:val="18"/>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5D82841B"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763A5C" w:rsidRDefault="00C258B0" w:rsidP="003C4480">
      <w:pPr>
        <w:pStyle w:val="Heading2"/>
        <w:rPr>
          <w:rFonts w:eastAsia="Calibri"/>
          <w:color w:val="000000" w:themeColor="text1"/>
        </w:rPr>
      </w:pPr>
      <w:r w:rsidRPr="00763A5C">
        <w:rPr>
          <w:rFonts w:eastAsia="Calibri"/>
          <w:color w:val="000000" w:themeColor="text1"/>
        </w:rPr>
        <w:br w:type="page"/>
      </w:r>
      <w:r w:rsidR="003C4480" w:rsidRPr="00763A5C">
        <w:rPr>
          <w:rFonts w:eastAsia="Calibri"/>
          <w:color w:val="000000" w:themeColor="text1"/>
        </w:rPr>
        <w:lastRenderedPageBreak/>
        <w:t>Appendix 5</w:t>
      </w:r>
    </w:p>
    <w:p w14:paraId="35CFBFFE" w14:textId="77777777" w:rsidR="00C258B0" w:rsidRPr="00763A5C"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763A5C" w:rsidRDefault="003C4480" w:rsidP="001D7C9C">
      <w:pPr>
        <w:pStyle w:val="Heading2"/>
        <w:rPr>
          <w:rFonts w:eastAsia="Calibri"/>
          <w:color w:val="000000" w:themeColor="text1"/>
        </w:rPr>
      </w:pPr>
      <w:r w:rsidRPr="00763A5C">
        <w:rPr>
          <w:rFonts w:eastAsia="Calibri"/>
          <w:color w:val="000000" w:themeColor="text1"/>
        </w:rPr>
        <w:t xml:space="preserve">Preventing </w:t>
      </w:r>
      <w:r w:rsidR="00A82C20" w:rsidRPr="00763A5C">
        <w:rPr>
          <w:rFonts w:eastAsia="Calibri"/>
          <w:color w:val="000000" w:themeColor="text1"/>
        </w:rPr>
        <w:t xml:space="preserve">violent extremism </w:t>
      </w:r>
      <w:r w:rsidR="00C258B0" w:rsidRPr="00763A5C">
        <w:rPr>
          <w:rFonts w:eastAsia="Calibri"/>
          <w:color w:val="000000" w:themeColor="text1"/>
        </w:rPr>
        <w:t xml:space="preserve">- </w:t>
      </w:r>
    </w:p>
    <w:p w14:paraId="2D8016CB" w14:textId="38F415B4" w:rsidR="00C258B0" w:rsidRPr="00763A5C" w:rsidRDefault="001D7C9C" w:rsidP="001D7C9C">
      <w:pPr>
        <w:pStyle w:val="Heading2"/>
        <w:rPr>
          <w:rFonts w:eastAsia="Calibri"/>
          <w:color w:val="000000" w:themeColor="text1"/>
        </w:rPr>
      </w:pPr>
      <w:r w:rsidRPr="00763A5C">
        <w:rPr>
          <w:rFonts w:eastAsia="Calibri"/>
          <w:color w:val="000000" w:themeColor="text1"/>
        </w:rPr>
        <w:t xml:space="preserve">Roles and </w:t>
      </w:r>
      <w:r w:rsidR="00A82C20" w:rsidRPr="00763A5C">
        <w:rPr>
          <w:rFonts w:eastAsia="Calibri"/>
          <w:color w:val="000000" w:themeColor="text1"/>
        </w:rPr>
        <w:t xml:space="preserve">responsibilities </w:t>
      </w:r>
      <w:r w:rsidRPr="00763A5C">
        <w:rPr>
          <w:rFonts w:eastAsia="Calibri"/>
          <w:color w:val="000000" w:themeColor="text1"/>
        </w:rPr>
        <w:t>of the Single Point of Contact</w:t>
      </w:r>
      <w:r w:rsidR="00C258B0" w:rsidRPr="00763A5C">
        <w:rPr>
          <w:rFonts w:eastAsia="Calibri"/>
          <w:color w:val="000000" w:themeColor="text1"/>
        </w:rPr>
        <w:t xml:space="preserve"> (SPOC)</w:t>
      </w:r>
    </w:p>
    <w:p w14:paraId="25F7374C"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8113860" w14:textId="2D275C0B" w:rsidR="00C258B0" w:rsidRPr="00763A5C" w:rsidRDefault="00C258B0" w:rsidP="00C258B0">
      <w:pPr>
        <w:spacing w:after="0" w:line="240" w:lineRule="auto"/>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 xml:space="preserve">The SPOC </w:t>
      </w:r>
      <w:r w:rsidRPr="00DC568B">
        <w:rPr>
          <w:rFonts w:ascii="Arial" w:eastAsia="Calibri" w:hAnsi="Arial" w:cs="Arial"/>
          <w:color w:val="000000" w:themeColor="text1"/>
          <w:lang w:eastAsia="en-GB"/>
        </w:rPr>
        <w:t xml:space="preserve">for </w:t>
      </w:r>
      <w:r w:rsidR="008618F8" w:rsidRPr="00DC568B">
        <w:rPr>
          <w:rFonts w:ascii="Arial" w:eastAsia="Calibri" w:hAnsi="Arial" w:cs="Arial"/>
          <w:color w:val="000000" w:themeColor="text1"/>
          <w:lang w:eastAsia="en-GB"/>
        </w:rPr>
        <w:t xml:space="preserve">The Federation of Osborne and </w:t>
      </w:r>
      <w:r w:rsidR="0087113D" w:rsidRPr="00DC568B">
        <w:rPr>
          <w:rFonts w:ascii="Arial" w:eastAsia="Times New Roman" w:hAnsi="Arial" w:cs="Arial"/>
          <w:sz w:val="24"/>
          <w:szCs w:val="20"/>
          <w:lang w:eastAsia="en-GB"/>
        </w:rPr>
        <w:t>Featherstone</w:t>
      </w:r>
      <w:r w:rsidR="00D44579" w:rsidRPr="00DC568B">
        <w:rPr>
          <w:rFonts w:ascii="Arial" w:eastAsia="Times New Roman" w:hAnsi="Arial" w:cs="Arial"/>
          <w:sz w:val="24"/>
          <w:szCs w:val="20"/>
          <w:lang w:eastAsia="en-GB"/>
        </w:rPr>
        <w:t xml:space="preserve"> Nursery School</w:t>
      </w:r>
      <w:r w:rsidR="008618F8" w:rsidRPr="00DC568B">
        <w:rPr>
          <w:rFonts w:ascii="Arial" w:eastAsia="Times New Roman" w:hAnsi="Arial" w:cs="Arial"/>
          <w:sz w:val="24"/>
          <w:szCs w:val="20"/>
          <w:lang w:eastAsia="en-GB"/>
        </w:rPr>
        <w:t>s</w:t>
      </w:r>
      <w:r w:rsidR="00D44579" w:rsidRPr="00DC568B">
        <w:rPr>
          <w:rFonts w:ascii="Arial" w:eastAsia="Times New Roman" w:hAnsi="Arial" w:cs="Arial"/>
          <w:bCs/>
          <w:kern w:val="36"/>
          <w:sz w:val="24"/>
          <w:szCs w:val="20"/>
          <w:lang w:eastAsia="en-GB"/>
        </w:rPr>
        <w:t xml:space="preserve"> is Sharon</w:t>
      </w:r>
      <w:r w:rsidR="00D44579" w:rsidRPr="00763A5C">
        <w:rPr>
          <w:rFonts w:ascii="Arial" w:eastAsia="Times New Roman" w:hAnsi="Arial" w:cs="Arial"/>
          <w:bCs/>
          <w:kern w:val="36"/>
          <w:sz w:val="24"/>
          <w:szCs w:val="20"/>
          <w:lang w:eastAsia="en-GB"/>
        </w:rPr>
        <w:t xml:space="preserve"> Eeles who is </w:t>
      </w:r>
      <w:r w:rsidR="00D44579" w:rsidRPr="00763A5C">
        <w:rPr>
          <w:rFonts w:ascii="Arial" w:eastAsia="Times New Roman" w:hAnsi="Arial" w:cs="Arial"/>
          <w:sz w:val="24"/>
          <w:szCs w:val="20"/>
          <w:lang w:eastAsia="en-GB"/>
        </w:rPr>
        <w:t>responsible for:</w:t>
      </w:r>
    </w:p>
    <w:p w14:paraId="67AC8594"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 xml:space="preserve">Ensuring that staff of the school are aware that </w:t>
      </w:r>
      <w:r w:rsidRPr="00763A5C">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D58D237"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763A5C">
        <w:rPr>
          <w:rFonts w:ascii="Arial" w:eastAsia="Times New Roman" w:hAnsi="Arial" w:cs="Arial"/>
          <w:color w:val="000000" w:themeColor="text1"/>
          <w:lang w:eastAsia="en-GB"/>
        </w:rPr>
        <w:br/>
      </w:r>
    </w:p>
    <w:p w14:paraId="13856891" w14:textId="234F4336"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 xml:space="preserve">Raising awareness about the role and responsibilities of </w:t>
      </w:r>
      <w:r w:rsidR="00D44579" w:rsidRPr="00763A5C">
        <w:rPr>
          <w:rFonts w:ascii="Arial" w:eastAsia="Times New Roman" w:hAnsi="Arial" w:cs="Arial"/>
          <w:lang w:eastAsia="en-GB"/>
        </w:rPr>
        <w:t>Featherstone Nursery School</w:t>
      </w:r>
      <w:r w:rsidR="00D44579" w:rsidRPr="00763A5C">
        <w:rPr>
          <w:rFonts w:ascii="Arial" w:eastAsia="Times New Roman" w:hAnsi="Arial" w:cs="Arial"/>
          <w:bCs/>
          <w:kern w:val="36"/>
          <w:sz w:val="24"/>
          <w:szCs w:val="20"/>
          <w:lang w:eastAsia="en-GB"/>
        </w:rPr>
        <w:t xml:space="preserve"> </w:t>
      </w:r>
      <w:r w:rsidRPr="00763A5C">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D359EEA" w14:textId="76474126" w:rsidR="00C258B0" w:rsidRPr="00763A5C" w:rsidRDefault="00C258B0" w:rsidP="00F41E37">
      <w:pPr>
        <w:numPr>
          <w:ilvl w:val="0"/>
          <w:numId w:val="19"/>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Monitoring the effect in practice of the school’s RE curriculum and </w:t>
      </w:r>
      <w:r w:rsidR="00A82C20" w:rsidRPr="00763A5C">
        <w:rPr>
          <w:rFonts w:ascii="Arial" w:eastAsia="Times New Roman" w:hAnsi="Arial" w:cs="Arial"/>
          <w:color w:val="000000" w:themeColor="text1"/>
          <w:lang w:eastAsia="en-GB"/>
        </w:rPr>
        <w:t xml:space="preserve">assembly policy </w:t>
      </w:r>
      <w:r w:rsidRPr="00763A5C">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62606E23"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2555DF8A"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03BC0F33"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Collating relevant information in relation to referrals of vulnerable students/pupils into the Channel</w:t>
      </w:r>
      <w:r w:rsidRPr="00763A5C">
        <w:rPr>
          <w:rFonts w:ascii="Arial" w:eastAsia="Times New Roman" w:hAnsi="Arial" w:cs="Arial"/>
          <w:color w:val="000000" w:themeColor="text1"/>
          <w:vertAlign w:val="superscript"/>
          <w:lang w:eastAsia="en-GB"/>
        </w:rPr>
        <w:footnoteReference w:id="2"/>
      </w:r>
      <w:r w:rsidRPr="00763A5C">
        <w:rPr>
          <w:rFonts w:ascii="Arial" w:eastAsia="Times New Roman" w:hAnsi="Arial" w:cs="Arial"/>
          <w:color w:val="000000" w:themeColor="text1"/>
          <w:lang w:eastAsia="en-GB"/>
        </w:rPr>
        <w:t xml:space="preserve"> process;</w:t>
      </w:r>
    </w:p>
    <w:p w14:paraId="609FC1C9"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6BDA26F1"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580D71D4" w14:textId="269B4126"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 xml:space="preserve">Reporting progress on actions to the Channel </w:t>
      </w:r>
      <w:r w:rsidR="00A82C20" w:rsidRPr="00763A5C">
        <w:rPr>
          <w:rFonts w:ascii="Arial" w:eastAsia="Times New Roman" w:hAnsi="Arial" w:cs="Arial"/>
          <w:color w:val="000000" w:themeColor="text1"/>
          <w:lang w:eastAsia="en-GB"/>
        </w:rPr>
        <w:t>co</w:t>
      </w:r>
      <w:r w:rsidRPr="00763A5C">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B064E00"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BEB175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4EB2710"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C46956F"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763A5C" w:rsidRDefault="00CE4200">
      <w:pPr>
        <w:rPr>
          <w:rFonts w:ascii="Arial" w:eastAsia="Times New Roman" w:hAnsi="Arial" w:cs="Arial"/>
          <w:b/>
          <w:color w:val="000000" w:themeColor="text1"/>
          <w:lang w:eastAsia="en-GB"/>
        </w:rPr>
      </w:pPr>
      <w:r w:rsidRPr="00763A5C">
        <w:rPr>
          <w:rFonts w:ascii="Arial" w:eastAsia="Times New Roman" w:hAnsi="Arial" w:cs="Arial"/>
          <w:b/>
          <w:color w:val="000000" w:themeColor="text1"/>
          <w:lang w:eastAsia="en-GB"/>
        </w:rPr>
        <w:br w:type="page"/>
      </w:r>
    </w:p>
    <w:p w14:paraId="25A6D1E5" w14:textId="77777777" w:rsidR="009C5C7E" w:rsidRPr="00FD0CA0" w:rsidRDefault="009C5C7E" w:rsidP="009C5C7E">
      <w:pPr>
        <w:pStyle w:val="Heading2"/>
        <w:rPr>
          <w:color w:val="000000" w:themeColor="text1"/>
        </w:rPr>
      </w:pPr>
      <w:r w:rsidRPr="00FD0CA0">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Caption w:val="Appendix 6 – COVID-19 and safeguarding"/>
      </w:tblPr>
      <w:tblGrid>
        <w:gridCol w:w="9923"/>
      </w:tblGrid>
      <w:tr w:rsidR="009C5C7E" w:rsidRPr="00FD0CA0" w14:paraId="1D817A24" w14:textId="77777777" w:rsidTr="0087113D">
        <w:tc>
          <w:tcPr>
            <w:tcW w:w="9923" w:type="dxa"/>
          </w:tcPr>
          <w:p w14:paraId="0BCEF45E" w14:textId="77777777" w:rsidR="009C5C7E" w:rsidRPr="00FD0CA0" w:rsidRDefault="009C5C7E" w:rsidP="0087113D">
            <w:pPr>
              <w:jc w:val="both"/>
              <w:rPr>
                <w:rFonts w:ascii="Arial" w:hAnsi="Arial" w:cs="Arial"/>
                <w:color w:val="000000" w:themeColor="text1"/>
              </w:rPr>
            </w:pPr>
          </w:p>
        </w:tc>
      </w:tr>
      <w:tr w:rsidR="009C5C7E" w:rsidRPr="00F66A57" w14:paraId="7448E486" w14:textId="77777777" w:rsidTr="0087113D">
        <w:tc>
          <w:tcPr>
            <w:tcW w:w="9923" w:type="dxa"/>
          </w:tcPr>
          <w:p w14:paraId="0B376F34" w14:textId="77777777" w:rsidR="009C5C7E" w:rsidRPr="00FD0CA0" w:rsidRDefault="00000000" w:rsidP="0087113D">
            <w:pPr>
              <w:widowControl w:val="0"/>
              <w:tabs>
                <w:tab w:val="left" w:pos="851"/>
              </w:tabs>
              <w:autoSpaceDE w:val="0"/>
              <w:autoSpaceDN w:val="0"/>
              <w:adjustRightInd w:val="0"/>
              <w:spacing w:line="262" w:lineRule="exact"/>
              <w:jc w:val="both"/>
              <w:rPr>
                <w:rFonts w:ascii="Arial" w:hAnsi="Arial" w:cs="Arial"/>
                <w:b/>
                <w:bCs/>
              </w:rPr>
            </w:pPr>
            <w:hyperlink r:id="rId98" w:history="1">
              <w:r w:rsidR="009C5C7E" w:rsidRPr="00FD0CA0">
                <w:rPr>
                  <w:rFonts w:ascii="Arial" w:eastAsiaTheme="minorHAnsi" w:hAnsi="Arial" w:cs="Arial"/>
                  <w:b/>
                  <w:bCs/>
                  <w:u w:val="single"/>
                </w:rPr>
                <w:t>Emergency planning and response for education, childcare, and children’s social care settings (publishing.service.gov.uk)</w:t>
              </w:r>
            </w:hyperlink>
            <w:r w:rsidR="009C5C7E" w:rsidRPr="00FD0CA0" w:rsidDel="00FE329B">
              <w:rPr>
                <w:rFonts w:ascii="Arial" w:hAnsi="Arial" w:cs="Arial"/>
                <w:b/>
                <w:bCs/>
              </w:rPr>
              <w:t xml:space="preserve"> </w:t>
            </w:r>
          </w:p>
          <w:p w14:paraId="68B1D33D" w14:textId="77777777" w:rsidR="009C5C7E" w:rsidRPr="00FD0CA0" w:rsidRDefault="009C5C7E" w:rsidP="0087113D">
            <w:pPr>
              <w:pStyle w:val="Heading3"/>
              <w:rPr>
                <w:b/>
                <w:bCs/>
                <w:sz w:val="16"/>
                <w:szCs w:val="16"/>
              </w:rPr>
            </w:pPr>
          </w:p>
          <w:p w14:paraId="0901B197" w14:textId="77777777" w:rsidR="009C5C7E" w:rsidRPr="00FD0CA0" w:rsidRDefault="009C5C7E" w:rsidP="0087113D">
            <w:pPr>
              <w:rPr>
                <w:rFonts w:ascii="Arial" w:hAnsi="Arial" w:cs="Arial"/>
                <w:b/>
                <w:bCs/>
              </w:rPr>
            </w:pPr>
            <w:r w:rsidRPr="00FD0CA0">
              <w:rPr>
                <w:rFonts w:ascii="Arial" w:hAnsi="Arial" w:cs="Arial"/>
                <w:b/>
                <w:bCs/>
              </w:rPr>
              <w:t>Security-related incidents in schools and colleges</w:t>
            </w:r>
          </w:p>
          <w:p w14:paraId="2106ACF3" w14:textId="77777777" w:rsidR="009C5C7E" w:rsidRPr="00FD0CA0" w:rsidRDefault="009C5C7E" w:rsidP="0087113D">
            <w:pPr>
              <w:rPr>
                <w:rFonts w:ascii="Arial" w:hAnsi="Arial" w:cs="Arial"/>
                <w:b/>
                <w:bCs/>
                <w:sz w:val="16"/>
                <w:szCs w:val="16"/>
              </w:rPr>
            </w:pPr>
          </w:p>
          <w:p w14:paraId="18259782" w14:textId="77777777" w:rsidR="009C5C7E" w:rsidRPr="00FD0CA0" w:rsidRDefault="009C5C7E" w:rsidP="0087113D">
            <w:pPr>
              <w:rPr>
                <w:rFonts w:ascii="Arial" w:hAnsi="Arial" w:cs="Arial"/>
              </w:rPr>
            </w:pPr>
            <w:r w:rsidRPr="00FD0CA0">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753216A9" w14:textId="77777777" w:rsidR="009C5C7E" w:rsidRPr="00FD0CA0" w:rsidRDefault="009C5C7E" w:rsidP="0087113D">
            <w:pPr>
              <w:rPr>
                <w:rFonts w:ascii="Arial" w:hAnsi="Arial" w:cs="Arial"/>
              </w:rPr>
            </w:pPr>
          </w:p>
          <w:p w14:paraId="1D9C59B1" w14:textId="77777777" w:rsidR="009C5C7E" w:rsidRPr="00FD0CA0" w:rsidRDefault="009C5C7E" w:rsidP="0087113D">
            <w:pPr>
              <w:rPr>
                <w:rFonts w:ascii="Arial" w:hAnsi="Arial" w:cs="Arial"/>
                <w:b/>
                <w:bCs/>
              </w:rPr>
            </w:pPr>
            <w:r w:rsidRPr="00FD0CA0">
              <w:rPr>
                <w:rFonts w:ascii="Arial" w:hAnsi="Arial" w:cs="Arial"/>
                <w:b/>
                <w:bCs/>
              </w:rPr>
              <w:t>Vulnerable Children and Young People</w:t>
            </w:r>
          </w:p>
          <w:p w14:paraId="12299E5D" w14:textId="77777777" w:rsidR="009C5C7E" w:rsidRPr="00FD0CA0" w:rsidRDefault="009C5C7E" w:rsidP="0087113D">
            <w:pPr>
              <w:rPr>
                <w:rFonts w:ascii="Arial" w:hAnsi="Arial" w:cs="Arial"/>
              </w:rPr>
            </w:pPr>
          </w:p>
          <w:p w14:paraId="61AD1F10"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rPr>
              <w:t xml:space="preserve">In all circumstances, </w:t>
            </w:r>
            <w:hyperlink r:id="rId99" w:history="1">
              <w:r w:rsidRPr="00FD0CA0">
                <w:rPr>
                  <w:rFonts w:ascii="Arial" w:eastAsiaTheme="minorHAnsi" w:hAnsi="Arial" w:cs="Arial"/>
                  <w:b/>
                  <w:bCs/>
                  <w:u w:val="single"/>
                </w:rPr>
                <w:t>vulnerable children</w:t>
              </w:r>
            </w:hyperlink>
            <w:r w:rsidRPr="00FD0CA0">
              <w:rPr>
                <w:rFonts w:ascii="Arial" w:hAnsi="Arial" w:cs="Arial"/>
              </w:rPr>
              <w:t xml:space="preserve"> and young people should be prioritised for continued face-to-face education and childcare.</w:t>
            </w:r>
            <w:r w:rsidRPr="00FD0CA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498D9B61" w14:textId="77777777" w:rsidR="009C5C7E" w:rsidRPr="00FD0CA0" w:rsidRDefault="009C5C7E" w:rsidP="0087113D">
            <w:pPr>
              <w:rPr>
                <w:rFonts w:ascii="Arial" w:hAnsi="Arial" w:cs="Arial"/>
                <w:b/>
                <w:bCs/>
              </w:rPr>
            </w:pPr>
          </w:p>
          <w:p w14:paraId="7B5CEAE4" w14:textId="77777777" w:rsidR="00DC568B" w:rsidRDefault="00DC568B" w:rsidP="00DC568B">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36AC27F0" w14:textId="77777777" w:rsidR="00DC568B" w:rsidRDefault="00000000" w:rsidP="00DC568B">
            <w:pPr>
              <w:widowControl w:val="0"/>
              <w:tabs>
                <w:tab w:val="left" w:pos="851"/>
              </w:tabs>
              <w:autoSpaceDE w:val="0"/>
              <w:autoSpaceDN w:val="0"/>
              <w:adjustRightInd w:val="0"/>
              <w:spacing w:line="262" w:lineRule="exact"/>
              <w:jc w:val="both"/>
              <w:rPr>
                <w:rFonts w:ascii="Arial" w:eastAsiaTheme="minorHAnsi" w:hAnsi="Arial" w:cs="Arial"/>
              </w:rPr>
            </w:pPr>
            <w:hyperlink r:id="rId100" w:history="1">
              <w:r w:rsidR="00DC568B">
                <w:rPr>
                  <w:rStyle w:val="Hyperlink"/>
                  <w:rFonts w:ascii="Arial" w:hAnsi="Arial" w:cs="Arial"/>
                </w:rPr>
                <w:t>Keeping Children Safe in Education</w:t>
              </w:r>
            </w:hyperlink>
          </w:p>
          <w:p w14:paraId="0584E673" w14:textId="77777777" w:rsidR="00DC568B" w:rsidRPr="007A4C02" w:rsidRDefault="00DC568B" w:rsidP="00DC568B">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(www.gov.uk)</w:t>
            </w:r>
          </w:p>
          <w:p w14:paraId="56898F76" w14:textId="77777777" w:rsidR="00DC568B" w:rsidRPr="007A4C02" w:rsidRDefault="00000000" w:rsidP="00DC568B">
            <w:pPr>
              <w:widowControl w:val="0"/>
              <w:tabs>
                <w:tab w:val="left" w:pos="851"/>
              </w:tabs>
              <w:autoSpaceDE w:val="0"/>
              <w:autoSpaceDN w:val="0"/>
              <w:adjustRightInd w:val="0"/>
              <w:spacing w:line="262" w:lineRule="exact"/>
              <w:jc w:val="both"/>
              <w:rPr>
                <w:rFonts w:ascii="Arial" w:hAnsi="Arial" w:cs="Arial"/>
                <w:u w:val="single"/>
              </w:rPr>
            </w:pPr>
            <w:hyperlink r:id="rId101" w:history="1">
              <w:r w:rsidR="00DC568B">
                <w:rPr>
                  <w:rStyle w:val="Hyperlink"/>
                  <w:rFonts w:ascii="Arial" w:hAnsi="Arial" w:cs="Arial"/>
                </w:rPr>
                <w:t>Working Together to Safeguard Children</w:t>
              </w:r>
            </w:hyperlink>
          </w:p>
          <w:p w14:paraId="765178DB" w14:textId="77777777" w:rsidR="00DC568B" w:rsidRDefault="00DC568B" w:rsidP="00DC568B">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2E966557" w14:textId="77777777" w:rsidR="00DC568B" w:rsidRDefault="00000000" w:rsidP="00DC568B">
            <w:pPr>
              <w:widowControl w:val="0"/>
              <w:tabs>
                <w:tab w:val="left" w:pos="851"/>
              </w:tabs>
              <w:autoSpaceDE w:val="0"/>
              <w:autoSpaceDN w:val="0"/>
              <w:adjustRightInd w:val="0"/>
              <w:spacing w:line="262" w:lineRule="exact"/>
              <w:jc w:val="both"/>
              <w:rPr>
                <w:rFonts w:ascii="Arial" w:hAnsi="Arial" w:cs="Arial"/>
                <w:color w:val="000000" w:themeColor="text1"/>
              </w:rPr>
            </w:pPr>
            <w:hyperlink r:id="rId102" w:history="1">
              <w:r w:rsidR="00DC568B">
                <w:rPr>
                  <w:rStyle w:val="Hyperlink"/>
                  <w:rFonts w:ascii="Arial" w:hAnsi="Arial" w:cs="Arial"/>
                </w:rPr>
                <w:t>Early Years Foundation Stage Framework</w:t>
              </w:r>
            </w:hyperlink>
          </w:p>
          <w:p w14:paraId="6930B6E0" w14:textId="77777777" w:rsidR="009C5C7E" w:rsidRPr="00FD0CA0" w:rsidRDefault="009C5C7E" w:rsidP="0087113D">
            <w:pPr>
              <w:tabs>
                <w:tab w:val="left" w:pos="851"/>
              </w:tabs>
              <w:rPr>
                <w:rFonts w:ascii="Arial" w:hAnsi="Arial" w:cs="Arial"/>
                <w:b/>
                <w:bCs/>
              </w:rPr>
            </w:pPr>
            <w:r w:rsidRPr="00FD0CA0">
              <w:rPr>
                <w:rFonts w:ascii="Arial" w:hAnsi="Arial" w:cs="Arial"/>
                <w:b/>
                <w:bCs/>
              </w:rPr>
              <w:tab/>
            </w:r>
          </w:p>
          <w:p w14:paraId="0CE49342" w14:textId="77777777" w:rsidR="009C5C7E" w:rsidRPr="00FD0CA0" w:rsidRDefault="009C5C7E" w:rsidP="0087113D">
            <w:pPr>
              <w:rPr>
                <w:rFonts w:ascii="Arial" w:hAnsi="Arial" w:cs="Arial"/>
              </w:rPr>
            </w:pPr>
            <w:r w:rsidRPr="00FD0CA0">
              <w:rPr>
                <w:rFonts w:ascii="Arial" w:hAnsi="Arial" w:cs="Arial"/>
              </w:rPr>
              <w:t xml:space="preserve">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 </w:t>
            </w:r>
          </w:p>
          <w:p w14:paraId="37F20353" w14:textId="77777777" w:rsidR="009C5C7E" w:rsidRPr="00FD0CA0" w:rsidRDefault="009C5C7E" w:rsidP="0087113D">
            <w:pPr>
              <w:rPr>
                <w:rFonts w:ascii="Arial" w:hAnsi="Arial" w:cs="Arial"/>
              </w:rPr>
            </w:pPr>
          </w:p>
          <w:p w14:paraId="5A765168" w14:textId="77777777" w:rsidR="009C5C7E" w:rsidRPr="00FD0CA0" w:rsidRDefault="009C5C7E" w:rsidP="0087113D">
            <w:pPr>
              <w:ind w:left="602" w:hanging="142"/>
              <w:rPr>
                <w:rFonts w:ascii="Arial" w:hAnsi="Arial" w:cs="Arial"/>
              </w:rPr>
            </w:pPr>
            <w:r w:rsidRPr="00FD0CA0">
              <w:rPr>
                <w:rFonts w:ascii="Arial" w:hAnsi="Arial" w:cs="Arial"/>
              </w:rPr>
              <w:t xml:space="preserve">• notifying their social worker (if they have one) and, for looked-after children, the local authority virtual school head </w:t>
            </w:r>
          </w:p>
          <w:p w14:paraId="081DDCD9" w14:textId="77777777" w:rsidR="009C5C7E" w:rsidRPr="00FD0CA0" w:rsidRDefault="009C5C7E" w:rsidP="0087113D">
            <w:pPr>
              <w:ind w:left="460"/>
              <w:rPr>
                <w:rFonts w:ascii="Arial" w:hAnsi="Arial" w:cs="Arial"/>
              </w:rPr>
            </w:pPr>
            <w:r w:rsidRPr="00FD0CA0">
              <w:rPr>
                <w:rFonts w:ascii="Arial" w:hAnsi="Arial" w:cs="Arial"/>
              </w:rPr>
              <w:t xml:space="preserve">• agreeing with the social worker the best way to maintain contact and offer support </w:t>
            </w:r>
          </w:p>
          <w:p w14:paraId="7CAE310B" w14:textId="77777777" w:rsidR="009C5C7E" w:rsidRPr="00FD0CA0" w:rsidRDefault="009C5C7E" w:rsidP="0087113D">
            <w:pPr>
              <w:ind w:left="602" w:hanging="142"/>
              <w:rPr>
                <w:rFonts w:ascii="Arial" w:hAnsi="Arial" w:cs="Arial"/>
              </w:rPr>
            </w:pPr>
            <w:r w:rsidRPr="00FD0CA0">
              <w:rPr>
                <w:rFonts w:ascii="Arial" w:hAnsi="Arial" w:cs="Arial"/>
              </w:rPr>
              <w:t>• keeping in contact with vulnerable children and young people to check their wellbeing and refer onto other services if additional support is needed</w:t>
            </w:r>
          </w:p>
          <w:p w14:paraId="419C6663" w14:textId="77777777" w:rsidR="009C5C7E" w:rsidRPr="00FD0CA0" w:rsidRDefault="009C5C7E" w:rsidP="0087113D">
            <w:pPr>
              <w:rPr>
                <w:rFonts w:ascii="Arial" w:hAnsi="Arial" w:cs="Arial"/>
                <w:b/>
                <w:bCs/>
                <w:sz w:val="16"/>
                <w:szCs w:val="16"/>
              </w:rPr>
            </w:pPr>
          </w:p>
          <w:p w14:paraId="2810B351" w14:textId="77777777" w:rsidR="009C5C7E" w:rsidRPr="00FD0CA0" w:rsidRDefault="009C5C7E" w:rsidP="0087113D">
            <w:pPr>
              <w:rPr>
                <w:rFonts w:ascii="Arial" w:hAnsi="Arial" w:cs="Arial"/>
                <w:b/>
                <w:bCs/>
              </w:rPr>
            </w:pPr>
            <w:r w:rsidRPr="00FD0CA0">
              <w:rPr>
                <w:rFonts w:ascii="Arial" w:hAnsi="Arial" w:cs="Arial"/>
                <w:b/>
                <w:bCs/>
              </w:rPr>
              <w:t>Safeguarding Partners and designated safeguarding leads</w:t>
            </w:r>
          </w:p>
          <w:p w14:paraId="23BBEB9E" w14:textId="77777777" w:rsidR="009C5C7E" w:rsidRPr="00FD0CA0" w:rsidRDefault="009C5C7E" w:rsidP="0087113D">
            <w:pPr>
              <w:rPr>
                <w:rFonts w:ascii="Arial" w:hAnsi="Arial" w:cs="Arial"/>
                <w:b/>
                <w:bCs/>
                <w:sz w:val="16"/>
                <w:szCs w:val="16"/>
              </w:rPr>
            </w:pPr>
          </w:p>
          <w:p w14:paraId="7B4AC0EB" w14:textId="77777777" w:rsidR="009C5C7E" w:rsidRPr="00FD0CA0" w:rsidRDefault="009C5C7E" w:rsidP="0087113D">
            <w:pPr>
              <w:rPr>
                <w:rFonts w:ascii="Arial" w:hAnsi="Arial" w:cs="Arial"/>
              </w:rPr>
            </w:pPr>
            <w:r w:rsidRPr="00FD0CA0">
              <w:rPr>
                <w:rFonts w:ascii="Arial" w:hAnsi="Arial" w:cs="Arial"/>
              </w:rPr>
              <w:t xml:space="preserve">Schools, including maintained nursery schools, and colleges must continue to have regard to statutory safeguarding guidance </w:t>
            </w:r>
            <w:hyperlink r:id="rId103" w:history="1">
              <w:r w:rsidRPr="00FD0CA0">
                <w:rPr>
                  <w:rFonts w:ascii="Arial" w:eastAsiaTheme="minorHAnsi" w:hAnsi="Arial" w:cs="Arial"/>
                  <w:b/>
                  <w:bCs/>
                  <w:u w:val="single"/>
                </w:rPr>
                <w:t>Keeping children safe in education</w:t>
              </w:r>
            </w:hyperlink>
            <w:r w:rsidRPr="00FD0CA0">
              <w:rPr>
                <w:rFonts w:ascii="Arial" w:hAnsi="Arial" w:cs="Arial"/>
                <w:b/>
                <w:bCs/>
              </w:rPr>
              <w:t>,</w:t>
            </w:r>
            <w:r w:rsidRPr="00FD0CA0">
              <w:rPr>
                <w:rFonts w:ascii="Arial" w:hAnsi="Arial" w:cs="Arial"/>
              </w:rPr>
              <w:t xml:space="preserve"> and they will have a trained designated safeguarding lead (DSL) (or deputy) available on site.  In cases where there may be operational challenges, 2 options to consider are:</w:t>
            </w:r>
          </w:p>
          <w:p w14:paraId="7DD8043C" w14:textId="77777777" w:rsidR="009C5C7E" w:rsidRPr="00FD0CA0" w:rsidRDefault="009C5C7E" w:rsidP="0087113D">
            <w:pPr>
              <w:rPr>
                <w:rFonts w:ascii="Arial" w:hAnsi="Arial" w:cs="Arial"/>
              </w:rPr>
            </w:pPr>
          </w:p>
          <w:p w14:paraId="63275E37" w14:textId="77777777" w:rsidR="009C5C7E" w:rsidRPr="00FD0CA0" w:rsidRDefault="009C5C7E" w:rsidP="00F41E37">
            <w:pPr>
              <w:pStyle w:val="ListParagraph"/>
              <w:numPr>
                <w:ilvl w:val="0"/>
                <w:numId w:val="41"/>
              </w:numPr>
              <w:ind w:left="603"/>
              <w:rPr>
                <w:rFonts w:ascii="Arial" w:hAnsi="Arial" w:cs="Arial"/>
              </w:rPr>
            </w:pPr>
            <w:r w:rsidRPr="00FD0CA0">
              <w:rPr>
                <w:rFonts w:ascii="Arial" w:hAnsi="Arial" w:cs="Arial"/>
              </w:rPr>
              <w:t xml:space="preserve">a trained DSL (or deputy) from the setting can be available to be contacted via phone or online video, for example working from home </w:t>
            </w:r>
          </w:p>
          <w:p w14:paraId="78565DE3" w14:textId="77777777" w:rsidR="009C5C7E" w:rsidRPr="00FD0CA0" w:rsidRDefault="009C5C7E" w:rsidP="00F41E37">
            <w:pPr>
              <w:pStyle w:val="ListParagraph"/>
              <w:numPr>
                <w:ilvl w:val="0"/>
                <w:numId w:val="41"/>
              </w:numPr>
              <w:ind w:left="603"/>
              <w:rPr>
                <w:rFonts w:ascii="Arial" w:hAnsi="Arial" w:cs="Arial"/>
                <w:b/>
                <w:bCs/>
              </w:rPr>
            </w:pPr>
            <w:r w:rsidRPr="00FD0CA0">
              <w:rPr>
                <w:rFonts w:ascii="Arial" w:hAnsi="Arial" w:cs="Arial"/>
              </w:rPr>
              <w:t>sharing trained DSLs (or deputies) with other settings, schools or FE providers (who should be available to be contacted via phone or online video)</w:t>
            </w:r>
          </w:p>
          <w:p w14:paraId="245CBB9D" w14:textId="77777777" w:rsidR="009C5C7E" w:rsidRPr="00FD0CA0" w:rsidRDefault="009C5C7E" w:rsidP="0087113D">
            <w:pPr>
              <w:rPr>
                <w:rFonts w:ascii="Arial" w:hAnsi="Arial" w:cs="Arial"/>
                <w:b/>
                <w:bCs/>
              </w:rPr>
            </w:pPr>
          </w:p>
          <w:p w14:paraId="14962A1D" w14:textId="77777777" w:rsidR="009C5C7E" w:rsidRPr="00FD0CA0" w:rsidRDefault="009C5C7E" w:rsidP="0087113D">
            <w:pPr>
              <w:rPr>
                <w:rFonts w:ascii="Arial" w:hAnsi="Arial" w:cs="Arial"/>
              </w:rPr>
            </w:pPr>
            <w:r w:rsidRPr="00FD0CA0">
              <w:rPr>
                <w:rFonts w:ascii="Arial" w:hAnsi="Arial" w:cs="Arial"/>
              </w:rPr>
              <w:t>Where a trained DSL (or deputy) is not on-site, in addition to one of the 2 options, a senior leader should take responsibility for co-ordinating safeguarding on site.</w:t>
            </w:r>
          </w:p>
          <w:p w14:paraId="5FDA573A" w14:textId="77777777" w:rsidR="009C5C7E" w:rsidRPr="00FD0CA0" w:rsidRDefault="009C5C7E" w:rsidP="0087113D"/>
          <w:p w14:paraId="56512ADB" w14:textId="616F0E25" w:rsidR="009C5C7E" w:rsidRDefault="00000000" w:rsidP="0087113D">
            <w:pPr>
              <w:rPr>
                <w:rFonts w:ascii="Arial" w:hAnsi="Arial" w:cs="Arial"/>
                <w:color w:val="000000" w:themeColor="text1"/>
              </w:rPr>
            </w:pPr>
            <w:hyperlink r:id="rId104" w:history="1">
              <w:r w:rsidR="009C5C7E" w:rsidRPr="00FD0CA0">
                <w:rPr>
                  <w:rStyle w:val="Hyperlink"/>
                  <w:rFonts w:ascii="Arial" w:hAnsi="Arial" w:cs="Arial"/>
                  <w:b/>
                  <w:bCs/>
                  <w:color w:val="000000" w:themeColor="text1"/>
                  <w:lang w:val="en"/>
                </w:rPr>
                <w:t>Remote Education: keeping children safe online</w:t>
              </w:r>
            </w:hyperlink>
            <w:r w:rsidR="009C5C7E" w:rsidRPr="00FD0CA0">
              <w:rPr>
                <w:rFonts w:ascii="Arial" w:hAnsi="Arial" w:cs="Arial"/>
                <w:b/>
                <w:bCs/>
                <w:color w:val="000000" w:themeColor="text1"/>
                <w:lang w:val="en"/>
              </w:rPr>
              <w:t xml:space="preserve"> - </w:t>
            </w:r>
            <w:r w:rsidR="009C5C7E" w:rsidRPr="00FD0CA0">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7C7E92E8" w14:textId="77777777" w:rsidR="008618F8" w:rsidRPr="00FD0CA0" w:rsidRDefault="008618F8" w:rsidP="0087113D">
            <w:pPr>
              <w:rPr>
                <w:rFonts w:ascii="Arial" w:hAnsi="Arial" w:cs="Arial"/>
                <w:color w:val="000000" w:themeColor="text1"/>
              </w:rPr>
            </w:pPr>
          </w:p>
          <w:p w14:paraId="02E5E4C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4886A29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018AE8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The principles set out in the</w:t>
            </w:r>
            <w:r w:rsidRPr="00FD0CA0">
              <w:rPr>
                <w:rFonts w:ascii="Arial" w:hAnsi="Arial" w:cs="Arial"/>
                <w:b/>
                <w:bCs/>
                <w:color w:val="000000" w:themeColor="text1"/>
              </w:rPr>
              <w:t> </w:t>
            </w:r>
            <w:hyperlink r:id="rId105" w:history="1">
              <w:r w:rsidRPr="00FD0CA0">
                <w:rPr>
                  <w:rFonts w:ascii="Arial" w:hAnsi="Arial" w:cs="Arial"/>
                  <w:b/>
                  <w:bCs/>
                  <w:color w:val="000000" w:themeColor="text1"/>
                  <w:u w:val="single"/>
                </w:rPr>
                <w:t>guidance for safer working practice for those working with children and young people in education settings</w:t>
              </w:r>
            </w:hyperlink>
            <w:r w:rsidRPr="00FD0CA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7DEC9E46"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980E1D5"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Schools and colleges should continue to ensure any use of online learning tools and systems is in line with privacy and data protection requirements.</w:t>
            </w:r>
          </w:p>
          <w:p w14:paraId="606492B3"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D5CD3A4"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3D3002A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5E2DD31" w14:textId="77777777" w:rsidR="009C5C7E" w:rsidRPr="00FD0CA0" w:rsidRDefault="00000000" w:rsidP="00F41E37">
            <w:pPr>
              <w:pStyle w:val="ListParagraph"/>
              <w:widowControl w:val="0"/>
              <w:numPr>
                <w:ilvl w:val="0"/>
                <w:numId w:val="31"/>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9C5C7E" w:rsidRPr="00FD0CA0">
                <w:rPr>
                  <w:rFonts w:ascii="Arial" w:hAnsi="Arial" w:cs="Arial"/>
                  <w:b/>
                  <w:bCs/>
                  <w:color w:val="000000" w:themeColor="text1"/>
                  <w:u w:val="single"/>
                </w:rPr>
                <w:t>Childline</w:t>
              </w:r>
            </w:hyperlink>
            <w:r w:rsidR="009C5C7E" w:rsidRPr="00FD0CA0">
              <w:rPr>
                <w:rFonts w:ascii="Arial" w:hAnsi="Arial" w:cs="Arial"/>
                <w:b/>
                <w:bCs/>
                <w:color w:val="000000" w:themeColor="text1"/>
              </w:rPr>
              <w:t> </w:t>
            </w:r>
            <w:r w:rsidR="009C5C7E" w:rsidRPr="00FD0CA0">
              <w:rPr>
                <w:rFonts w:ascii="Arial" w:hAnsi="Arial" w:cs="Arial"/>
                <w:color w:val="000000" w:themeColor="text1"/>
              </w:rPr>
              <w:t>- for support</w:t>
            </w:r>
          </w:p>
          <w:p w14:paraId="1B4C8BCD" w14:textId="77777777" w:rsidR="009C5C7E" w:rsidRPr="00FD0CA0" w:rsidRDefault="00000000" w:rsidP="00F41E37">
            <w:pPr>
              <w:pStyle w:val="ListParagraph"/>
              <w:widowControl w:val="0"/>
              <w:numPr>
                <w:ilvl w:val="0"/>
                <w:numId w:val="31"/>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9C5C7E" w:rsidRPr="00FD0CA0">
                <w:rPr>
                  <w:rFonts w:ascii="Arial" w:hAnsi="Arial" w:cs="Arial"/>
                  <w:b/>
                  <w:bCs/>
                  <w:color w:val="000000" w:themeColor="text1"/>
                  <w:u w:val="single"/>
                </w:rPr>
                <w:t>UK Safer Internet Centre</w:t>
              </w:r>
            </w:hyperlink>
            <w:r w:rsidR="009C5C7E" w:rsidRPr="00FD0CA0">
              <w:rPr>
                <w:rFonts w:ascii="Arial" w:hAnsi="Arial" w:cs="Arial"/>
                <w:color w:val="000000" w:themeColor="text1"/>
              </w:rPr>
              <w:t> - to report and remove harmful online content</w:t>
            </w:r>
          </w:p>
          <w:p w14:paraId="629BF9A2" w14:textId="77777777" w:rsidR="009C5C7E" w:rsidRPr="00FD0CA0" w:rsidRDefault="00000000" w:rsidP="00F41E37">
            <w:pPr>
              <w:pStyle w:val="ListParagraph"/>
              <w:widowControl w:val="0"/>
              <w:numPr>
                <w:ilvl w:val="0"/>
                <w:numId w:val="31"/>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9C5C7E" w:rsidRPr="00FD0CA0">
                <w:rPr>
                  <w:rFonts w:ascii="Arial" w:hAnsi="Arial" w:cs="Arial"/>
                  <w:b/>
                  <w:bCs/>
                  <w:color w:val="000000" w:themeColor="text1"/>
                  <w:u w:val="single"/>
                </w:rPr>
                <w:t>CEOP</w:t>
              </w:r>
            </w:hyperlink>
            <w:r w:rsidR="009C5C7E" w:rsidRPr="00FD0CA0">
              <w:rPr>
                <w:rFonts w:ascii="Arial" w:hAnsi="Arial" w:cs="Arial"/>
                <w:color w:val="000000" w:themeColor="text1"/>
              </w:rPr>
              <w:t> - for advice on making a report about online abuse</w:t>
            </w:r>
          </w:p>
          <w:p w14:paraId="14C4A49B" w14:textId="77777777" w:rsidR="009C5C7E" w:rsidRPr="00FD0CA0" w:rsidRDefault="009C5C7E" w:rsidP="0087113D">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56EB7F3C"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237D1217"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102BC86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7AB425A1"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6C14883F" w14:textId="606BB45A" w:rsidR="009C5C7E"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Support for parents and carers to keep their children safe online includes:</w:t>
            </w:r>
          </w:p>
          <w:p w14:paraId="1EF2BEA8" w14:textId="77777777" w:rsidR="008618F8" w:rsidRPr="00FD0CA0"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6ABBD557" w14:textId="77777777" w:rsidR="009C5C7E" w:rsidRPr="00DC568B" w:rsidRDefault="00000000"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09" w:history="1">
              <w:proofErr w:type="spellStart"/>
              <w:r w:rsidR="009C5C7E" w:rsidRPr="00DC568B">
                <w:rPr>
                  <w:rFonts w:ascii="Arial" w:hAnsi="Arial" w:cs="Arial"/>
                  <w:b/>
                  <w:bCs/>
                  <w:color w:val="000000" w:themeColor="text1"/>
                  <w:u w:val="single"/>
                </w:rPr>
                <w:t>Thinkuknow</w:t>
              </w:r>
              <w:proofErr w:type="spellEnd"/>
            </w:hyperlink>
            <w:r w:rsidR="009C5C7E" w:rsidRPr="00DC568B">
              <w:rPr>
                <w:rFonts w:ascii="Arial" w:hAnsi="Arial" w:cs="Arial"/>
                <w:color w:val="000000" w:themeColor="text1"/>
              </w:rPr>
              <w:t> provides advice from the National Crime Agency (NCA) on staying safe online.</w:t>
            </w:r>
          </w:p>
          <w:p w14:paraId="42F45F92" w14:textId="5ABC1A92" w:rsidR="009C5C7E" w:rsidRPr="00DC568B" w:rsidRDefault="00000000"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8618F8" w:rsidRPr="00DC568B">
                <w:rPr>
                  <w:rFonts w:ascii="Arial" w:hAnsi="Arial" w:cs="Arial"/>
                  <w:b/>
                  <w:bCs/>
                  <w:color w:val="000000" w:themeColor="text1"/>
                  <w:u w:val="single"/>
                </w:rPr>
                <w:t>Parent info</w:t>
              </w:r>
            </w:hyperlink>
            <w:r w:rsidR="009C5C7E" w:rsidRPr="00DC568B">
              <w:rPr>
                <w:rFonts w:ascii="Arial" w:hAnsi="Arial" w:cs="Arial"/>
                <w:color w:val="000000" w:themeColor="text1"/>
              </w:rPr>
              <w:t xml:space="preserve"> is a collaboration between </w:t>
            </w:r>
            <w:proofErr w:type="spellStart"/>
            <w:r w:rsidR="009C5C7E" w:rsidRPr="00DC568B">
              <w:rPr>
                <w:rFonts w:ascii="Arial" w:hAnsi="Arial" w:cs="Arial"/>
                <w:color w:val="000000" w:themeColor="text1"/>
              </w:rPr>
              <w:t>Parentzone</w:t>
            </w:r>
            <w:proofErr w:type="spellEnd"/>
            <w:r w:rsidR="009C5C7E" w:rsidRPr="00DC568B">
              <w:rPr>
                <w:rFonts w:ascii="Arial" w:hAnsi="Arial" w:cs="Arial"/>
                <w:color w:val="000000" w:themeColor="text1"/>
              </w:rPr>
              <w:t xml:space="preserve"> and the NCA providing support and guidance for parents from leading experts and organisations.</w:t>
            </w:r>
          </w:p>
          <w:p w14:paraId="34032C45" w14:textId="77777777" w:rsidR="009C5C7E" w:rsidRPr="00DC568B" w:rsidRDefault="00000000"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1" w:history="1">
              <w:proofErr w:type="spellStart"/>
              <w:r w:rsidR="009C5C7E" w:rsidRPr="00DC568B">
                <w:rPr>
                  <w:rFonts w:ascii="Arial" w:hAnsi="Arial" w:cs="Arial"/>
                  <w:b/>
                  <w:bCs/>
                  <w:color w:val="000000" w:themeColor="text1"/>
                  <w:u w:val="single"/>
                </w:rPr>
                <w:t>Childnet</w:t>
              </w:r>
              <w:proofErr w:type="spellEnd"/>
            </w:hyperlink>
            <w:r w:rsidR="009C5C7E" w:rsidRPr="00DC568B">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78C630CC" w14:textId="77777777" w:rsidR="009C5C7E" w:rsidRPr="00DC568B" w:rsidRDefault="00000000"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9C5C7E" w:rsidRPr="00DC568B">
                <w:rPr>
                  <w:rFonts w:ascii="Arial" w:hAnsi="Arial" w:cs="Arial"/>
                  <w:b/>
                  <w:bCs/>
                  <w:color w:val="000000" w:themeColor="text1"/>
                  <w:u w:val="single"/>
                </w:rPr>
                <w:t>Internet Matters</w:t>
              </w:r>
            </w:hyperlink>
            <w:r w:rsidR="009C5C7E" w:rsidRPr="00DC568B">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664B0B3A" w14:textId="77777777" w:rsidR="009C5C7E" w:rsidRPr="00DC568B" w:rsidRDefault="00000000"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3" w:history="1">
              <w:r w:rsidR="009C5C7E" w:rsidRPr="00DC568B">
                <w:rPr>
                  <w:rFonts w:ascii="Arial" w:hAnsi="Arial" w:cs="Arial"/>
                  <w:b/>
                  <w:bCs/>
                  <w:color w:val="000000" w:themeColor="text1"/>
                  <w:u w:val="single"/>
                </w:rPr>
                <w:t>London Grid for Learning</w:t>
              </w:r>
            </w:hyperlink>
            <w:r w:rsidR="009C5C7E" w:rsidRPr="00DC568B">
              <w:rPr>
                <w:rFonts w:ascii="Arial" w:hAnsi="Arial" w:cs="Arial"/>
                <w:color w:val="000000" w:themeColor="text1"/>
              </w:rPr>
              <w:t> has support for parents and carers to keep their children safe online, including tips to keep primary aged children safe online.</w:t>
            </w:r>
          </w:p>
          <w:p w14:paraId="67FA997E" w14:textId="2F8D9E50" w:rsidR="009C5C7E" w:rsidRPr="00FD0CA0" w:rsidRDefault="00000000"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4" w:history="1">
              <w:r w:rsidR="008618F8" w:rsidRPr="00DC568B">
                <w:rPr>
                  <w:rFonts w:ascii="Arial" w:hAnsi="Arial" w:cs="Arial"/>
                  <w:b/>
                  <w:bCs/>
                  <w:color w:val="000000" w:themeColor="text1"/>
                  <w:u w:val="single"/>
                </w:rPr>
                <w:t>Net-aware</w:t>
              </w:r>
            </w:hyperlink>
            <w:r w:rsidR="009C5C7E" w:rsidRPr="00DC568B">
              <w:rPr>
                <w:rFonts w:ascii="Arial" w:hAnsi="Arial" w:cs="Arial"/>
                <w:color w:val="000000" w:themeColor="text1"/>
              </w:rPr>
              <w:t> has support</w:t>
            </w:r>
            <w:r w:rsidR="009C5C7E" w:rsidRPr="00FD0CA0">
              <w:rPr>
                <w:rFonts w:ascii="Arial" w:hAnsi="Arial" w:cs="Arial"/>
                <w:color w:val="000000" w:themeColor="text1"/>
              </w:rPr>
              <w:t xml:space="preserve"> for parents and carers from the NSPCC and O2, including a guide to social networks, apps and games.</w:t>
            </w:r>
          </w:p>
          <w:p w14:paraId="13DF666B" w14:textId="77777777" w:rsidR="009C5C7E" w:rsidRPr="00FD0CA0" w:rsidRDefault="00000000"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5" w:history="1">
              <w:r w:rsidR="009C5C7E" w:rsidRPr="00FD0CA0">
                <w:rPr>
                  <w:rFonts w:ascii="Arial" w:hAnsi="Arial" w:cs="Arial"/>
                  <w:b/>
                  <w:bCs/>
                  <w:color w:val="000000" w:themeColor="text1"/>
                  <w:u w:val="single"/>
                </w:rPr>
                <w:t>Let’s Talk About It</w:t>
              </w:r>
            </w:hyperlink>
            <w:r w:rsidR="009C5C7E" w:rsidRPr="00FD0CA0">
              <w:rPr>
                <w:rFonts w:ascii="Arial" w:hAnsi="Arial" w:cs="Arial"/>
                <w:color w:val="000000" w:themeColor="text1"/>
              </w:rPr>
              <w:t> has advice for parents and carers to keep children safe from online radicalisation.</w:t>
            </w:r>
          </w:p>
          <w:p w14:paraId="7C68E312" w14:textId="77777777" w:rsidR="009C5C7E" w:rsidRPr="00FD0CA0" w:rsidRDefault="00000000"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6" w:history="1">
              <w:r w:rsidR="009C5C7E" w:rsidRPr="00FD0CA0">
                <w:rPr>
                  <w:rFonts w:ascii="Arial" w:hAnsi="Arial" w:cs="Arial"/>
                  <w:b/>
                  <w:bCs/>
                  <w:color w:val="000000" w:themeColor="text1"/>
                  <w:u w:val="single"/>
                </w:rPr>
                <w:t>UK Safer Internet Centre</w:t>
              </w:r>
            </w:hyperlink>
            <w:r w:rsidR="009C5C7E" w:rsidRPr="00FD0CA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5EDC1F53"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DAAA1AC" w14:textId="32EC45E5" w:rsidR="009C5C7E"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lastRenderedPageBreak/>
              <w:t>Government has also provided:</w:t>
            </w:r>
          </w:p>
          <w:p w14:paraId="2D4222A2" w14:textId="77777777" w:rsidR="008618F8" w:rsidRPr="00FD0CA0"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56091A40" w14:textId="6322AB1F" w:rsidR="009C5C7E" w:rsidRDefault="00000000" w:rsidP="00F41E37">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17" w:history="1">
              <w:r w:rsidR="009C5C7E" w:rsidRPr="00FD0CA0">
                <w:rPr>
                  <w:rStyle w:val="Hyperlink"/>
                  <w:rFonts w:ascii="Arial" w:hAnsi="Arial" w:cs="Arial"/>
                  <w:b/>
                  <w:bCs/>
                  <w:color w:val="000000" w:themeColor="text1"/>
                </w:rPr>
                <w:t>Guide for parents and carers child online safety</w:t>
              </w:r>
            </w:hyperlink>
            <w:r w:rsidR="009C5C7E" w:rsidRPr="00FD0CA0">
              <w:rPr>
                <w:rFonts w:ascii="Arial" w:hAnsi="Arial" w:cs="Arial"/>
                <w:b/>
                <w:bCs/>
                <w:color w:val="000000" w:themeColor="text1"/>
                <w:u w:val="single"/>
              </w:rPr>
              <w:t xml:space="preserve"> </w:t>
            </w:r>
            <w:r w:rsidR="009C5C7E" w:rsidRPr="00FD0CA0">
              <w:rPr>
                <w:rFonts w:ascii="Arial" w:hAnsi="Arial" w:cs="Arial"/>
                <w:color w:val="000000" w:themeColor="text1"/>
              </w:rPr>
              <w:t>includes security and privacy settings, blocking unsuitable content, and parental controls.</w:t>
            </w:r>
          </w:p>
          <w:p w14:paraId="440BA3B8" w14:textId="77777777" w:rsidR="008618F8" w:rsidRPr="00FD0CA0" w:rsidRDefault="008618F8" w:rsidP="008618F8">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22CED133" w14:textId="77777777" w:rsidR="009C5C7E"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The department encourages schools and colleges to share this support with parents and carers.</w:t>
            </w:r>
          </w:p>
          <w:p w14:paraId="3CECF5ED"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BC93767"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194FE4F"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86AB7F0" w14:textId="77777777" w:rsidR="008618F8" w:rsidRPr="00A310D0" w:rsidRDefault="008618F8" w:rsidP="008618F8">
            <w:pPr>
              <w:jc w:val="both"/>
              <w:rPr>
                <w:rFonts w:ascii="Arial" w:eastAsia="Times New Roman" w:hAnsi="Arial" w:cs="Arial"/>
                <w:b/>
                <w:color w:val="000000" w:themeColor="text1"/>
                <w:lang w:eastAsia="en-GB"/>
              </w:rPr>
            </w:pPr>
            <w:r w:rsidRPr="00A310D0">
              <w:rPr>
                <w:rFonts w:ascii="Arial" w:eastAsia="Times New Roman" w:hAnsi="Arial" w:cs="Arial"/>
                <w:b/>
                <w:color w:val="000000" w:themeColor="text1"/>
                <w:lang w:eastAsia="en-GB"/>
              </w:rPr>
              <w:t>Appendix 7</w:t>
            </w:r>
          </w:p>
          <w:p w14:paraId="211F40A4" w14:textId="77777777" w:rsidR="008618F8" w:rsidRPr="00A310D0" w:rsidRDefault="008618F8" w:rsidP="008618F8">
            <w:pPr>
              <w:jc w:val="both"/>
              <w:rPr>
                <w:rFonts w:ascii="Arial" w:eastAsia="Times New Roman" w:hAnsi="Arial" w:cs="Arial"/>
                <w:b/>
                <w:color w:val="000000" w:themeColor="text1"/>
                <w:lang w:eastAsia="en-GB"/>
              </w:rPr>
            </w:pPr>
          </w:p>
          <w:p w14:paraId="46FF8DDF" w14:textId="77777777" w:rsidR="008618F8" w:rsidRPr="00A310D0" w:rsidRDefault="008618F8" w:rsidP="008618F8">
            <w:pPr>
              <w:jc w:val="both"/>
              <w:rPr>
                <w:rFonts w:ascii="Arial" w:eastAsia="Times New Roman" w:hAnsi="Arial" w:cs="Arial"/>
                <w:b/>
                <w:color w:val="000000" w:themeColor="text1"/>
                <w:lang w:eastAsia="en-GB"/>
              </w:rPr>
            </w:pPr>
            <w:r w:rsidRPr="00A310D0">
              <w:rPr>
                <w:rFonts w:ascii="Arial" w:eastAsia="Times New Roman" w:hAnsi="Arial" w:cs="Arial"/>
                <w:b/>
                <w:color w:val="000000" w:themeColor="text1"/>
                <w:lang w:eastAsia="en-GB"/>
              </w:rPr>
              <w:t>Contacting the Education Safeguarding Team</w:t>
            </w:r>
          </w:p>
          <w:p w14:paraId="54F289FD" w14:textId="77777777" w:rsidR="008618F8" w:rsidRPr="00A310D0" w:rsidRDefault="008618F8" w:rsidP="008618F8">
            <w:pPr>
              <w:jc w:val="both"/>
              <w:rPr>
                <w:rFonts w:ascii="Arial" w:eastAsia="Times New Roman" w:hAnsi="Arial" w:cs="Arial"/>
                <w:bCs/>
                <w:color w:val="000000" w:themeColor="text1"/>
                <w:u w:val="single"/>
                <w:lang w:eastAsia="en-GB"/>
              </w:rPr>
            </w:pPr>
          </w:p>
          <w:p w14:paraId="77A490EA" w14:textId="77777777" w:rsidR="008618F8" w:rsidRPr="00A310D0" w:rsidRDefault="008618F8" w:rsidP="008618F8">
            <w:pPr>
              <w:jc w:val="both"/>
              <w:rPr>
                <w:rFonts w:ascii="Arial" w:eastAsia="Times New Roman" w:hAnsi="Arial" w:cs="Arial"/>
                <w:bCs/>
                <w:color w:val="000000" w:themeColor="text1"/>
                <w:lang w:eastAsia="en-GB"/>
              </w:rPr>
            </w:pPr>
            <w:r w:rsidRPr="00A310D0">
              <w:rPr>
                <w:rFonts w:ascii="Arial" w:eastAsia="Times New Roman" w:hAnsi="Arial" w:cs="Arial"/>
                <w:bCs/>
                <w:color w:val="000000" w:themeColor="text1"/>
                <w:lang w:eastAsia="en-GB"/>
              </w:rPr>
              <w:t>For queries, concerns or questions around:</w:t>
            </w:r>
          </w:p>
          <w:p w14:paraId="7F585152" w14:textId="77777777" w:rsidR="008618F8" w:rsidRPr="00A310D0" w:rsidRDefault="008618F8" w:rsidP="008618F8">
            <w:pPr>
              <w:jc w:val="both"/>
              <w:rPr>
                <w:rFonts w:ascii="Arial" w:eastAsia="Times New Roman" w:hAnsi="Arial" w:cs="Arial"/>
                <w:bCs/>
                <w:color w:val="000000" w:themeColor="text1"/>
                <w:u w:val="single"/>
                <w:lang w:eastAsia="en-GB"/>
              </w:rPr>
            </w:pPr>
          </w:p>
          <w:p w14:paraId="7A34C1C7" w14:textId="77777777" w:rsidR="008618F8" w:rsidRPr="00A310D0" w:rsidRDefault="008618F8" w:rsidP="00F41E37">
            <w:pPr>
              <w:pStyle w:val="ListParagraph"/>
              <w:numPr>
                <w:ilvl w:val="0"/>
                <w:numId w:val="50"/>
              </w:numPr>
              <w:rPr>
                <w:rFonts w:ascii="Arial" w:eastAsia="Times New Roman" w:hAnsi="Arial" w:cs="Arial"/>
                <w:bCs/>
                <w:color w:val="000000" w:themeColor="text1"/>
                <w:lang w:eastAsia="en-GB"/>
              </w:rPr>
            </w:pPr>
            <w:r w:rsidRPr="00A310D0">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8" w:history="1">
              <w:r w:rsidRPr="00A310D0">
                <w:rPr>
                  <w:rStyle w:val="Hyperlink"/>
                  <w:rFonts w:ascii="Arial" w:eastAsia="Times New Roman" w:hAnsi="Arial" w:cs="Arial"/>
                  <w:bCs/>
                  <w:lang w:eastAsia="en-GB"/>
                </w:rPr>
                <w:t>CASSEducation@birmingham.gov.uk</w:t>
              </w:r>
            </w:hyperlink>
          </w:p>
          <w:p w14:paraId="54FAED65" w14:textId="77777777" w:rsidR="008618F8" w:rsidRPr="00A310D0" w:rsidRDefault="008618F8" w:rsidP="00F41E37">
            <w:pPr>
              <w:pStyle w:val="ListParagraph"/>
              <w:numPr>
                <w:ilvl w:val="0"/>
                <w:numId w:val="50"/>
              </w:numPr>
              <w:rPr>
                <w:rFonts w:ascii="Arial" w:eastAsia="Times New Roman" w:hAnsi="Arial" w:cs="Arial"/>
                <w:bCs/>
                <w:color w:val="000000" w:themeColor="text1"/>
                <w:lang w:eastAsia="en-GB"/>
              </w:rPr>
            </w:pPr>
            <w:r w:rsidRPr="00A310D0">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9" w:history="1">
              <w:r w:rsidRPr="00A310D0">
                <w:rPr>
                  <w:rStyle w:val="Hyperlink"/>
                  <w:rFonts w:ascii="Arial" w:eastAsia="Times New Roman" w:hAnsi="Arial" w:cs="Arial"/>
                  <w:bCs/>
                  <w:lang w:eastAsia="en-GB"/>
                </w:rPr>
                <w:t>EducationSafeguarding@birminngham.gov.uk</w:t>
              </w:r>
            </w:hyperlink>
            <w:r w:rsidRPr="00A310D0">
              <w:rPr>
                <w:rFonts w:ascii="Arial" w:eastAsia="Times New Roman" w:hAnsi="Arial" w:cs="Arial"/>
                <w:bCs/>
                <w:color w:val="000000" w:themeColor="text1"/>
                <w:lang w:eastAsia="en-GB"/>
              </w:rPr>
              <w:t xml:space="preserve"> </w:t>
            </w:r>
          </w:p>
          <w:p w14:paraId="39723081" w14:textId="77777777" w:rsidR="008618F8" w:rsidRPr="00A310D0" w:rsidRDefault="008618F8" w:rsidP="00F41E37">
            <w:pPr>
              <w:pStyle w:val="ListParagraph"/>
              <w:numPr>
                <w:ilvl w:val="0"/>
                <w:numId w:val="50"/>
              </w:numPr>
              <w:rPr>
                <w:rFonts w:ascii="Arial" w:eastAsia="Times New Roman" w:hAnsi="Arial" w:cs="Arial"/>
                <w:bCs/>
                <w:color w:val="000000" w:themeColor="text1"/>
                <w:lang w:eastAsia="en-GB"/>
              </w:rPr>
            </w:pPr>
            <w:r w:rsidRPr="00A310D0">
              <w:rPr>
                <w:rFonts w:ascii="Arial" w:eastAsia="Times New Roman" w:hAnsi="Arial" w:cs="Arial"/>
                <w:bCs/>
                <w:color w:val="000000" w:themeColor="text1"/>
                <w:lang w:eastAsia="en-GB"/>
              </w:rPr>
              <w:t xml:space="preserve">Operation Encompass, implementation in schools, advice and guidance on process and for feedback, please email </w:t>
            </w:r>
            <w:hyperlink r:id="rId120" w:history="1">
              <w:r w:rsidRPr="00A310D0">
                <w:rPr>
                  <w:rStyle w:val="Hyperlink"/>
                  <w:rFonts w:ascii="Arial" w:eastAsia="Times New Roman" w:hAnsi="Arial" w:cs="Arial"/>
                  <w:bCs/>
                  <w:lang w:eastAsia="en-GB"/>
                </w:rPr>
                <w:t>OperationEncompass@birmingham.gov.uk</w:t>
              </w:r>
            </w:hyperlink>
            <w:r w:rsidRPr="00A310D0">
              <w:rPr>
                <w:rFonts w:ascii="Arial" w:eastAsia="Times New Roman" w:hAnsi="Arial" w:cs="Arial"/>
                <w:bCs/>
                <w:color w:val="000000" w:themeColor="text1"/>
                <w:lang w:eastAsia="en-GB"/>
              </w:rPr>
              <w:t xml:space="preserve"> </w:t>
            </w:r>
          </w:p>
          <w:p w14:paraId="6CBBA585" w14:textId="77777777" w:rsidR="008618F8" w:rsidRPr="00C80C5F" w:rsidRDefault="008618F8" w:rsidP="008618F8">
            <w:pPr>
              <w:rPr>
                <w:rFonts w:ascii="Arial" w:eastAsia="Times New Roman" w:hAnsi="Arial" w:cs="Arial"/>
                <w:bCs/>
                <w:color w:val="000000" w:themeColor="text1"/>
                <w:lang w:eastAsia="en-GB"/>
              </w:rPr>
            </w:pPr>
          </w:p>
          <w:p w14:paraId="75C9C54A" w14:textId="77777777" w:rsidR="008618F8" w:rsidRPr="00CC353C" w:rsidRDefault="008618F8" w:rsidP="008618F8">
            <w:pPr>
              <w:jc w:val="both"/>
              <w:rPr>
                <w:rFonts w:ascii="Arial" w:eastAsia="Times New Roman" w:hAnsi="Arial" w:cs="Arial"/>
                <w:b/>
                <w:color w:val="000000" w:themeColor="text1"/>
                <w:lang w:eastAsia="en-GB"/>
              </w:rPr>
            </w:pPr>
          </w:p>
          <w:p w14:paraId="35276601"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756B143"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625E25B"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2241746"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640F021" w14:textId="2EF5AE15" w:rsidR="008618F8" w:rsidRPr="00F66A57"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tc>
      </w:tr>
    </w:tbl>
    <w:p w14:paraId="550D7EAF"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b/>
          <w:color w:val="000000" w:themeColor="text1"/>
          <w:lang w:eastAsia="en-GB"/>
        </w:rPr>
        <w:lastRenderedPageBreak/>
        <w:t xml:space="preserve"> </w:t>
      </w:r>
    </w:p>
    <w:p w14:paraId="01C1F13F" w14:textId="77777777" w:rsidR="00C258B0" w:rsidRPr="000B54E5" w:rsidRDefault="00C258B0" w:rsidP="00C258B0">
      <w:pPr>
        <w:autoSpaceDE w:val="0"/>
        <w:autoSpaceDN w:val="0"/>
        <w:spacing w:after="0" w:line="240" w:lineRule="auto"/>
        <w:ind w:left="360"/>
        <w:jc w:val="both"/>
        <w:rPr>
          <w:rFonts w:ascii="Arial" w:eastAsia="Times New Roman" w:hAnsi="Arial" w:cs="Arial"/>
          <w:color w:val="000000" w:themeColor="text1"/>
          <w:lang w:val="en-US" w:eastAsia="en-GB"/>
        </w:rPr>
      </w:pPr>
    </w:p>
    <w:p w14:paraId="0850A00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8190C56" w14:textId="77777777" w:rsidR="00F223A6" w:rsidRPr="000B54E5" w:rsidRDefault="00F223A6">
      <w:pPr>
        <w:rPr>
          <w:rFonts w:ascii="Arial" w:hAnsi="Arial" w:cs="Arial"/>
          <w:b/>
          <w:color w:val="000000" w:themeColor="text1"/>
        </w:rPr>
      </w:pPr>
    </w:p>
    <w:sectPr w:rsidR="00F223A6" w:rsidRPr="000B54E5" w:rsidSect="009E5932">
      <w:footerReference w:type="default" r:id="rId121"/>
      <w:pgSz w:w="11906" w:h="16838"/>
      <w:pgMar w:top="907" w:right="964" w:bottom="993" w:left="964" w:header="709"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C67A7" w14:textId="77777777" w:rsidR="007515BA" w:rsidRDefault="007515BA" w:rsidP="00C258B0">
      <w:pPr>
        <w:spacing w:after="0" w:line="240" w:lineRule="auto"/>
      </w:pPr>
      <w:r>
        <w:separator/>
      </w:r>
    </w:p>
  </w:endnote>
  <w:endnote w:type="continuationSeparator" w:id="0">
    <w:p w14:paraId="187DF8B4" w14:textId="77777777" w:rsidR="007515BA" w:rsidRDefault="007515BA"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81A13" w14:textId="7CCDF8BA" w:rsidR="009E3927" w:rsidRPr="00137B50" w:rsidRDefault="009E3927" w:rsidP="00367D2D">
    <w:pPr>
      <w:pStyle w:val="Footer"/>
      <w:pBdr>
        <w:top w:val="single" w:sz="12" w:space="1" w:color="E52237"/>
      </w:pBdr>
      <w:tabs>
        <w:tab w:val="clear" w:pos="8306"/>
        <w:tab w:val="right" w:pos="9923"/>
      </w:tabs>
      <w:rPr>
        <w:rFonts w:ascii="Arial" w:hAnsi="Arial" w:cs="Arial"/>
        <w:sz w:val="16"/>
      </w:rPr>
    </w:pPr>
    <w:r w:rsidRPr="002F1AD0">
      <w:rPr>
        <w:rFonts w:ascii="Arial" w:hAnsi="Arial" w:cs="Arial"/>
        <w:sz w:val="18"/>
      </w:rPr>
      <w:t xml:space="preserve">Model Policy-Schools and Colleges </w:t>
    </w:r>
    <w:r>
      <w:rPr>
        <w:rFonts w:ascii="Arial" w:hAnsi="Arial" w:cs="Arial"/>
        <w:sz w:val="18"/>
      </w:rPr>
      <w:t>2024</w:t>
    </w:r>
    <w:sdt>
      <w:sdtPr>
        <w:rPr>
          <w:rFonts w:ascii="Arial" w:hAnsi="Arial" w:cs="Arial"/>
          <w:sz w:val="16"/>
        </w:rPr>
        <w:id w:val="2007712958"/>
        <w:docPartObj>
          <w:docPartGallery w:val="Page Numbers (Bottom of Page)"/>
          <w:docPartUnique/>
        </w:docPartObj>
      </w:sdtPr>
      <w:sdtContent>
        <w:sdt>
          <w:sdtPr>
            <w:rPr>
              <w:rFonts w:ascii="Arial" w:hAnsi="Arial" w:cs="Arial"/>
              <w:sz w:val="16"/>
            </w:rPr>
            <w:id w:val="-1934345823"/>
            <w:docPartObj>
              <w:docPartGallery w:val="Page Numbers (Top of Page)"/>
              <w:docPartUnique/>
            </w:docPartObj>
          </w:sdtPr>
          <w:sdtContent>
            <w:r>
              <w:rPr>
                <w:rFonts w:ascii="Arial" w:hAnsi="Arial" w:cs="Arial"/>
                <w:sz w:val="16"/>
              </w:rPr>
              <w:tab/>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D14E54">
              <w:rPr>
                <w:rFonts w:ascii="Arial" w:hAnsi="Arial" w:cs="Arial"/>
                <w:b/>
                <w:bCs/>
                <w:noProof/>
                <w:sz w:val="18"/>
              </w:rPr>
              <w:t>38</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D14E54">
              <w:rPr>
                <w:rFonts w:ascii="Arial" w:hAnsi="Arial" w:cs="Arial"/>
                <w:b/>
                <w:bCs/>
                <w:noProof/>
                <w:sz w:val="18"/>
              </w:rPr>
              <w:t>40</w:t>
            </w:r>
            <w:r w:rsidRPr="00137B50">
              <w:rPr>
                <w:rFonts w:ascii="Arial" w:hAnsi="Arial" w:cs="Arial"/>
                <w:sz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98957" w14:textId="77777777" w:rsidR="007515BA" w:rsidRDefault="007515BA" w:rsidP="00C258B0">
      <w:pPr>
        <w:spacing w:after="0" w:line="240" w:lineRule="auto"/>
      </w:pPr>
      <w:r>
        <w:separator/>
      </w:r>
    </w:p>
  </w:footnote>
  <w:footnote w:type="continuationSeparator" w:id="0">
    <w:p w14:paraId="49C2CDEC" w14:textId="77777777" w:rsidR="007515BA" w:rsidRDefault="007515BA" w:rsidP="00C258B0">
      <w:pPr>
        <w:spacing w:after="0" w:line="240" w:lineRule="auto"/>
      </w:pPr>
      <w:r>
        <w:continuationSeparator/>
      </w:r>
    </w:p>
  </w:footnote>
  <w:footnote w:id="1">
    <w:p w14:paraId="765BF317" w14:textId="77777777" w:rsidR="009E3927" w:rsidRPr="00E318E1" w:rsidRDefault="009E3927" w:rsidP="00C258B0">
      <w:pPr>
        <w:pStyle w:val="FootnoteText"/>
        <w:rPr>
          <w:color w:val="FF0000"/>
        </w:rPr>
      </w:pPr>
      <w:r w:rsidRPr="00905B56">
        <w:rPr>
          <w:rStyle w:val="FootnoteReference"/>
        </w:rPr>
        <w:footnoteRef/>
      </w:r>
      <w:r w:rsidRPr="00905B56">
        <w:t xml:space="preserve"> In other authorities the LADO service is referred to as the Position of Trust Team (POT)</w:t>
      </w:r>
    </w:p>
  </w:footnote>
  <w:footnote w:id="2">
    <w:p w14:paraId="4089A4E1" w14:textId="77777777" w:rsidR="009E3927" w:rsidRDefault="009E3927"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9E3927" w:rsidRDefault="009E3927" w:rsidP="00F41E37">
      <w:pPr>
        <w:pStyle w:val="FootnoteText"/>
        <w:numPr>
          <w:ilvl w:val="0"/>
          <w:numId w:val="21"/>
        </w:numPr>
      </w:pPr>
      <w:r>
        <w:t>Establish an effective multi-agency referral and intervention process to identify vulnerable individuals;</w:t>
      </w:r>
    </w:p>
    <w:p w14:paraId="0AE76E5F" w14:textId="77777777" w:rsidR="009E3927" w:rsidRDefault="009E3927" w:rsidP="00F41E37">
      <w:pPr>
        <w:pStyle w:val="FootnoteText"/>
        <w:numPr>
          <w:ilvl w:val="0"/>
          <w:numId w:val="21"/>
        </w:numPr>
      </w:pPr>
      <w:r>
        <w:t>Safeguard individuals who might be vulnerable to being radicalised, so that they are not at risk of being drawn into terrorist-related activity; and</w:t>
      </w:r>
    </w:p>
    <w:p w14:paraId="6B81F07A" w14:textId="77777777" w:rsidR="009E3927" w:rsidRDefault="009E3927" w:rsidP="00F41E37">
      <w:pPr>
        <w:pStyle w:val="FootnoteText"/>
        <w:numPr>
          <w:ilvl w:val="0"/>
          <w:numId w:val="21"/>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0F6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3274E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B9095C"/>
    <w:multiLevelType w:val="hybridMultilevel"/>
    <w:tmpl w:val="3066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97E6E8F"/>
    <w:multiLevelType w:val="hybridMultilevel"/>
    <w:tmpl w:val="8362E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0420485"/>
    <w:multiLevelType w:val="hybridMultilevel"/>
    <w:tmpl w:val="FCDA0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7D39AF"/>
    <w:multiLevelType w:val="hybridMultilevel"/>
    <w:tmpl w:val="41F0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068382">
    <w:abstractNumId w:val="25"/>
  </w:num>
  <w:num w:numId="2" w16cid:durableId="22439670">
    <w:abstractNumId w:val="5"/>
  </w:num>
  <w:num w:numId="3" w16cid:durableId="429203461">
    <w:abstractNumId w:val="35"/>
  </w:num>
  <w:num w:numId="4" w16cid:durableId="1773889452">
    <w:abstractNumId w:val="22"/>
  </w:num>
  <w:num w:numId="5" w16cid:durableId="410396871">
    <w:abstractNumId w:val="37"/>
  </w:num>
  <w:num w:numId="6" w16cid:durableId="1583250141">
    <w:abstractNumId w:val="34"/>
  </w:num>
  <w:num w:numId="7" w16cid:durableId="312225822">
    <w:abstractNumId w:val="39"/>
  </w:num>
  <w:num w:numId="8" w16cid:durableId="1101998722">
    <w:abstractNumId w:val="47"/>
  </w:num>
  <w:num w:numId="9" w16cid:durableId="608243296">
    <w:abstractNumId w:val="13"/>
  </w:num>
  <w:num w:numId="10" w16cid:durableId="1043941358">
    <w:abstractNumId w:val="3"/>
  </w:num>
  <w:num w:numId="11" w16cid:durableId="387152310">
    <w:abstractNumId w:val="21"/>
  </w:num>
  <w:num w:numId="12" w16cid:durableId="1259019753">
    <w:abstractNumId w:val="11"/>
  </w:num>
  <w:num w:numId="13" w16cid:durableId="595675245">
    <w:abstractNumId w:val="17"/>
  </w:num>
  <w:num w:numId="14" w16cid:durableId="2084790690">
    <w:abstractNumId w:val="43"/>
  </w:num>
  <w:num w:numId="15" w16cid:durableId="1798982649">
    <w:abstractNumId w:val="33"/>
  </w:num>
  <w:num w:numId="16" w16cid:durableId="2031181604">
    <w:abstractNumId w:val="12"/>
  </w:num>
  <w:num w:numId="17" w16cid:durableId="1864396987">
    <w:abstractNumId w:val="53"/>
  </w:num>
  <w:num w:numId="18" w16cid:durableId="2027172556">
    <w:abstractNumId w:val="20"/>
  </w:num>
  <w:num w:numId="19" w16cid:durableId="362174981">
    <w:abstractNumId w:val="18"/>
  </w:num>
  <w:num w:numId="20" w16cid:durableId="326716786">
    <w:abstractNumId w:val="36"/>
  </w:num>
  <w:num w:numId="21" w16cid:durableId="1382360194">
    <w:abstractNumId w:val="8"/>
  </w:num>
  <w:num w:numId="22" w16cid:durableId="306057881">
    <w:abstractNumId w:val="41"/>
  </w:num>
  <w:num w:numId="23" w16cid:durableId="2098363849">
    <w:abstractNumId w:val="7"/>
  </w:num>
  <w:num w:numId="24" w16cid:durableId="429354101">
    <w:abstractNumId w:val="38"/>
  </w:num>
  <w:num w:numId="25" w16cid:durableId="1287928465">
    <w:abstractNumId w:val="44"/>
  </w:num>
  <w:num w:numId="26" w16cid:durableId="642151862">
    <w:abstractNumId w:val="29"/>
  </w:num>
  <w:num w:numId="27" w16cid:durableId="1189031487">
    <w:abstractNumId w:val="52"/>
  </w:num>
  <w:num w:numId="28" w16cid:durableId="1710454723">
    <w:abstractNumId w:val="51"/>
  </w:num>
  <w:num w:numId="29" w16cid:durableId="614482835">
    <w:abstractNumId w:val="9"/>
  </w:num>
  <w:num w:numId="30" w16cid:durableId="1607154153">
    <w:abstractNumId w:val="15"/>
  </w:num>
  <w:num w:numId="31" w16cid:durableId="269094513">
    <w:abstractNumId w:val="30"/>
  </w:num>
  <w:num w:numId="32" w16cid:durableId="248001457">
    <w:abstractNumId w:val="10"/>
  </w:num>
  <w:num w:numId="33" w16cid:durableId="369915687">
    <w:abstractNumId w:val="28"/>
  </w:num>
  <w:num w:numId="34" w16cid:durableId="1322731869">
    <w:abstractNumId w:val="24"/>
  </w:num>
  <w:num w:numId="35" w16cid:durableId="356008967">
    <w:abstractNumId w:val="49"/>
  </w:num>
  <w:num w:numId="36" w16cid:durableId="273362393">
    <w:abstractNumId w:val="27"/>
  </w:num>
  <w:num w:numId="37" w16cid:durableId="1085688839">
    <w:abstractNumId w:val="6"/>
  </w:num>
  <w:num w:numId="38" w16cid:durableId="1196194668">
    <w:abstractNumId w:val="40"/>
  </w:num>
  <w:num w:numId="39" w16cid:durableId="1592622105">
    <w:abstractNumId w:val="16"/>
  </w:num>
  <w:num w:numId="40" w16cid:durableId="1246839864">
    <w:abstractNumId w:val="48"/>
  </w:num>
  <w:num w:numId="41" w16cid:durableId="201600147">
    <w:abstractNumId w:val="2"/>
  </w:num>
  <w:num w:numId="42" w16cid:durableId="145974012">
    <w:abstractNumId w:val="55"/>
  </w:num>
  <w:num w:numId="43" w16cid:durableId="1878816497">
    <w:abstractNumId w:val="45"/>
  </w:num>
  <w:num w:numId="44" w16cid:durableId="24212641">
    <w:abstractNumId w:val="19"/>
  </w:num>
  <w:num w:numId="45" w16cid:durableId="818880302">
    <w:abstractNumId w:val="0"/>
  </w:num>
  <w:num w:numId="46" w16cid:durableId="1867022075">
    <w:abstractNumId w:val="46"/>
  </w:num>
  <w:num w:numId="47" w16cid:durableId="1889100333">
    <w:abstractNumId w:val="54"/>
  </w:num>
  <w:num w:numId="48" w16cid:durableId="563370995">
    <w:abstractNumId w:val="14"/>
  </w:num>
  <w:num w:numId="49" w16cid:durableId="725685171">
    <w:abstractNumId w:val="23"/>
  </w:num>
  <w:num w:numId="50" w16cid:durableId="1505589208">
    <w:abstractNumId w:val="50"/>
  </w:num>
  <w:num w:numId="51" w16cid:durableId="1044982757">
    <w:abstractNumId w:val="31"/>
  </w:num>
  <w:num w:numId="52" w16cid:durableId="1447695157">
    <w:abstractNumId w:val="42"/>
  </w:num>
  <w:num w:numId="53" w16cid:durableId="321549646">
    <w:abstractNumId w:val="26"/>
  </w:num>
  <w:num w:numId="54" w16cid:durableId="518348971">
    <w:abstractNumId w:val="4"/>
  </w:num>
  <w:num w:numId="55" w16cid:durableId="17852810">
    <w:abstractNumId w:val="1"/>
  </w:num>
  <w:num w:numId="56" w16cid:durableId="2038266251">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DB"/>
    <w:rsid w:val="00003BA7"/>
    <w:rsid w:val="00010075"/>
    <w:rsid w:val="00011A23"/>
    <w:rsid w:val="000159F7"/>
    <w:rsid w:val="000224E6"/>
    <w:rsid w:val="00036348"/>
    <w:rsid w:val="00037483"/>
    <w:rsid w:val="000411FA"/>
    <w:rsid w:val="00053B54"/>
    <w:rsid w:val="00054272"/>
    <w:rsid w:val="000617F5"/>
    <w:rsid w:val="00075BF9"/>
    <w:rsid w:val="000848C3"/>
    <w:rsid w:val="00090A80"/>
    <w:rsid w:val="000B54E5"/>
    <w:rsid w:val="000C1A54"/>
    <w:rsid w:val="000D698C"/>
    <w:rsid w:val="000E2487"/>
    <w:rsid w:val="000E32C7"/>
    <w:rsid w:val="000F1150"/>
    <w:rsid w:val="00113A8C"/>
    <w:rsid w:val="00133A06"/>
    <w:rsid w:val="00135474"/>
    <w:rsid w:val="00137B50"/>
    <w:rsid w:val="00145F1A"/>
    <w:rsid w:val="00146903"/>
    <w:rsid w:val="00164D35"/>
    <w:rsid w:val="001700A5"/>
    <w:rsid w:val="00172266"/>
    <w:rsid w:val="001738AC"/>
    <w:rsid w:val="0017786D"/>
    <w:rsid w:val="0019269A"/>
    <w:rsid w:val="0019674D"/>
    <w:rsid w:val="001A6088"/>
    <w:rsid w:val="001B10C2"/>
    <w:rsid w:val="001C610A"/>
    <w:rsid w:val="001D7C9C"/>
    <w:rsid w:val="00214302"/>
    <w:rsid w:val="002448A9"/>
    <w:rsid w:val="002538F6"/>
    <w:rsid w:val="002748B4"/>
    <w:rsid w:val="00274D53"/>
    <w:rsid w:val="00276B54"/>
    <w:rsid w:val="00277043"/>
    <w:rsid w:val="002A12FD"/>
    <w:rsid w:val="002A5DA4"/>
    <w:rsid w:val="002A7C63"/>
    <w:rsid w:val="002B415C"/>
    <w:rsid w:val="002C0FA4"/>
    <w:rsid w:val="002C4EEF"/>
    <w:rsid w:val="002C7B93"/>
    <w:rsid w:val="002D27B7"/>
    <w:rsid w:val="002D5EB9"/>
    <w:rsid w:val="002D7299"/>
    <w:rsid w:val="002E40E8"/>
    <w:rsid w:val="002E55A1"/>
    <w:rsid w:val="00300E53"/>
    <w:rsid w:val="003016FD"/>
    <w:rsid w:val="00325766"/>
    <w:rsid w:val="00326FC3"/>
    <w:rsid w:val="00356810"/>
    <w:rsid w:val="00365495"/>
    <w:rsid w:val="00367D2D"/>
    <w:rsid w:val="003903C4"/>
    <w:rsid w:val="003919AC"/>
    <w:rsid w:val="00396DE1"/>
    <w:rsid w:val="003A2684"/>
    <w:rsid w:val="003B38B1"/>
    <w:rsid w:val="003C4480"/>
    <w:rsid w:val="003D06EA"/>
    <w:rsid w:val="003F0979"/>
    <w:rsid w:val="003F5590"/>
    <w:rsid w:val="003F5B64"/>
    <w:rsid w:val="003F64DD"/>
    <w:rsid w:val="004009E1"/>
    <w:rsid w:val="00410B5C"/>
    <w:rsid w:val="004308E8"/>
    <w:rsid w:val="004351DD"/>
    <w:rsid w:val="00453744"/>
    <w:rsid w:val="00493862"/>
    <w:rsid w:val="004B3191"/>
    <w:rsid w:val="004B6E40"/>
    <w:rsid w:val="004C3C37"/>
    <w:rsid w:val="004F2837"/>
    <w:rsid w:val="004F590E"/>
    <w:rsid w:val="00505C2B"/>
    <w:rsid w:val="00534C8B"/>
    <w:rsid w:val="00537B88"/>
    <w:rsid w:val="005739C2"/>
    <w:rsid w:val="005821AF"/>
    <w:rsid w:val="00590331"/>
    <w:rsid w:val="005B40EB"/>
    <w:rsid w:val="005C0CC9"/>
    <w:rsid w:val="005C42F4"/>
    <w:rsid w:val="005D6CD7"/>
    <w:rsid w:val="005F4E3D"/>
    <w:rsid w:val="00601517"/>
    <w:rsid w:val="0061741A"/>
    <w:rsid w:val="00623905"/>
    <w:rsid w:val="00647CD0"/>
    <w:rsid w:val="0066611A"/>
    <w:rsid w:val="006764AC"/>
    <w:rsid w:val="00696887"/>
    <w:rsid w:val="006A6D1A"/>
    <w:rsid w:val="006B28A2"/>
    <w:rsid w:val="006C0CCB"/>
    <w:rsid w:val="006D329D"/>
    <w:rsid w:val="006E23CC"/>
    <w:rsid w:val="006F3F39"/>
    <w:rsid w:val="006F55F4"/>
    <w:rsid w:val="00716580"/>
    <w:rsid w:val="00720F61"/>
    <w:rsid w:val="0074406E"/>
    <w:rsid w:val="0074663F"/>
    <w:rsid w:val="007515BA"/>
    <w:rsid w:val="00752C78"/>
    <w:rsid w:val="007546E4"/>
    <w:rsid w:val="00755320"/>
    <w:rsid w:val="0076265F"/>
    <w:rsid w:val="00763A5C"/>
    <w:rsid w:val="00775181"/>
    <w:rsid w:val="00792012"/>
    <w:rsid w:val="00792038"/>
    <w:rsid w:val="007A0DE9"/>
    <w:rsid w:val="007B3B10"/>
    <w:rsid w:val="007B44E4"/>
    <w:rsid w:val="007D0021"/>
    <w:rsid w:val="007D0178"/>
    <w:rsid w:val="007D5C35"/>
    <w:rsid w:val="007F20F2"/>
    <w:rsid w:val="00805884"/>
    <w:rsid w:val="008234A2"/>
    <w:rsid w:val="00830BBD"/>
    <w:rsid w:val="00836D60"/>
    <w:rsid w:val="008446A7"/>
    <w:rsid w:val="008618F8"/>
    <w:rsid w:val="00863669"/>
    <w:rsid w:val="0087113D"/>
    <w:rsid w:val="008A27DF"/>
    <w:rsid w:val="008A39BF"/>
    <w:rsid w:val="008B310F"/>
    <w:rsid w:val="008C368F"/>
    <w:rsid w:val="008E135F"/>
    <w:rsid w:val="0090190A"/>
    <w:rsid w:val="00905915"/>
    <w:rsid w:val="009072D2"/>
    <w:rsid w:val="00913167"/>
    <w:rsid w:val="00914ABC"/>
    <w:rsid w:val="0091544C"/>
    <w:rsid w:val="00921C98"/>
    <w:rsid w:val="009253E5"/>
    <w:rsid w:val="00925F32"/>
    <w:rsid w:val="00926716"/>
    <w:rsid w:val="00926EE2"/>
    <w:rsid w:val="00930FD0"/>
    <w:rsid w:val="00935FB8"/>
    <w:rsid w:val="0094517A"/>
    <w:rsid w:val="009518E6"/>
    <w:rsid w:val="00965D29"/>
    <w:rsid w:val="00971937"/>
    <w:rsid w:val="00991139"/>
    <w:rsid w:val="00991CD3"/>
    <w:rsid w:val="0099723B"/>
    <w:rsid w:val="009C5C7E"/>
    <w:rsid w:val="009C5DB9"/>
    <w:rsid w:val="009E3927"/>
    <w:rsid w:val="009E5932"/>
    <w:rsid w:val="009E67EB"/>
    <w:rsid w:val="009F287C"/>
    <w:rsid w:val="009F7938"/>
    <w:rsid w:val="00A04026"/>
    <w:rsid w:val="00A1051C"/>
    <w:rsid w:val="00A310D0"/>
    <w:rsid w:val="00A31A83"/>
    <w:rsid w:val="00A35A92"/>
    <w:rsid w:val="00A46FD0"/>
    <w:rsid w:val="00A4758B"/>
    <w:rsid w:val="00A6086B"/>
    <w:rsid w:val="00A6288A"/>
    <w:rsid w:val="00A6334D"/>
    <w:rsid w:val="00A63F4F"/>
    <w:rsid w:val="00A6634B"/>
    <w:rsid w:val="00A82C20"/>
    <w:rsid w:val="00A85B8F"/>
    <w:rsid w:val="00A86875"/>
    <w:rsid w:val="00A87335"/>
    <w:rsid w:val="00A93E13"/>
    <w:rsid w:val="00AB22D4"/>
    <w:rsid w:val="00AB5392"/>
    <w:rsid w:val="00AC1CC5"/>
    <w:rsid w:val="00AC72BD"/>
    <w:rsid w:val="00AC77A6"/>
    <w:rsid w:val="00AD1DFA"/>
    <w:rsid w:val="00AD484F"/>
    <w:rsid w:val="00AE60FA"/>
    <w:rsid w:val="00AF14D3"/>
    <w:rsid w:val="00AF736A"/>
    <w:rsid w:val="00B05F70"/>
    <w:rsid w:val="00B155F3"/>
    <w:rsid w:val="00B22E05"/>
    <w:rsid w:val="00B32E3B"/>
    <w:rsid w:val="00B54542"/>
    <w:rsid w:val="00B56316"/>
    <w:rsid w:val="00B60CB9"/>
    <w:rsid w:val="00B62960"/>
    <w:rsid w:val="00B732BC"/>
    <w:rsid w:val="00B943FE"/>
    <w:rsid w:val="00B959DB"/>
    <w:rsid w:val="00BA3B39"/>
    <w:rsid w:val="00BA41BD"/>
    <w:rsid w:val="00BB4D27"/>
    <w:rsid w:val="00BC38EA"/>
    <w:rsid w:val="00BC6D71"/>
    <w:rsid w:val="00BD1739"/>
    <w:rsid w:val="00BD69BF"/>
    <w:rsid w:val="00BF2472"/>
    <w:rsid w:val="00BF557F"/>
    <w:rsid w:val="00C018F5"/>
    <w:rsid w:val="00C100CA"/>
    <w:rsid w:val="00C10B97"/>
    <w:rsid w:val="00C16B66"/>
    <w:rsid w:val="00C2386E"/>
    <w:rsid w:val="00C258B0"/>
    <w:rsid w:val="00C46DC1"/>
    <w:rsid w:val="00C54AEC"/>
    <w:rsid w:val="00C629A7"/>
    <w:rsid w:val="00C80B45"/>
    <w:rsid w:val="00C814AE"/>
    <w:rsid w:val="00C87805"/>
    <w:rsid w:val="00CA1EE3"/>
    <w:rsid w:val="00CA2D98"/>
    <w:rsid w:val="00CA517D"/>
    <w:rsid w:val="00CC4D5C"/>
    <w:rsid w:val="00CC65DB"/>
    <w:rsid w:val="00CE4200"/>
    <w:rsid w:val="00CE6CE1"/>
    <w:rsid w:val="00D14E54"/>
    <w:rsid w:val="00D16A3C"/>
    <w:rsid w:val="00D20F7F"/>
    <w:rsid w:val="00D43E46"/>
    <w:rsid w:val="00D44579"/>
    <w:rsid w:val="00D54356"/>
    <w:rsid w:val="00D54C50"/>
    <w:rsid w:val="00D601C1"/>
    <w:rsid w:val="00D65310"/>
    <w:rsid w:val="00D82CA7"/>
    <w:rsid w:val="00D9429E"/>
    <w:rsid w:val="00DA2BF3"/>
    <w:rsid w:val="00DA462A"/>
    <w:rsid w:val="00DC20F4"/>
    <w:rsid w:val="00DC568B"/>
    <w:rsid w:val="00DC7D3E"/>
    <w:rsid w:val="00DD21FF"/>
    <w:rsid w:val="00DD2CB3"/>
    <w:rsid w:val="00DD5E36"/>
    <w:rsid w:val="00DE2467"/>
    <w:rsid w:val="00DE42B2"/>
    <w:rsid w:val="00DE4E63"/>
    <w:rsid w:val="00DF41F2"/>
    <w:rsid w:val="00E05E2D"/>
    <w:rsid w:val="00E06575"/>
    <w:rsid w:val="00E26E05"/>
    <w:rsid w:val="00E40BF4"/>
    <w:rsid w:val="00E536DC"/>
    <w:rsid w:val="00E63BBF"/>
    <w:rsid w:val="00E70A44"/>
    <w:rsid w:val="00E86E92"/>
    <w:rsid w:val="00E91264"/>
    <w:rsid w:val="00E9151B"/>
    <w:rsid w:val="00E92EA3"/>
    <w:rsid w:val="00E939F9"/>
    <w:rsid w:val="00EA54A2"/>
    <w:rsid w:val="00EC0D85"/>
    <w:rsid w:val="00ED2F20"/>
    <w:rsid w:val="00EE16E5"/>
    <w:rsid w:val="00EF2E6D"/>
    <w:rsid w:val="00F01587"/>
    <w:rsid w:val="00F14DDB"/>
    <w:rsid w:val="00F17B1C"/>
    <w:rsid w:val="00F20F73"/>
    <w:rsid w:val="00F223A6"/>
    <w:rsid w:val="00F41E37"/>
    <w:rsid w:val="00F5050C"/>
    <w:rsid w:val="00F71E82"/>
    <w:rsid w:val="00F9106D"/>
    <w:rsid w:val="00F97319"/>
    <w:rsid w:val="00FC68D2"/>
    <w:rsid w:val="00FD0CA0"/>
    <w:rsid w:val="00FF0824"/>
    <w:rsid w:val="00FF5D90"/>
    <w:rsid w:val="0225F00D"/>
    <w:rsid w:val="03F5AB03"/>
    <w:rsid w:val="12B10006"/>
    <w:rsid w:val="12DE3ABF"/>
    <w:rsid w:val="1C70FFC8"/>
    <w:rsid w:val="1FAB6787"/>
    <w:rsid w:val="246B60E2"/>
    <w:rsid w:val="283F3F26"/>
    <w:rsid w:val="2A134678"/>
    <w:rsid w:val="2F15E02C"/>
    <w:rsid w:val="3273D9F0"/>
    <w:rsid w:val="34C0874E"/>
    <w:rsid w:val="37C112F4"/>
    <w:rsid w:val="39029205"/>
    <w:rsid w:val="398ADCF6"/>
    <w:rsid w:val="417DC29D"/>
    <w:rsid w:val="47BE0E61"/>
    <w:rsid w:val="488AC81F"/>
    <w:rsid w:val="527D2D19"/>
    <w:rsid w:val="572C24BD"/>
    <w:rsid w:val="580B1571"/>
    <w:rsid w:val="5F1E0E45"/>
    <w:rsid w:val="66BBABDE"/>
    <w:rsid w:val="6749D06B"/>
    <w:rsid w:val="67ADED54"/>
    <w:rsid w:val="70DA7FAC"/>
    <w:rsid w:val="727AD7FD"/>
    <w:rsid w:val="737A14AB"/>
    <w:rsid w:val="786D809A"/>
    <w:rsid w:val="7C69FC0A"/>
    <w:rsid w:val="7D45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1C"/>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1">
    <w:name w:val="Unresolved Mention1"/>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earching-screening-and-confiscation" TargetMode="External"/><Relationship Id="rId117"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21" Type="http://schemas.openxmlformats.org/officeDocument/2006/relationships/hyperlink" Target="https://lscpbirmingham.org.uk/working-with-children/right-help-right-time" TargetMode="External"/><Relationship Id="rId42" Type="http://schemas.openxmlformats.org/officeDocument/2006/relationships/hyperlink" Target="https://www.gov.uk/government/publications/preventing-and-tackling-bullying" TargetMode="External"/><Relationship Id="rId47" Type="http://schemas.openxmlformats.org/officeDocument/2006/relationships/hyperlink" Target="https://www.lscpbirmingham.org.uk/index.php/early-help/early-help" TargetMode="External"/><Relationship Id="rId63" Type="http://schemas.openxmlformats.org/officeDocument/2006/relationships/hyperlink" Target="http://westmidlands.procedures.org.uk/pkphl/regional-safeguarding-guidance/neglect" TargetMode="External"/><Relationship Id="rId68" Type="http://schemas.openxmlformats.org/officeDocument/2006/relationships/hyperlink" Target="http://westmidlands.procedures.org.uk/pkpls/regional-safeguarding-guidance/children-missing-from-care-home-and-education" TargetMode="External"/><Relationship Id="rId84" Type="http://schemas.openxmlformats.org/officeDocument/2006/relationships/hyperlink" Target="https://www.gov.uk/government/publications/teaching-online-safety-in-schools" TargetMode="External"/><Relationship Id="rId89" Type="http://schemas.openxmlformats.org/officeDocument/2006/relationships/hyperlink" Target="https://www.birmingham.gov.uk/downloads/file/8321/responding_to_hsb_-_school_guidance" TargetMode="External"/><Relationship Id="rId112" Type="http://schemas.openxmlformats.org/officeDocument/2006/relationships/hyperlink" Target="https://www.internetmatters.org/?gclid=EAIaIQobChMIktuA5LWK2wIVRYXVCh2afg2aEAAYASAAEgIJ5vD_BwE" TargetMode="External"/><Relationship Id="rId16" Type="http://schemas.openxmlformats.org/officeDocument/2006/relationships/hyperlink" Target="http://westmidlands.procedures.org.uk/page/contents" TargetMode="External"/><Relationship Id="rId107" Type="http://schemas.openxmlformats.org/officeDocument/2006/relationships/hyperlink" Target="https://reportharmfulcontent.com/" TargetMode="External"/><Relationship Id="rId11" Type="http://schemas.openxmlformats.org/officeDocument/2006/relationships/image" Target="media/image1.png"/><Relationship Id="rId32" Type="http://schemas.openxmlformats.org/officeDocument/2006/relationships/hyperlink" Target="https://www.gov.uk/government/publications/harmful-online-challenges-and-online-hoaxes" TargetMode="External"/><Relationship Id="rId37" Type="http://schemas.openxmlformats.org/officeDocument/2006/relationships/hyperlink" Target="https://www.equalityhumanrights.com/en/advice-and-guidance/public-sector-equality-duty-guidance-schools" TargetMode="External"/><Relationship Id="rId53" Type="http://schemas.openxmlformats.org/officeDocument/2006/relationships/hyperlink" Target="https://www.birmingham.gov.uk/downloads/file/9504/children_who_pose_a_risk_to_children" TargetMode="External"/><Relationship Id="rId58" Type="http://schemas.openxmlformats.org/officeDocument/2006/relationships/hyperlink" Target="https://lscpbirmingham.org.uk/working-with-children/right-help-right-time" TargetMode="External"/><Relationship Id="rId74" Type="http://schemas.openxmlformats.org/officeDocument/2006/relationships/hyperlink" Target="http://westmidlands.procedures.org.uk/pkpzo/regional-safeguarding-guidance/children-of-parents-who-misuse-substances" TargetMode="External"/><Relationship Id="rId79" Type="http://schemas.openxmlformats.org/officeDocument/2006/relationships/hyperlink" Target="https://www.birmingham.gov.uk/downloads/file/11545/birmingham_criminal_exploitation_and_gang_affiliation_practice_guidance_2018" TargetMode="External"/><Relationship Id="rId102" Type="http://schemas.openxmlformats.org/officeDocument/2006/relationships/hyperlink" Target="https://www.gov.uk/government/publications/early-years-foundation-stage-framework--2"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birmingham.gov.uk/downloads/file/9504/children_who_pose_a_risk_to_children" TargetMode="External"/><Relationship Id="rId95" Type="http://schemas.openxmlformats.org/officeDocument/2006/relationships/hyperlink" Target="https://www.calthorpe.thrive.ac/attachments/download.asp?file=298&amp;type=pdf" TargetMode="External"/><Relationship Id="rId22"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27"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gov.uk/government/publications/mental-health-and-behaviour-in-schools--2" TargetMode="External"/><Relationship Id="rId48" Type="http://schemas.openxmlformats.org/officeDocument/2006/relationships/hyperlink" Target="https://www.birminghamchildrenstrust.co.uk/info/3/information_for_professionals/40/refer_a_child_who_you_re_concerned_about" TargetMode="External"/><Relationship Id="rId64" Type="http://schemas.openxmlformats.org/officeDocument/2006/relationships/hyperlink" Target="http://westmidlands.procedures.org.uk/pkoso/regional-safeguarding-guidance/children-who-abuse-others" TargetMode="External"/><Relationship Id="rId69" Type="http://schemas.openxmlformats.org/officeDocument/2006/relationships/hyperlink" Target="http://westmidlands.procedures.org.uk/pkotx/regional-safeguarding-guidance/children-missing-education-cme" TargetMode="External"/><Relationship Id="rId113" Type="http://schemas.openxmlformats.org/officeDocument/2006/relationships/hyperlink" Target="http://www.lgfl.net/online-safety/" TargetMode="External"/><Relationship Id="rId118" Type="http://schemas.openxmlformats.org/officeDocument/2006/relationships/hyperlink" Target="mailto:CASSEducation@birmingham.gov.uk" TargetMode="External"/><Relationship Id="rId80" Type="http://schemas.openxmlformats.org/officeDocument/2006/relationships/hyperlink" Target="https://www.gov.uk/government/publications/homelessness-reduction-bill-policy-factsheets" TargetMode="External"/><Relationship Id="rId85" Type="http://schemas.openxmlformats.org/officeDocument/2006/relationships/hyperlink" Target="https://www.birminghamchildrenstrust.co.uk/info/11/fostering/23/let_us_know_if_you_re_looking_after_someone_else_s_child" TargetMode="External"/><Relationship Id="rId12" Type="http://schemas.openxmlformats.org/officeDocument/2006/relationships/image" Target="media/image2.jpg"/><Relationship Id="rId17" Type="http://schemas.openxmlformats.org/officeDocument/2006/relationships/hyperlink" Target="http://www.legislation.gov.uk/ukpga/2002/32/contents"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9" Type="http://schemas.openxmlformats.org/officeDocument/2006/relationships/hyperlink" Target="https://bit.ly/familycf" TargetMode="External"/><Relationship Id="rId103" Type="http://schemas.openxmlformats.org/officeDocument/2006/relationships/hyperlink" Target="https://www.gov.uk/government/publications/keeping-children-safe-in-education--2" TargetMode="External"/><Relationship Id="rId108" Type="http://schemas.openxmlformats.org/officeDocument/2006/relationships/hyperlink" Target="https://www.ceop.police.uk/safety-centre/" TargetMode="External"/><Relationship Id="rId54" Type="http://schemas.openxmlformats.org/officeDocument/2006/relationships/hyperlink" Target="https://westmidlands.procedures.org.uk/pkoso/regional-safeguarding-guidance/children-who-abuse-others-including-peer-on-peer-abuse-harmful-sexual-behaviour" TargetMode="External"/><Relationship Id="rId70" Type="http://schemas.openxmlformats.org/officeDocument/2006/relationships/hyperlink" Target="https://assets.publishing.service.gov.uk/government/uploads/system/uploads/attachment_data/file/1073616/Working_together_to_improve_school_attendance.pdf" TargetMode="External"/><Relationship Id="rId75" Type="http://schemas.openxmlformats.org/officeDocument/2006/relationships/hyperlink" Target="http://westmidlands.procedures.org.uk/pkost/regional-safeguarding-guidance/domestic-violence-and-abuse" TargetMode="External"/><Relationship Id="rId91" Type="http://schemas.openxmlformats.org/officeDocument/2006/relationships/hyperlink" Target="https://policeandschools.org.uk/KNOWLEDGE%20BASE/secondary_menu.html" TargetMode="External"/><Relationship Id="rId96" Type="http://schemas.openxmlformats.org/officeDocument/2006/relationships/hyperlink" Target="https://england.shelter.org.uk/housing_advice/homelessness/help_if_youre_homeless_domestic_abus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hyperlink" Target="https://www.legislation.gov.uk/ukpga/2019/2/enacted" TargetMode="External"/><Relationship Id="rId49" Type="http://schemas.openxmlformats.org/officeDocument/2006/relationships/hyperlink" Target="https://lscpbirmingham.org.uk/working-with-children/right-help-right-time" TargetMode="External"/><Relationship Id="rId114" Type="http://schemas.openxmlformats.org/officeDocument/2006/relationships/hyperlink" Target="https://saferinternet.org.uk/blog/net-aware-update-from-the-nspcc" TargetMode="External"/><Relationship Id="rId119" Type="http://schemas.openxmlformats.org/officeDocument/2006/relationships/hyperlink" Target="mailto:EducationSafeguarding@birminngham.gov.uk" TargetMode="External"/><Relationship Id="rId44" Type="http://schemas.openxmlformats.org/officeDocument/2006/relationships/hyperlink" Target="https://www.gov.uk/government/publications/virtual-school-head-role-extension-to-children-with-a-social-worker" TargetMode="External"/><Relationship Id="rId60" Type="http://schemas.openxmlformats.org/officeDocument/2006/relationships/hyperlink" Target="http://westmidlands.procedures.org.uk/ykpzy/statutory-child-protection-procedures/allegations-against-staff-or-volunteers" TargetMode="External"/><Relationship Id="rId65" Type="http://schemas.openxmlformats.org/officeDocument/2006/relationships/hyperlink" Target="http://westmidlands.procedures.org.uk/pkphh/regional-safeguarding-guidance/bullying" TargetMode="External"/><Relationship Id="rId81" Type="http://schemas.openxmlformats.org/officeDocument/2006/relationships/hyperlink" Target="http://westmidlands.procedures.org.uk/pkpht/regional-safeguarding-guidance/self-harm-and-suicidal-behaviour" TargetMode="External"/><Relationship Id="rId86" Type="http://schemas.openxmlformats.org/officeDocument/2006/relationships/hyperlink" Target="http://westmidlands.procedures.org.uk/pkpzt/regional-safeguarding-guidance/safeguarding-children-and-young-people-against-radicalisation-and-violent-extremis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data-protection" TargetMode="External"/><Relationship Id="rId39" Type="http://schemas.openxmlformats.org/officeDocument/2006/relationships/hyperlink" Target="https://lscpbirmingham.org.uk/documents/right-help-right-time-guidance-dec-2021" TargetMode="External"/><Relationship Id="rId109" Type="http://schemas.openxmlformats.org/officeDocument/2006/relationships/hyperlink" Target="http://www.thinkuknow.co.uk/" TargetMode="External"/><Relationship Id="rId34" Type="http://schemas.openxmlformats.org/officeDocument/2006/relationships/hyperlink" Target="https://www.gov.uk/government/publications/safeguarding-disabled-children-practice-guidance" TargetMode="External"/><Relationship Id="rId50" Type="http://schemas.openxmlformats.org/officeDocument/2006/relationships/hyperlink" Target="https://www.birmingham.gov.uk/downloads/download/773/the_prevent_duty" TargetMode="External"/><Relationship Id="rId55" Type="http://schemas.openxmlformats.org/officeDocument/2006/relationships/hyperlink" Target="https://assets.publishing.service.gov.uk/government/uploads/system/uploads/attachment_data/file/863323/HOCountyLinesGuidance_-_Sept2018.pdf" TargetMode="External"/><Relationship Id="rId76" Type="http://schemas.openxmlformats.org/officeDocument/2006/relationships/hyperlink" Target="http://www.operationencompass.org/" TargetMode="External"/><Relationship Id="rId97" Type="http://schemas.openxmlformats.org/officeDocument/2006/relationships/hyperlink" Target="http://westmidlands.procedures.org.uk/ykpzy/statutory-child-protection-procedures/allegations-against-staff-or-volunteers" TargetMode="External"/><Relationship Id="rId104" Type="http://schemas.openxmlformats.org/officeDocument/2006/relationships/hyperlink" Target="https://www.gov.uk/government/publications/coronavirus-covid-19-keeping-children-safe-online" TargetMode="External"/><Relationship Id="rId120" Type="http://schemas.openxmlformats.org/officeDocument/2006/relationships/hyperlink" Target="mailto:OperationEncompass@birmingham.gov.uk" TargetMode="External"/><Relationship Id="rId7" Type="http://schemas.openxmlformats.org/officeDocument/2006/relationships/settings" Target="settings.xml"/><Relationship Id="rId71" Type="http://schemas.openxmlformats.org/officeDocument/2006/relationships/hyperlink" Target="https://www.nicco.org.uk/" TargetMode="External"/><Relationship Id="rId92" Type="http://schemas.openxmlformats.org/officeDocument/2006/relationships/hyperlink" Target="http://westmidlands.procedures.org.uk/pkpzs/regional-safeguarding-guidance/children-affected-by-gang-activity-and-youth-violence" TargetMode="External"/><Relationship Id="rId2" Type="http://schemas.openxmlformats.org/officeDocument/2006/relationships/customXml" Target="../customXml/item2.xml"/><Relationship Id="rId29"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gov.uk/government/publications/relationships-education-relationships-and-sex-education-rse-and-health-education" TargetMode="External"/><Relationship Id="rId40" Type="http://schemas.openxmlformats.org/officeDocument/2006/relationships/hyperlink" Target="https://lscpbirmingham.org.uk/documents/right-help-right-time-guidance-dec-2021" TargetMode="External"/><Relationship Id="rId45" Type="http://schemas.openxmlformats.org/officeDocument/2006/relationships/hyperlink" Target="https://www.gov.uk/government/publications/use-of-reasonable-force-in-schools" TargetMode="External"/><Relationship Id="rId66" Type="http://schemas.openxmlformats.org/officeDocument/2006/relationships/hyperlink" Target="https://www.gov.uk/government/publications/young-witness-booklet-for-5-to-11-year-olds" TargetMode="External"/><Relationship Id="rId87" Type="http://schemas.openxmlformats.org/officeDocument/2006/relationships/hyperlink" Target="https://assets.publishing.service.gov.uk/media/65e84b6008eef600115a5679/14.258_HO_Prevent+Duty+Guidance_v5d_Final_Print.pdf" TargetMode="External"/><Relationship Id="rId110" Type="http://schemas.openxmlformats.org/officeDocument/2006/relationships/hyperlink" Target="https://parentzone.org.uk/" TargetMode="External"/><Relationship Id="rId115" Type="http://schemas.openxmlformats.org/officeDocument/2006/relationships/hyperlink" Target="https://www.ltai.info/staying-safe-online/" TargetMode="External"/><Relationship Id="rId61" Type="http://schemas.openxmlformats.org/officeDocument/2006/relationships/hyperlink" Target="http://westmidlands.procedures.org.uk/pkphz/regional-safeguarding-guidance/abuse-linked-to-faith-or-belief" TargetMode="External"/><Relationship Id="rId82" Type="http://schemas.openxmlformats.org/officeDocument/2006/relationships/hyperlink" Target="https://policeandschools.org.uk/onewebmedia/Searching%20Screening%20&amp;%20Confiscation%20Jan%202018.pdf" TargetMode="External"/><Relationship Id="rId19" Type="http://schemas.openxmlformats.org/officeDocument/2006/relationships/hyperlink" Target="https://www.gov.uk/government/publications/mental-health-and-behaviour-in-schools--2"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www.legislation.gov.uk/ukpga/1998/42/contents" TargetMode="External"/><Relationship Id="rId3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6" Type="http://schemas.openxmlformats.org/officeDocument/2006/relationships/hyperlink" Target="https://bit.ly/familycf" TargetMode="External"/><Relationship Id="rId77" Type="http://schemas.openxmlformats.org/officeDocument/2006/relationships/hyperlink" Target="https://westmidlands.procedures.org.uk/pkpzs/regional-safeguarding-guidance/children-affected-by-exploitation-and-trafficking-including-gangs/" TargetMode="External"/><Relationship Id="rId100" Type="http://schemas.openxmlformats.org/officeDocument/2006/relationships/hyperlink" Target="https://www.gov.uk/government/publications/keeping-children-safe-in-education--2" TargetMode="External"/><Relationship Id="rId105" Type="http://schemas.openxmlformats.org/officeDocument/2006/relationships/hyperlink" Target="https://www.saferrecruitmentconsortium.org/" TargetMode="External"/><Relationship Id="rId8" Type="http://schemas.openxmlformats.org/officeDocument/2006/relationships/webSettings" Target="webSettings.xml"/><Relationship Id="rId51" Type="http://schemas.openxmlformats.org/officeDocument/2006/relationships/hyperlink" Target="https://www.gov.uk/government/publications/protecting-children-from-radicalisation-the-prevent-duty" TargetMode="External"/><Relationship Id="rId72" Type="http://schemas.openxmlformats.org/officeDocument/2006/relationships/hyperlink" Target="https://policeandschools.org.uk/KNOWLEDGE%20BASE/Psychoactive%20Substances.html" TargetMode="External"/><Relationship Id="rId93" Type="http://schemas.openxmlformats.org/officeDocument/2006/relationships/hyperlink" Target="https://www.gov.uk/government/policies/violence-against-women-and-girls" TargetMode="External"/><Relationship Id="rId98"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https://www.birmingham.gov.uk/rshe" TargetMode="External"/><Relationship Id="rId46" Type="http://schemas.openxmlformats.org/officeDocument/2006/relationships/hyperlink" Target="https://lscpbirmingham.org.uk/working-with-children/right-help-right-time" TargetMode="External"/><Relationship Id="rId67" Type="http://schemas.openxmlformats.org/officeDocument/2006/relationships/hyperlink" Target="https://www.gov.uk/government/publications/young-witness-booklet-for-12-to-17-year-olds" TargetMode="External"/><Relationship Id="rId116" Type="http://schemas.openxmlformats.org/officeDocument/2006/relationships/hyperlink" Target="https://www.saferinternet.org.uk/advice-centre/parents-and-carers" TargetMode="External"/><Relationship Id="rId20" Type="http://schemas.openxmlformats.org/officeDocument/2006/relationships/hyperlink" Target="https://www.birmingham.gov.uk/downloads/file/11545/birmingham_criminal_exploitation_and_gang_affiliation_practice_guidance_2018" TargetMode="External"/><Relationship Id="rId41" Type="http://schemas.openxmlformats.org/officeDocument/2006/relationships/hyperlink" Target="https://lscpbirmingham.org.uk/working-with-children/early-help" TargetMode="External"/><Relationship Id="rId62" Type="http://schemas.openxmlformats.org/officeDocument/2006/relationships/hyperlink" Target="http://westmidlands.procedures.org.uk/pkost/regional-safeguarding-guidance/domestic-violence-and-abuse" TargetMode="External"/><Relationship Id="rId83" Type="http://schemas.openxmlformats.org/officeDocument/2006/relationships/hyperlink" Target="http://westmidlands.procedures.org.uk/pkphy/regional-safeguarding-guidance/online-safety-children-exposed-to-abuse-through-digital-media" TargetMode="External"/><Relationship Id="rId88" Type="http://schemas.openxmlformats.org/officeDocument/2006/relationships/hyperlink" Target="http://westmidlands.procedures.org.uk/pkplh/regional-safeguarding-guidance/sexually-active-children-and-young-people-including-under-age-sexual-activity" TargetMode="External"/><Relationship Id="rId111" Type="http://schemas.openxmlformats.org/officeDocument/2006/relationships/hyperlink" Target="https://www.childnet.com/parents-and-carers/parent-and-carer-toolkit" TargetMode="External"/><Relationship Id="rId15" Type="http://schemas.openxmlformats.org/officeDocument/2006/relationships/hyperlink" Target="https://www.gov.uk/government/publications/keeping-children-safe-in-education--2" TargetMode="External"/><Relationship Id="rId36" Type="http://schemas.openxmlformats.org/officeDocument/2006/relationships/hyperlink" Target="https://www.gov.uk/government/publications/searching-screening-and-confiscation" TargetMode="External"/><Relationship Id="rId57" Type="http://schemas.openxmlformats.org/officeDocument/2006/relationships/hyperlink" Target="https://bit.ly/familycf" TargetMode="External"/><Relationship Id="rId106"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0" Type="http://schemas.openxmlformats.org/officeDocument/2006/relationships/endnotes" Target="endnotes.xml"/><Relationship Id="rId31" Type="http://schemas.openxmlformats.org/officeDocument/2006/relationships/hyperlink" Target="https://www.gov.uk/government/publications/equality-act-2010-advice-for-schools" TargetMode="External"/><Relationship Id="rId52" Type="http://schemas.openxmlformats.org/officeDocument/2006/relationships/hyperlink" Target="https://www.gov.uk/government/publications/the-right-to-choose-government-guidance-on-forced-marriage" TargetMode="External"/><Relationship Id="rId73" Type="http://schemas.openxmlformats.org/officeDocument/2006/relationships/hyperlink" Target="https://policeandschools.org.uk/KNOWLEDGE%20BASE/alcohol.html" TargetMode="External"/><Relationship Id="rId78" Type="http://schemas.openxmlformats.org/officeDocument/2006/relationships/hyperlink" Target="https://www.birmingham.gov.uk/downloads/file/11545/birmingham_criminal_exploitation_and_gang_affiliation_practice_guidance_2018" TargetMode="External"/><Relationship Id="rId94" Type="http://schemas.openxmlformats.org/officeDocument/2006/relationships/hyperlink" Target="http://westmidlands.procedures.org.uk/pkqqo/regional-safeguarding-guidance/honour-based-violence" TargetMode="External"/><Relationship Id="rId99"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101" Type="http://schemas.openxmlformats.org/officeDocument/2006/relationships/hyperlink" Target="https://www.gov.uk/government/publications/working-together-to-safeguard-children--2"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13" ma:contentTypeDescription="Create a new document." ma:contentTypeScope="" ma:versionID="81a120db84aca17b75c1700d62fd330a">
  <xsd:schema xmlns:xsd="http://www.w3.org/2001/XMLSchema" xmlns:xs="http://www.w3.org/2001/XMLSchema" xmlns:p="http://schemas.microsoft.com/office/2006/metadata/properties" xmlns:ns3="767eaa8f-00f2-40e9-bdd3-015cf1c65ce8" xmlns:ns4="c290f356-ef71-44bb-8da2-110e51d629fb" targetNamespace="http://schemas.microsoft.com/office/2006/metadata/properties" ma:root="true" ma:fieldsID="ab0d52b74c8e5263affae15555ac90ce" ns3:_="" ns4:_="">
    <xsd:import namespace="767eaa8f-00f2-40e9-bdd3-015cf1c65ce8"/>
    <xsd:import namespace="c290f356-ef71-44bb-8da2-110e51d629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f356-ef71-44bb-8da2-110e51d629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6C257-3568-4B3F-9522-A91844DC6E9F}">
  <ds:schemaRefs>
    <ds:schemaRef ds:uri="http://schemas.openxmlformats.org/officeDocument/2006/bibliography"/>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3357ADF5-5625-44C0-9B06-0B3FA73E2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eaa8f-00f2-40e9-bdd3-015cf1c65ce8"/>
    <ds:schemaRef ds:uri="c290f356-ef71-44bb-8da2-110e51d62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40</Pages>
  <Words>16715</Words>
  <Characters>95278</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Sabbharwal</dc:creator>
  <cp:keywords/>
  <dc:description/>
  <cp:lastModifiedBy>SHARON EELES</cp:lastModifiedBy>
  <cp:revision>7</cp:revision>
  <cp:lastPrinted>2020-08-04T13:33:00Z</cp:lastPrinted>
  <dcterms:created xsi:type="dcterms:W3CDTF">2024-07-15T12:51:00Z</dcterms:created>
  <dcterms:modified xsi:type="dcterms:W3CDTF">2024-09-24T13:39:00Z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